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3"/>
        <w:pageBreakBefore w:val="1"/>
        <w:ind/>
        <w:rPr>
          <w:color w:val="000000"/>
        </w:rPr>
      </w:pPr>
      <w:r>
        <w:t>ГЛАВА 1. ОБЩАЯ ЧАСТЬ</w:t>
      </w:r>
    </w:p>
    <w:p w14:paraId="07000000">
      <w:pPr>
        <w:ind w:firstLine="567" w:left="0"/>
        <w:jc w:val="both"/>
        <w:rPr>
          <w:rFonts w:ascii="Times New Roman CYR" w:hAnsi="Times New Roman CYR"/>
        </w:rPr>
      </w:pPr>
      <w:r>
        <w:t xml:space="preserve">Документация о внесении изменений в проект планировки территории 139 микрорайона в городе Магнитогорске, утверждённый постановлением администрации </w:t>
      </w:r>
      <w:r>
        <w:t xml:space="preserve">города от 31.01.2013 №1035-П, и </w:t>
      </w:r>
      <w:r>
        <w:t>проекта межевания территории в границах пр. Ленина, проезд Сиреневый</w:t>
      </w:r>
      <w:r>
        <w:rPr>
          <w:b w:val="1"/>
          <w:sz w:val="28"/>
        </w:rPr>
        <w:t xml:space="preserve"> </w:t>
      </w:r>
      <w:r>
        <w:rPr>
          <w:rFonts w:ascii="Times New Roman CYR" w:hAnsi="Times New Roman CYR"/>
        </w:rPr>
        <w:t>разработан</w:t>
      </w:r>
      <w:r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 xml:space="preserve"> на основании сле</w:t>
      </w:r>
      <w:r>
        <w:rPr>
          <w:rFonts w:ascii="Times New Roman CYR" w:hAnsi="Times New Roman CYR"/>
        </w:rPr>
        <w:t>дующих документов и материалов:</w:t>
      </w:r>
    </w:p>
    <w:p w14:paraId="08000000">
      <w:pPr>
        <w:widowControl w:val="1"/>
        <w:numPr>
          <w:ilvl w:val="0"/>
          <w:numId w:val="1"/>
        </w:numPr>
        <w:ind/>
        <w:jc w:val="both"/>
        <w:rPr>
          <w:color w:val="000000"/>
        </w:rPr>
      </w:pPr>
      <w:r>
        <w:rPr>
          <w:color w:val="000000"/>
        </w:rPr>
        <w:t>Постановление администрации города от 04.03.2024 №2076</w:t>
      </w:r>
      <w:r>
        <w:rPr>
          <w:color w:val="000000"/>
        </w:rPr>
        <w:t xml:space="preserve">-П «О подготовке документации </w:t>
      </w:r>
      <w:r>
        <w:rPr>
          <w:rFonts w:ascii="Times New Roman CYR" w:hAnsi="Times New Roman CYR"/>
        </w:rPr>
        <w:t xml:space="preserve">о внесении изменений в </w:t>
      </w:r>
      <w:r>
        <w:rPr>
          <w:color w:val="000000"/>
        </w:rPr>
        <w:t>проект планировки территории 139 микрорайона в г. Магнитогорске, утвержденный постановлением администрации города от 31.01.2013 №1035-П, и проект межевания территории в границах пр. Ленина, проезд сиреневый»</w:t>
      </w:r>
      <w:r>
        <w:rPr>
          <w:rFonts w:ascii="Times New Roman CYR" w:hAnsi="Times New Roman CYR"/>
        </w:rPr>
        <w:t xml:space="preserve"> </w:t>
      </w:r>
    </w:p>
    <w:p w14:paraId="09000000">
      <w:pPr>
        <w:pStyle w:val="Style_4"/>
        <w:numPr>
          <w:ilvl w:val="0"/>
          <w:numId w:val="1"/>
        </w:numPr>
        <w:tabs>
          <w:tab w:leader="none" w:pos="709" w:val="left"/>
        </w:tabs>
        <w:spacing w:line="240" w:lineRule="auto"/>
        <w:ind/>
        <w:jc w:val="both"/>
        <w:rPr>
          <w:color w:val="000000"/>
        </w:rPr>
      </w:pPr>
      <w:r>
        <w:rPr>
          <w:color w:val="000000"/>
        </w:rPr>
        <w:t xml:space="preserve">Топографическая съемка </w:t>
      </w:r>
      <w:r>
        <w:rPr>
          <w:rStyle w:val="Style_5_ch"/>
          <w:b w:val="0"/>
          <w:color w:val="000000"/>
        </w:rPr>
        <w:t>предоставлена администрацией города Магнитогорска</w:t>
      </w:r>
      <w:r>
        <w:rPr>
          <w:rStyle w:val="Style_5_ch"/>
          <w:b w:val="0"/>
          <w:color w:val="000000"/>
        </w:rPr>
        <w:t xml:space="preserve"> (</w:t>
      </w:r>
      <w:r>
        <w:rPr>
          <w:color w:val="000000"/>
        </w:rPr>
        <w:t>Письмо о</w:t>
      </w:r>
      <w:r>
        <w:rPr>
          <w:color w:val="000000"/>
        </w:rPr>
        <w:t xml:space="preserve"> предоставлении сведений </w:t>
      </w:r>
      <w:r>
        <w:rPr>
          <w:color w:val="000000"/>
        </w:rPr>
        <w:t>от 22.03.2024 №</w:t>
      </w:r>
      <w:r>
        <w:rPr>
          <w:color w:val="000000"/>
        </w:rPr>
        <w:t>УАиГ</w:t>
      </w:r>
      <w:r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02/1594</w:t>
      </w:r>
      <w:r>
        <w:rPr>
          <w:rStyle w:val="Style_5_ch"/>
          <w:b w:val="0"/>
          <w:color w:val="000000"/>
        </w:rPr>
        <w:t>)</w:t>
      </w:r>
    </w:p>
    <w:p w14:paraId="0A000000">
      <w:pPr>
        <w:pStyle w:val="Style_4"/>
        <w:numPr>
          <w:ilvl w:val="0"/>
          <w:numId w:val="1"/>
        </w:numPr>
        <w:tabs>
          <w:tab w:leader="none" w:pos="720" w:val="left"/>
        </w:tabs>
        <w:spacing w:line="240" w:lineRule="auto"/>
        <w:ind/>
        <w:jc w:val="both"/>
        <w:rPr>
          <w:color w:val="000000"/>
        </w:rPr>
      </w:pPr>
      <w:r>
        <w:rPr>
          <w:color w:val="000000"/>
        </w:rPr>
        <w:t xml:space="preserve">Кадастровый план территории № </w:t>
      </w:r>
      <w:r>
        <w:t>КУВИ-001/2024-86565702 от 27.03.2024г</w:t>
      </w:r>
      <w:r>
        <w:rPr>
          <w:color w:val="FF0000"/>
        </w:rPr>
        <w:t xml:space="preserve"> </w:t>
      </w:r>
      <w:r>
        <w:rPr>
          <w:color w:val="000000"/>
        </w:rPr>
        <w:t>предоставленная публично-правовой компании "Роскадастр" по Челябинской области.</w:t>
      </w:r>
    </w:p>
    <w:p w14:paraId="0B000000">
      <w:pPr>
        <w:widowControl w:val="1"/>
        <w:ind/>
        <w:jc w:val="both"/>
        <w:rPr>
          <w:color w:val="000000"/>
        </w:rPr>
      </w:pPr>
    </w:p>
    <w:p w14:paraId="0C000000">
      <w:pPr>
        <w:pStyle w:val="Style_6"/>
        <w:ind/>
        <w:jc w:val="center"/>
        <w:rPr>
          <w:rFonts w:ascii="Times New Roman CYR" w:hAnsi="Times New Roman CYR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1.1. Сведения об использованных материалах по установлению границ </w:t>
      </w:r>
      <w:r>
        <w:rPr>
          <w:rFonts w:ascii="Times New Roman" w:hAnsi="Times New Roman"/>
          <w:b w:val="1"/>
          <w:color w:val="000000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>земельных участков и особенностях межевания</w:t>
      </w:r>
    </w:p>
    <w:p w14:paraId="0D000000">
      <w:pPr>
        <w:widowControl w:val="1"/>
        <w:ind w:firstLine="567" w:left="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Под</w:t>
      </w:r>
      <w:r>
        <w:rPr>
          <w:rFonts w:ascii="Times New Roman CYR" w:hAnsi="Times New Roman CYR"/>
        </w:rPr>
        <w:t>готовк</w:t>
      </w:r>
      <w:r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 xml:space="preserve">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14:paraId="0E000000">
      <w:pPr>
        <w:widowControl w:val="1"/>
        <w:ind w:firstLine="567" w:left="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Границы земельных участков установлены на основании следующих документов:</w:t>
      </w:r>
    </w:p>
    <w:p w14:paraId="0F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Градостроительным кодексом РФ;</w:t>
      </w:r>
    </w:p>
    <w:p w14:paraId="10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Земельным кодексом Российской Федерации;</w:t>
      </w:r>
    </w:p>
    <w:p w14:paraId="11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Строительными и санитарно-эпидемиологическими нормами;</w:t>
      </w:r>
    </w:p>
    <w:p w14:paraId="12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СП 42.13330.2016 «Градостроительство. Планировка и застройка городских и сельских поселений»;</w:t>
      </w:r>
    </w:p>
    <w:p w14:paraId="13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Действующим законодательством в области архитектурной деятельности и градостроительства;</w:t>
      </w:r>
    </w:p>
    <w:p w14:paraId="14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t>Региональные нормативы градостроительного проектирования Челябинской области, утвержденные Приказом Челябинской области от 29 октября 2020 года N 268</w:t>
      </w:r>
      <w:r>
        <w:rPr>
          <w:rFonts w:ascii="Times New Roman CYR" w:hAnsi="Times New Roman CYR"/>
        </w:rPr>
        <w:t>;</w:t>
      </w:r>
    </w:p>
    <w:p w14:paraId="15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Генеральным планом г. Магнитогорска;</w:t>
      </w:r>
    </w:p>
    <w:p w14:paraId="16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Правилами землепользования и застройки города Магнитогорска</w:t>
      </w:r>
      <w:r>
        <w:rPr>
          <w:rFonts w:ascii="Times New Roman CYR" w:hAnsi="Times New Roman CYR"/>
        </w:rPr>
        <w:t xml:space="preserve"> (далее ПЗиЗ)</w:t>
      </w:r>
      <w:r>
        <w:rPr>
          <w:rFonts w:ascii="Times New Roman CYR" w:hAnsi="Times New Roman CYR"/>
        </w:rPr>
        <w:t xml:space="preserve">, </w:t>
      </w:r>
      <w:r>
        <w:rPr>
          <w:rStyle w:val="Style_7_ch"/>
          <w:color w:val="000000"/>
          <w:u w:val="none"/>
        </w:rPr>
        <w:fldChar w:fldCharType="begin"/>
      </w:r>
      <w:r>
        <w:rPr>
          <w:rStyle w:val="Style_7_ch"/>
          <w:color w:val="000000"/>
          <w:u w:val="none"/>
        </w:rPr>
        <w:instrText>HYPERLINK "https://www.magnitogorsk.ru/storage/app/media/IMUSCHESTVO_GRADOSTROITELSTVO/UAIG/OTiGP/Reshenie-108-tolyko-reshenie.pdf"</w:instrText>
      </w:r>
      <w:r>
        <w:rPr>
          <w:rStyle w:val="Style_7_ch"/>
          <w:color w:val="000000"/>
          <w:u w:val="none"/>
        </w:rPr>
        <w:fldChar w:fldCharType="separate"/>
      </w:r>
      <w:r>
        <w:rPr>
          <w:rStyle w:val="Style_7_ch"/>
          <w:color w:val="000000"/>
          <w:u w:val="none"/>
        </w:rPr>
        <w:t>утвержденные решением МГСД от 19.08.2024 №108 о внесении изменений в правила землепользования и застройки города Магнитогорска</w:t>
      </w:r>
      <w:r>
        <w:rPr>
          <w:rStyle w:val="Style_7_ch"/>
          <w:color w:val="000000"/>
          <w:u w:val="none"/>
        </w:rPr>
        <w:fldChar w:fldCharType="end"/>
      </w:r>
      <w:r>
        <w:rPr>
          <w:color w:val="000000"/>
        </w:rPr>
        <w:t>.</w:t>
      </w:r>
    </w:p>
    <w:p w14:paraId="17000000">
      <w:pPr>
        <w:widowControl w:val="1"/>
        <w:numPr>
          <w:ilvl w:val="0"/>
          <w:numId w:val="2"/>
        </w:numPr>
        <w:tabs>
          <w:tab w:leader="none" w:pos="600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Местными нормативами градостроительного проектирования г. Магнитогорска</w:t>
      </w:r>
      <w:r>
        <w:rPr>
          <w:rFonts w:ascii="Times New Roman CYR" w:hAnsi="Times New Roman CYR"/>
        </w:rPr>
        <w:t>, утвержденные</w:t>
      </w:r>
      <w:r>
        <w:rPr>
          <w:color w:val="000000"/>
        </w:rPr>
        <w:t xml:space="preserve"> </w:t>
      </w:r>
      <w:r>
        <w:rPr>
          <w:rStyle w:val="Style_8_ch"/>
          <w:color w:val="000000"/>
        </w:rPr>
        <w:t xml:space="preserve">решением №7 от 31 января 2023г. </w:t>
      </w:r>
      <w:r>
        <w:rPr>
          <w:rStyle w:val="Style_8_ch"/>
        </w:rPr>
        <w:t xml:space="preserve"> (Таблица 14)</w:t>
      </w:r>
    </w:p>
    <w:p w14:paraId="18000000">
      <w:pPr>
        <w:widowControl w:val="1"/>
        <w:tabs>
          <w:tab w:leader="none" w:pos="600" w:val="left"/>
        </w:tabs>
        <w:ind w:firstLine="709" w:left="0"/>
        <w:jc w:val="center"/>
        <w:rPr>
          <w:b w:val="1"/>
          <w:color w:val="000000"/>
        </w:rPr>
      </w:pPr>
    </w:p>
    <w:p w14:paraId="19000000">
      <w:pPr>
        <w:widowControl w:val="1"/>
        <w:tabs>
          <w:tab w:leader="none" w:pos="600" w:val="left"/>
        </w:tabs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>1.2. Местоположение и особенности проектируемой территории</w:t>
      </w:r>
    </w:p>
    <w:p w14:paraId="1A000000">
      <w:pPr>
        <w:pStyle w:val="Style_9"/>
        <w:spacing w:line="240" w:lineRule="auto"/>
        <w:ind w:firstLine="709" w:left="0"/>
        <w:rPr>
          <w:color w:val="000000"/>
        </w:rPr>
      </w:pPr>
      <w:bookmarkStart w:id="1" w:name="_Hlk145500984"/>
      <w:r>
        <w:rPr>
          <w:rFonts w:ascii="Times New Roman CYR" w:hAnsi="Times New Roman CYR"/>
        </w:rPr>
        <w:t>Границы территории проектирования приняты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администрацией города Магнитогорска, Челябинской области и отображены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в</w:t>
      </w:r>
      <w:r>
        <w:rPr>
          <w:rFonts w:ascii="Times New Roman CYR" w:hAnsi="Times New Roman CYR"/>
        </w:rPr>
        <w:t xml:space="preserve"> приложении №1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Постановлени</w:t>
      </w:r>
      <w:r>
        <w:rPr>
          <w:rFonts w:ascii="Times New Roman CYR" w:hAnsi="Times New Roman CYR"/>
        </w:rPr>
        <w:t>я</w:t>
      </w:r>
      <w:r>
        <w:rPr>
          <w:rFonts w:ascii="Times New Roman CYR" w:hAnsi="Times New Roman CYR"/>
        </w:rPr>
        <w:t xml:space="preserve"> №2076-П</w:t>
      </w:r>
      <w:r>
        <w:rPr>
          <w:rFonts w:ascii="Times New Roman CYR" w:hAnsi="Times New Roman CYR"/>
        </w:rPr>
        <w:t xml:space="preserve"> от 04.03.2024г</w:t>
      </w:r>
      <w:r>
        <w:rPr>
          <w:rFonts w:ascii="Times New Roman CYR" w:hAnsi="Times New Roman CYR"/>
        </w:rPr>
        <w:t>.</w:t>
      </w:r>
      <w:r>
        <w:rPr>
          <w:rFonts w:ascii="Times New Roman CYR" w:hAnsi="Times New Roman CYR"/>
        </w:rPr>
        <w:t xml:space="preserve"> </w:t>
      </w:r>
      <w:r>
        <w:rPr>
          <w:color w:val="000000"/>
        </w:rPr>
        <w:t>В соответствии с Генеральным планом и Схемой развития улично-дорожной сети г. Магнитогорска проектируемая территория ограничена:</w:t>
      </w:r>
    </w:p>
    <w:p w14:paraId="1B000000">
      <w:pPr>
        <w:pStyle w:val="Style_9"/>
        <w:numPr>
          <w:ilvl w:val="0"/>
          <w:numId w:val="3"/>
        </w:numPr>
        <w:spacing w:after="57" w:line="240" w:lineRule="auto"/>
        <w:ind w:firstLine="0" w:left="567"/>
        <w:rPr>
          <w:color w:val="000000"/>
        </w:rPr>
      </w:pPr>
      <w:r>
        <w:rPr>
          <w:color w:val="000000"/>
        </w:rPr>
        <w:t xml:space="preserve">с </w:t>
      </w:r>
      <w:r>
        <w:rPr>
          <w:color w:val="000000"/>
        </w:rPr>
        <w:t>юга</w:t>
      </w:r>
      <w:r>
        <w:rPr>
          <w:color w:val="000000"/>
        </w:rPr>
        <w:t xml:space="preserve"> – магистральной улицей регулируемого движения районного значения – </w:t>
      </w:r>
      <w:r>
        <w:rPr>
          <w:color w:val="000000"/>
        </w:rPr>
        <w:t>проезд Сиреневый</w:t>
      </w:r>
    </w:p>
    <w:p w14:paraId="1C000000">
      <w:pPr>
        <w:pStyle w:val="Style_9"/>
        <w:numPr>
          <w:ilvl w:val="0"/>
          <w:numId w:val="3"/>
        </w:numPr>
        <w:spacing w:after="57" w:line="240" w:lineRule="auto"/>
        <w:ind w:firstLine="0" w:left="567"/>
        <w:rPr>
          <w:color w:val="000000"/>
        </w:rPr>
      </w:pPr>
      <w:r>
        <w:rPr>
          <w:color w:val="000000"/>
        </w:rPr>
        <w:t>с востока – магистральной улицей регулируемого движения районного значения – ул. Ле</w:t>
      </w:r>
      <w:r>
        <w:rPr>
          <w:color w:val="000000"/>
        </w:rPr>
        <w:t>нина</w:t>
      </w:r>
    </w:p>
    <w:p w14:paraId="1D000000">
      <w:pPr>
        <w:pStyle w:val="Style_10"/>
        <w:spacing w:after="0" w:before="0" w:line="240" w:lineRule="auto"/>
        <w:ind w:firstLine="0" w:left="0"/>
        <w:jc w:val="both"/>
      </w:pPr>
      <w:r>
        <w:t>Площадь территории в границах проектирования –</w:t>
      </w:r>
      <w:r>
        <w:rPr>
          <w:color w:val="000000"/>
        </w:rPr>
        <w:t>43295</w:t>
      </w:r>
      <w:r>
        <w:rPr>
          <w:color w:val="000000"/>
        </w:rPr>
        <w:t>м</w:t>
      </w:r>
      <w:r>
        <w:rPr>
          <w:color w:val="000000"/>
          <w:vertAlign w:val="superscript"/>
        </w:rPr>
        <w:t>2</w:t>
      </w:r>
      <w:r>
        <w:t>.</w:t>
      </w:r>
    </w:p>
    <w:p w14:paraId="1E000000">
      <w:pPr>
        <w:pStyle w:val="Style_9"/>
        <w:spacing w:line="240" w:lineRule="auto"/>
        <w:ind w:firstLine="567" w:left="0"/>
        <w:rPr>
          <w:color w:val="000000"/>
        </w:rPr>
      </w:pPr>
      <w:bookmarkEnd w:id="1"/>
      <w:r>
        <w:rPr>
          <w:color w:val="000000"/>
        </w:rPr>
        <w:t xml:space="preserve">Территория проектирования расположена в городе Магнитогорске, административно относится к </w:t>
      </w:r>
      <w:r>
        <w:rPr>
          <w:color w:val="000000"/>
        </w:rPr>
        <w:t>Орджоникидзевскому району</w:t>
      </w:r>
      <w:r>
        <w:rPr>
          <w:color w:val="000000"/>
        </w:rPr>
        <w:t>, находится в территориальн</w:t>
      </w:r>
      <w:r>
        <w:rPr>
          <w:color w:val="000000"/>
        </w:rPr>
        <w:t>ой зоне</w:t>
      </w:r>
      <w:r>
        <w:rPr>
          <w:color w:val="000000"/>
        </w:rPr>
        <w:t xml:space="preserve"> Ж-</w:t>
      </w:r>
      <w:r>
        <w:rPr>
          <w:color w:val="000000"/>
        </w:rPr>
        <w:t>1</w:t>
      </w:r>
      <w:r>
        <w:rPr>
          <w:color w:val="000000"/>
        </w:rPr>
        <w:t>.</w:t>
      </w:r>
    </w:p>
    <w:p w14:paraId="1F000000">
      <w:pPr>
        <w:pStyle w:val="Style_9"/>
        <w:spacing w:line="240" w:lineRule="auto"/>
        <w:ind w:firstLine="709" w:left="0"/>
        <w:rPr>
          <w:color w:val="000000"/>
        </w:rPr>
      </w:pPr>
      <w:r>
        <w:rPr>
          <w:color w:val="000000"/>
        </w:rPr>
        <w:t>В настоящее время территория проектирования застроена.</w:t>
      </w:r>
    </w:p>
    <w:p w14:paraId="20000000">
      <w:pPr>
        <w:pStyle w:val="Style_9"/>
        <w:spacing w:after="57" w:line="240" w:lineRule="auto"/>
        <w:ind w:firstLine="142" w:left="567"/>
        <w:rPr>
          <w:color w:val="000000"/>
        </w:rPr>
      </w:pPr>
      <w:r>
        <w:rPr>
          <w:color w:val="000000"/>
        </w:rPr>
        <w:t xml:space="preserve">Рельеф территории имеет уклон с </w:t>
      </w:r>
      <w:r>
        <w:rPr>
          <w:color w:val="000000"/>
        </w:rPr>
        <w:t>северо-</w:t>
      </w:r>
      <w:r>
        <w:rPr>
          <w:color w:val="000000"/>
        </w:rPr>
        <w:t xml:space="preserve">запада на </w:t>
      </w:r>
      <w:r>
        <w:rPr>
          <w:color w:val="000000"/>
        </w:rPr>
        <w:t>юго-</w:t>
      </w:r>
      <w:r>
        <w:rPr>
          <w:color w:val="000000"/>
        </w:rPr>
        <w:t>восток.</w:t>
      </w:r>
    </w:p>
    <w:p w14:paraId="21000000">
      <w:pPr>
        <w:widowControl w:val="1"/>
        <w:tabs>
          <w:tab w:leader="none" w:pos="600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Проектируемая территория располагается </w:t>
      </w:r>
      <w:r>
        <w:rPr>
          <w:color w:val="000000"/>
        </w:rPr>
        <w:t>вне водоохраной</w:t>
      </w:r>
      <w:r>
        <w:rPr>
          <w:color w:val="000000"/>
        </w:rPr>
        <w:t xml:space="preserve"> зоны. Расстояние от границ проектирования до ближайшего водного объекта (р. Урал) составляет </w:t>
      </w:r>
      <w:r>
        <w:rPr>
          <w:color w:val="000000"/>
        </w:rPr>
        <w:t>1,</w:t>
      </w:r>
      <w:r>
        <w:rPr>
          <w:color w:val="000000"/>
        </w:rPr>
        <w:t xml:space="preserve">2 км. </w:t>
      </w:r>
      <w:r>
        <w:rPr>
          <w:color w:val="000000"/>
        </w:rPr>
        <w:br/>
      </w:r>
      <w:r>
        <w:rPr>
          <w:color w:val="000000"/>
        </w:rPr>
        <w:t>Согласно</w:t>
      </w:r>
      <w:r>
        <w:rPr>
          <w:color w:val="000000"/>
          <w:highlight w:val="white"/>
        </w:rPr>
        <w:t> </w:t>
      </w:r>
      <w:r>
        <w:rPr>
          <w:color w:val="000000"/>
        </w:rPr>
        <w:t>Статье 65 ВК РФ (Водоохранные зоны и прибрежные защитные полосы) ширина водоохранной зоны реки протяженностью от пятидесяти километров и более - в размере двухсот метров</w:t>
      </w:r>
      <w:r>
        <w:rPr>
          <w:color w:val="000000"/>
        </w:rPr>
        <w:t>.</w:t>
      </w:r>
    </w:p>
    <w:p w14:paraId="22000000">
      <w:pPr>
        <w:widowControl w:val="1"/>
        <w:tabs>
          <w:tab w:leader="none" w:pos="600" w:val="left"/>
        </w:tabs>
        <w:ind w:firstLine="709" w:left="0"/>
        <w:jc w:val="both"/>
        <w:rPr>
          <w:color w:val="000000"/>
        </w:rPr>
      </w:pPr>
      <w:r>
        <w:br w:type="page"/>
      </w:r>
      <w:r>
        <w:t>ГЛАВА 2. ПРОЕКТ МЕЖЕВАНИЯ ТЕРРИТОРИИ</w:t>
      </w:r>
    </w:p>
    <w:p w14:paraId="23000000">
      <w:pPr>
        <w:pStyle w:val="Style_6"/>
        <w:ind/>
        <w:jc w:val="center"/>
        <w:rPr>
          <w:rFonts w:ascii="Times New Roman CYR" w:hAnsi="Times New Roman CYR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2.1. Основные цели и задачи</w:t>
      </w:r>
    </w:p>
    <w:p w14:paraId="24000000">
      <w:pPr>
        <w:ind w:firstLine="567" w:left="0"/>
        <w:jc w:val="both"/>
        <w:rPr>
          <w:color w:val="000000"/>
        </w:rPr>
      </w:pPr>
      <w:r>
        <w:rPr>
          <w:rFonts w:ascii="Times New Roman CYR" w:hAnsi="Times New Roman CYR"/>
          <w:color w:val="000000"/>
        </w:rPr>
        <w:t>П</w:t>
      </w:r>
      <w:r>
        <w:rPr>
          <w:color w:val="000000"/>
        </w:rPr>
        <w:t>роект межевания территории разрабатывается в целях определения местоположения границ, образуемых и изменяемых земельных участков.</w:t>
      </w:r>
    </w:p>
    <w:p w14:paraId="25000000">
      <w:pPr>
        <w:ind/>
        <w:jc w:val="both"/>
        <w:rPr>
          <w:color w:val="000000"/>
        </w:rPr>
      </w:pPr>
      <w:r>
        <w:rPr>
          <w:color w:val="000000"/>
        </w:rPr>
        <w:t>В проекте межевания представлено 2 варианта формирования земельных участков</w:t>
      </w:r>
    </w:p>
    <w:p w14:paraId="26000000">
      <w:pPr>
        <w:widowControl w:val="1"/>
        <w:ind w:firstLine="0" w:left="709"/>
        <w:jc w:val="both"/>
        <w:rPr>
          <w:rFonts w:ascii="Times New Roman CYR" w:hAnsi="Times New Roman CYR"/>
          <w:color w:val="000000"/>
        </w:rPr>
      </w:pPr>
    </w:p>
    <w:p w14:paraId="27000000">
      <w:pPr>
        <w:widowControl w:val="1"/>
        <w:ind w:firstLine="0" w:left="1135"/>
        <w:jc w:val="center"/>
        <w:rPr>
          <w:b w:val="1"/>
        </w:rPr>
      </w:pPr>
      <w:r>
        <w:rPr>
          <w:b w:val="1"/>
        </w:rPr>
        <w:t>2.2</w:t>
      </w:r>
      <w:r>
        <w:rPr>
          <w:b w:val="1"/>
        </w:rPr>
        <w:t>Обоснование принятых решений</w:t>
      </w:r>
    </w:p>
    <w:p w14:paraId="28000000">
      <w:pPr>
        <w:widowControl w:val="1"/>
        <w:ind/>
        <w:rPr>
          <w:b w:val="1"/>
        </w:rPr>
      </w:pPr>
    </w:p>
    <w:p w14:paraId="29000000">
      <w:pPr>
        <w:widowControl w:val="1"/>
        <w:ind w:firstLine="426" w:left="0"/>
        <w:jc w:val="both"/>
      </w:pPr>
      <w:bookmarkStart w:id="2" w:name="_Hlk145502053"/>
      <w:r>
        <w:t>За основу расчетов площадей, образуемых и изменяемых земельных участков приняты показатели, содержащиеся в «Методических указаниях по расчету нормативных размеров земельных участков в кондоминиумах» (СП 30-101-98) и в градостроительных нормативах (СП 42.13330.2016 «Градостроительство. Планировка и застройка городских и сельских поселений") и утвержденных правил землепользования и застройки города Магнитогорска. Также учтены сложившиеся условия на территории застройки.</w:t>
      </w:r>
    </w:p>
    <w:p w14:paraId="2A000000">
      <w:pPr>
        <w:widowControl w:val="1"/>
        <w:ind w:firstLine="426" w:left="0"/>
        <w:jc w:val="both"/>
      </w:pPr>
      <w:r>
        <w:t>Нормативные размеры площадей земельных участков многоквартирных домов определены в соответствии с СП 30-101-98 «Методических указаниях по расчету нормативных размеров земельных участков в кондоминимумах». Нормативный размер земельного участка рассчитан путем умножения общей площади жилых помещений многоквартирного дома на удельный показатель земельной доли по формуле:</w:t>
      </w:r>
    </w:p>
    <w:p w14:paraId="2B000000">
      <w:pPr>
        <w:widowControl w:val="1"/>
        <w:spacing w:line="360" w:lineRule="auto"/>
        <w:ind w:firstLine="425" w:left="0"/>
        <w:jc w:val="center"/>
      </w:pPr>
      <w:r>
        <w:t>S</w:t>
      </w:r>
      <w:r>
        <w:rPr>
          <w:vertAlign w:val="subscript"/>
        </w:rPr>
        <w:t xml:space="preserve">норм.к. </w:t>
      </w:r>
      <w:r>
        <w:t>= S</w:t>
      </w:r>
      <w:r>
        <w:rPr>
          <w:vertAlign w:val="subscript"/>
        </w:rPr>
        <w:t>к</w:t>
      </w:r>
      <w:r>
        <w:t xml:space="preserve"> * У</w:t>
      </w:r>
      <w:r>
        <w:rPr>
          <w:vertAlign w:val="subscript"/>
        </w:rPr>
        <w:t>зд.</w:t>
      </w:r>
    </w:p>
    <w:p w14:paraId="2C000000">
      <w:pPr>
        <w:widowControl w:val="1"/>
        <w:spacing w:line="360" w:lineRule="auto"/>
        <w:ind w:firstLine="425" w:left="0"/>
        <w:jc w:val="both"/>
      </w:pPr>
      <w:r>
        <w:t>где S</w:t>
      </w:r>
      <w:r>
        <w:rPr>
          <w:vertAlign w:val="subscript"/>
        </w:rPr>
        <w:t>норм.к.</w:t>
      </w:r>
      <w:r>
        <w:t xml:space="preserve"> – нормативный размер земельного участка, м</w:t>
      </w:r>
      <w:r>
        <w:rPr>
          <w:vertAlign w:val="superscript"/>
        </w:rPr>
        <w:t>2</w:t>
      </w:r>
      <w:r>
        <w:t xml:space="preserve">; </w:t>
      </w:r>
    </w:p>
    <w:p w14:paraId="2D000000">
      <w:pPr>
        <w:widowControl w:val="1"/>
        <w:spacing w:line="360" w:lineRule="auto"/>
        <w:ind w:firstLine="425" w:left="0"/>
        <w:jc w:val="both"/>
      </w:pPr>
      <w:r>
        <w:t>S</w:t>
      </w:r>
      <w:r>
        <w:rPr>
          <w:vertAlign w:val="subscript"/>
        </w:rPr>
        <w:t>к</w:t>
      </w:r>
      <w:r>
        <w:t xml:space="preserve"> – общая площадь жилых помещений, м</w:t>
      </w:r>
      <w:r>
        <w:rPr>
          <w:vertAlign w:val="subscript"/>
        </w:rPr>
        <w:t>2</w:t>
      </w:r>
      <w:r>
        <w:t>;</w:t>
      </w:r>
    </w:p>
    <w:p w14:paraId="2E000000">
      <w:pPr>
        <w:widowControl w:val="1"/>
        <w:spacing w:line="360" w:lineRule="auto"/>
        <w:ind w:firstLine="425" w:left="0"/>
        <w:jc w:val="both"/>
      </w:pPr>
      <w:r>
        <w:t>У</w:t>
      </w:r>
      <w:r>
        <w:rPr>
          <w:vertAlign w:val="subscript"/>
        </w:rPr>
        <w:t>зд</w:t>
      </w:r>
      <w:r>
        <w:t xml:space="preserve">. – удельный показатель земельной доли для зданий разной этажности. </w:t>
      </w:r>
    </w:p>
    <w:p w14:paraId="2F000000">
      <w:pPr>
        <w:widowControl w:val="1"/>
        <w:ind w:firstLine="426" w:left="0"/>
        <w:jc w:val="both"/>
      </w:pPr>
      <w:r>
        <w:t xml:space="preserve">Удельный показатель земельной доли представляет собой площадь жилой территории в границах планировочной единицы, приходящейся на 1 м2 общей площади жилых помещений (Приложение А СП 30-101-98). Удельные показатели земельной доли зависят от этажности многоквартирного дома и периода его строительства. Застройка микрорайона </w:t>
      </w:r>
      <w:r>
        <w:t xml:space="preserve">многоквартирными жилыми домами </w:t>
      </w:r>
      <w:r>
        <w:t xml:space="preserve">осуществляется </w:t>
      </w:r>
      <w:r>
        <w:rPr>
          <w:color w:val="000000"/>
        </w:rPr>
        <w:t>с 1988</w:t>
      </w:r>
      <w:r>
        <w:rPr>
          <w:color w:val="000000"/>
        </w:rPr>
        <w:t>-19</w:t>
      </w:r>
      <w:r>
        <w:rPr>
          <w:color w:val="000000"/>
        </w:rPr>
        <w:t>89</w:t>
      </w:r>
      <w:r>
        <w:rPr>
          <w:color w:val="000000"/>
        </w:rPr>
        <w:t xml:space="preserve"> </w:t>
      </w:r>
      <w:r>
        <w:t>гг. и нормативные удельные показатели земельной доли для 5-9-этажных домов этого периода строительства в соответствии с методическими указаниями составляют:</w:t>
      </w:r>
    </w:p>
    <w:p w14:paraId="30000000">
      <w:pPr>
        <w:widowControl w:val="1"/>
        <w:ind w:firstLine="426" w:left="0"/>
        <w:jc w:val="both"/>
      </w:pPr>
      <w:r>
        <w:t>- 0,98</w:t>
      </w:r>
      <w:r>
        <w:t xml:space="preserve"> – для девятиэтажных домов</w:t>
      </w:r>
      <w:r>
        <w:t xml:space="preserve"> (1975-1993 гг.</w:t>
      </w:r>
      <w:r>
        <w:t xml:space="preserve"> </w:t>
      </w:r>
      <w:r>
        <w:t>постройки</w:t>
      </w:r>
      <w:r>
        <w:t>)</w:t>
      </w:r>
      <w:r>
        <w:t xml:space="preserve">. </w:t>
      </w:r>
    </w:p>
    <w:p w14:paraId="31000000">
      <w:pPr>
        <w:widowControl w:val="1"/>
        <w:ind w:firstLine="426" w:left="0"/>
        <w:jc w:val="both"/>
      </w:pPr>
      <w:r>
        <w:t>- 1,36</w:t>
      </w:r>
      <w:r>
        <w:t xml:space="preserve"> – для пятиэтажных домов</w:t>
      </w:r>
      <w:r>
        <w:t xml:space="preserve"> (1975-1993 гг.</w:t>
      </w:r>
      <w:r>
        <w:t xml:space="preserve"> </w:t>
      </w:r>
      <w:r>
        <w:t>постройки</w:t>
      </w:r>
      <w:r>
        <w:t>)</w:t>
      </w:r>
      <w:r>
        <w:t xml:space="preserve">. </w:t>
      </w:r>
    </w:p>
    <w:p w14:paraId="32000000">
      <w:pPr>
        <w:widowControl w:val="1"/>
        <w:ind w:firstLine="426" w:left="0"/>
        <w:jc w:val="both"/>
      </w:pPr>
      <w:r>
        <w:t xml:space="preserve">Исходные данные для расчета нормативных размеров земельных участков приняты на основании технических паспортов жилых домов, предоставленных </w:t>
      </w:r>
      <w:r>
        <w:t>сервисом Дом.МинЖКХ</w:t>
      </w:r>
      <w:r>
        <w:t>.</w:t>
      </w:r>
    </w:p>
    <w:p w14:paraId="33000000">
      <w:pPr>
        <w:widowControl w:val="1"/>
        <w:ind w:firstLine="426" w:left="0"/>
        <w:jc w:val="both"/>
      </w:pPr>
    </w:p>
    <w:p w14:paraId="34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>Ленина 160 корпус 1</w:t>
      </w:r>
      <w:r>
        <w:rPr>
          <w:b w:val="1"/>
        </w:rPr>
        <w:t xml:space="preserve"> </w:t>
      </w:r>
      <w:r>
        <w:t>(9 эт., 1988</w:t>
      </w:r>
      <w:r>
        <w:t xml:space="preserve"> г.): </w:t>
      </w:r>
    </w:p>
    <w:p w14:paraId="35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5747.1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36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5747.1</w:t>
      </w:r>
      <w:r>
        <w:t xml:space="preserve"> м</w:t>
      </w:r>
      <w:r>
        <w:rPr>
          <w:vertAlign w:val="superscript"/>
        </w:rPr>
        <w:t>2</w:t>
      </w:r>
      <w:r>
        <w:t xml:space="preserve"> * 0,98</w:t>
      </w:r>
      <w:r>
        <w:t xml:space="preserve"> = </w:t>
      </w:r>
      <w:r>
        <w:rPr>
          <w:b w:val="1"/>
        </w:rPr>
        <w:t>5 632,15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37000000">
      <w:pPr>
        <w:widowControl w:val="1"/>
        <w:ind w:firstLine="426" w:left="0"/>
        <w:jc w:val="both"/>
        <w:rPr>
          <w:b w:val="1"/>
        </w:rPr>
      </w:pPr>
    </w:p>
    <w:p w14:paraId="38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>Ленина 158 корпус 1</w:t>
      </w:r>
      <w:r>
        <w:rPr>
          <w:b w:val="1"/>
        </w:rPr>
        <w:t xml:space="preserve"> </w:t>
      </w:r>
      <w:r>
        <w:t>(5 эт., 1988</w:t>
      </w:r>
      <w:r>
        <w:t xml:space="preserve"> г.): </w:t>
      </w:r>
    </w:p>
    <w:p w14:paraId="39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2082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3A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2082</w:t>
      </w:r>
      <w:r>
        <w:t xml:space="preserve"> м</w:t>
      </w:r>
      <w:r>
        <w:rPr>
          <w:vertAlign w:val="superscript"/>
        </w:rPr>
        <w:t>2</w:t>
      </w:r>
      <w:r>
        <w:t xml:space="preserve"> * 1,36</w:t>
      </w:r>
      <w:r>
        <w:t xml:space="preserve"> = </w:t>
      </w:r>
      <w:r>
        <w:rPr>
          <w:b w:val="1"/>
        </w:rPr>
        <w:t>2 831,52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3B000000">
      <w:pPr>
        <w:widowControl w:val="1"/>
        <w:ind w:firstLine="426" w:left="0"/>
        <w:jc w:val="both"/>
        <w:rPr>
          <w:b w:val="1"/>
        </w:rPr>
      </w:pPr>
    </w:p>
    <w:p w14:paraId="3C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 xml:space="preserve">Ленина 164 </w:t>
      </w:r>
      <w:r>
        <w:t>(9 эт., 19</w:t>
      </w:r>
      <w:r>
        <w:t>89</w:t>
      </w:r>
      <w:r>
        <w:t xml:space="preserve"> г.): </w:t>
      </w:r>
    </w:p>
    <w:p w14:paraId="3D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5</w:t>
      </w:r>
      <w:r>
        <w:t>264,9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3E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5</w:t>
      </w:r>
      <w:r>
        <w:t>264,9</w:t>
      </w:r>
      <w:r>
        <w:t xml:space="preserve"> м</w:t>
      </w:r>
      <w:r>
        <w:rPr>
          <w:vertAlign w:val="superscript"/>
        </w:rPr>
        <w:t>2</w:t>
      </w:r>
      <w:r>
        <w:t xml:space="preserve"> * 0,98</w:t>
      </w:r>
      <w:r>
        <w:t xml:space="preserve"> = </w:t>
      </w:r>
      <w:r>
        <w:rPr>
          <w:b w:val="1"/>
        </w:rPr>
        <w:t>5 159,6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3F000000">
      <w:pPr>
        <w:widowControl w:val="1"/>
        <w:ind w:firstLine="426" w:left="0"/>
        <w:jc w:val="both"/>
        <w:rPr>
          <w:b w:val="1"/>
        </w:rPr>
      </w:pPr>
    </w:p>
    <w:p w14:paraId="40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>Ленина 162</w:t>
      </w:r>
      <w:r>
        <w:rPr>
          <w:b w:val="1"/>
        </w:rPr>
        <w:t xml:space="preserve"> </w:t>
      </w:r>
      <w:r>
        <w:t>(9 эт., 1989</w:t>
      </w:r>
      <w:r>
        <w:t xml:space="preserve"> г.): </w:t>
      </w:r>
    </w:p>
    <w:p w14:paraId="41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5666,4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42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5666,4</w:t>
      </w:r>
      <w:r>
        <w:t xml:space="preserve"> м</w:t>
      </w:r>
      <w:r>
        <w:rPr>
          <w:vertAlign w:val="superscript"/>
        </w:rPr>
        <w:t>2</w:t>
      </w:r>
      <w:r>
        <w:t xml:space="preserve"> * 0,98</w:t>
      </w:r>
      <w:r>
        <w:t xml:space="preserve"> = </w:t>
      </w:r>
      <w:r>
        <w:rPr>
          <w:b w:val="1"/>
        </w:rPr>
        <w:t>5 553,07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43000000">
      <w:pPr>
        <w:widowControl w:val="1"/>
        <w:ind w:firstLine="426" w:left="0"/>
        <w:jc w:val="both"/>
        <w:rPr>
          <w:b w:val="1"/>
        </w:rPr>
      </w:pPr>
    </w:p>
    <w:p w14:paraId="44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 xml:space="preserve"> Сиреневый проезд 32/1</w:t>
      </w:r>
      <w:r>
        <w:t>(9 эт.,1988</w:t>
      </w:r>
      <w:r>
        <w:t xml:space="preserve"> г.): </w:t>
      </w:r>
    </w:p>
    <w:p w14:paraId="45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7636,8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46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7636,8</w:t>
      </w:r>
      <w:r>
        <w:t xml:space="preserve"> м</w:t>
      </w:r>
      <w:r>
        <w:rPr>
          <w:vertAlign w:val="superscript"/>
        </w:rPr>
        <w:t>2</w:t>
      </w:r>
      <w:r>
        <w:t xml:space="preserve"> * 0,98</w:t>
      </w:r>
      <w:r>
        <w:t xml:space="preserve"> = </w:t>
      </w:r>
      <w:r>
        <w:rPr>
          <w:b w:val="1"/>
        </w:rPr>
        <w:t>7 483,28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47000000">
      <w:pPr>
        <w:widowControl w:val="1"/>
        <w:ind w:firstLine="426" w:left="0"/>
        <w:jc w:val="both"/>
        <w:rPr>
          <w:b w:val="1"/>
        </w:rPr>
      </w:pPr>
    </w:p>
    <w:p w14:paraId="48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 xml:space="preserve"> Сиреневый проезд 32</w:t>
      </w:r>
      <w:r>
        <w:t>(9 эт.,1988</w:t>
      </w:r>
      <w:r>
        <w:t xml:space="preserve"> г.): </w:t>
      </w:r>
    </w:p>
    <w:p w14:paraId="49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</w:t>
      </w:r>
      <w:r>
        <w:t>5724,8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4A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5724,8</w:t>
      </w:r>
      <w:r>
        <w:t xml:space="preserve"> м</w:t>
      </w:r>
      <w:r>
        <w:rPr>
          <w:vertAlign w:val="superscript"/>
        </w:rPr>
        <w:t>2</w:t>
      </w:r>
      <w:r>
        <w:t xml:space="preserve"> * </w:t>
      </w:r>
      <w:r>
        <w:t>0,98</w:t>
      </w:r>
      <w:r>
        <w:t xml:space="preserve"> = </w:t>
      </w:r>
      <w:r>
        <w:rPr>
          <w:b w:val="1"/>
        </w:rPr>
        <w:t>5 610,3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4B000000">
      <w:pPr>
        <w:widowControl w:val="1"/>
        <w:ind w:firstLine="426" w:left="0"/>
        <w:jc w:val="both"/>
        <w:rPr>
          <w:b w:val="1"/>
        </w:rPr>
      </w:pPr>
    </w:p>
    <w:p w14:paraId="4C000000">
      <w:pPr>
        <w:widowControl w:val="1"/>
        <w:numPr>
          <w:ilvl w:val="0"/>
          <w:numId w:val="4"/>
        </w:numPr>
        <w:ind w:firstLine="0" w:left="426"/>
        <w:jc w:val="both"/>
      </w:pPr>
      <w:r>
        <w:t xml:space="preserve">Земельный участок для многоквартирного дома по </w:t>
      </w:r>
      <w:r>
        <w:rPr>
          <w:b w:val="1"/>
        </w:rPr>
        <w:t>ул.</w:t>
      </w:r>
      <w:r>
        <w:rPr>
          <w:b w:val="1"/>
        </w:rPr>
        <w:t xml:space="preserve"> Сиреневый проезд </w:t>
      </w:r>
      <w:r>
        <w:rPr>
          <w:b w:val="1"/>
        </w:rPr>
        <w:t>30</w:t>
      </w:r>
      <w:r>
        <w:t>(9 эт.,1989</w:t>
      </w:r>
      <w:r>
        <w:t xml:space="preserve">г.): </w:t>
      </w:r>
    </w:p>
    <w:p w14:paraId="4D000000">
      <w:pPr>
        <w:widowControl w:val="1"/>
        <w:ind w:firstLine="0" w:left="426"/>
        <w:jc w:val="both"/>
      </w:pPr>
      <w:r>
        <w:t xml:space="preserve">S </w:t>
      </w:r>
      <w:r>
        <w:rPr>
          <w:vertAlign w:val="subscript"/>
        </w:rPr>
        <w:t>жилых помещений</w:t>
      </w:r>
      <w:r>
        <w:t xml:space="preserve"> = </w:t>
      </w:r>
      <w:r>
        <w:t>11320,5</w:t>
      </w:r>
      <w:r>
        <w:t xml:space="preserve"> м</w:t>
      </w:r>
      <w:r>
        <w:rPr>
          <w:vertAlign w:val="superscript"/>
        </w:rPr>
        <w:t>2</w:t>
      </w:r>
      <w:r>
        <w:t xml:space="preserve"> </w:t>
      </w:r>
    </w:p>
    <w:p w14:paraId="4E000000">
      <w:pPr>
        <w:widowControl w:val="1"/>
        <w:ind w:firstLine="426" w:left="0"/>
        <w:jc w:val="both"/>
        <w:rPr>
          <w:b w:val="1"/>
        </w:rPr>
      </w:pPr>
      <w:r>
        <w:t xml:space="preserve">S </w:t>
      </w:r>
      <w:r>
        <w:rPr>
          <w:vertAlign w:val="subscript"/>
        </w:rPr>
        <w:t>норм.к.</w:t>
      </w:r>
      <w:r>
        <w:t xml:space="preserve"> = </w:t>
      </w:r>
      <w:r>
        <w:t>11 320,5</w:t>
      </w:r>
      <w:r>
        <w:t xml:space="preserve"> м</w:t>
      </w:r>
      <w:r>
        <w:rPr>
          <w:vertAlign w:val="superscript"/>
        </w:rPr>
        <w:t>2</w:t>
      </w:r>
      <w:r>
        <w:t xml:space="preserve"> * 0,98</w:t>
      </w:r>
      <w:r>
        <w:t xml:space="preserve"> = </w:t>
      </w:r>
      <w:r>
        <w:rPr>
          <w:b w:val="1"/>
        </w:rPr>
        <w:t>11 094,09</w:t>
      </w:r>
      <w:r>
        <w:rPr>
          <w:b w:val="1"/>
        </w:rPr>
        <w:t xml:space="preserve"> м</w:t>
      </w:r>
      <w:r>
        <w:rPr>
          <w:b w:val="1"/>
          <w:vertAlign w:val="superscript"/>
        </w:rPr>
        <w:t>2</w:t>
      </w:r>
      <w:r>
        <w:rPr>
          <w:b w:val="1"/>
        </w:rPr>
        <w:t xml:space="preserve"> </w:t>
      </w:r>
    </w:p>
    <w:p w14:paraId="4F000000">
      <w:pPr>
        <w:widowControl w:val="1"/>
        <w:ind w:firstLine="426" w:left="0"/>
        <w:jc w:val="both"/>
        <w:rPr>
          <w:b w:val="1"/>
        </w:rPr>
      </w:pPr>
    </w:p>
    <w:p w14:paraId="50000000">
      <w:pPr>
        <w:ind w:firstLine="425" w:left="284"/>
        <w:jc w:val="both"/>
        <w:rPr>
          <w:color w:val="000000"/>
        </w:rPr>
      </w:pPr>
      <w:r>
        <w:rPr>
          <w:color w:val="000000"/>
        </w:rPr>
        <w:t>На территории</w:t>
      </w:r>
      <w:r>
        <w:rPr>
          <w:color w:val="000000"/>
        </w:rPr>
        <w:t xml:space="preserve">, разрабатываемой в </w:t>
      </w:r>
      <w:r>
        <w:rPr>
          <w:color w:val="000000"/>
        </w:rPr>
        <w:t>проект</w:t>
      </w:r>
      <w:r>
        <w:rPr>
          <w:color w:val="000000"/>
        </w:rPr>
        <w:t>е</w:t>
      </w:r>
      <w:r>
        <w:rPr>
          <w:color w:val="000000"/>
        </w:rPr>
        <w:t xml:space="preserve"> межевания </w:t>
      </w:r>
      <w:r>
        <w:rPr>
          <w:color w:val="000000"/>
        </w:rPr>
        <w:t>остались</w:t>
      </w:r>
      <w:r>
        <w:rPr>
          <w:color w:val="000000"/>
        </w:rPr>
        <w:t xml:space="preserve"> земли общего пользования, их площадь составляет </w:t>
      </w:r>
      <w:r>
        <w:rPr>
          <w:color w:val="000000"/>
        </w:rPr>
        <w:t>0,</w:t>
      </w:r>
      <w:r>
        <w:rPr>
          <w:color w:val="000000"/>
        </w:rPr>
        <w:t>21</w:t>
      </w:r>
      <w:r>
        <w:rPr>
          <w:color w:val="000000"/>
        </w:rPr>
        <w:t xml:space="preserve"> га.</w:t>
      </w:r>
    </w:p>
    <w:p w14:paraId="51000000">
      <w:pPr>
        <w:widowControl w:val="1"/>
        <w:ind w:firstLine="426" w:left="0"/>
        <w:jc w:val="both"/>
        <w:rPr>
          <w:b w:val="1"/>
        </w:rPr>
      </w:pPr>
    </w:p>
    <w:p w14:paraId="52000000">
      <w:pPr>
        <w:ind/>
        <w:jc w:val="both"/>
        <w:rPr>
          <w:b w:val="1"/>
        </w:rPr>
      </w:pPr>
    </w:p>
    <w:p w14:paraId="53000000">
      <w:pPr>
        <w:ind/>
        <w:jc w:val="both"/>
        <w:rPr>
          <w:color w:val="000000"/>
        </w:rPr>
      </w:pPr>
      <w:r>
        <w:rPr>
          <w:b w:val="1"/>
        </w:rPr>
        <w:t xml:space="preserve">Вариант 1 </w:t>
      </w:r>
      <w:r>
        <w:t xml:space="preserve">включает в себя </w:t>
      </w:r>
      <w:r>
        <w:rPr>
          <w:color w:val="000000"/>
        </w:rPr>
        <w:t>5</w:t>
      </w:r>
      <w:r>
        <w:rPr>
          <w:color w:val="000000"/>
        </w:rPr>
        <w:t xml:space="preserve"> этапо</w:t>
      </w:r>
      <w:r>
        <w:rPr>
          <w:color w:val="000000"/>
        </w:rPr>
        <w:t>в</w:t>
      </w:r>
      <w:r>
        <w:rPr>
          <w:color w:val="000000"/>
        </w:rPr>
        <w:t>:</w:t>
      </w:r>
    </w:p>
    <w:p w14:paraId="54000000">
      <w:pPr>
        <w:widowControl w:val="1"/>
        <w:numPr>
          <w:ilvl w:val="0"/>
          <w:numId w:val="5"/>
        </w:numPr>
        <w:spacing w:before="240" w:line="100" w:lineRule="atLeast"/>
        <w:ind/>
        <w:jc w:val="both"/>
      </w:pPr>
      <w:r>
        <w:t>1</w:t>
      </w:r>
      <w:r>
        <w:t xml:space="preserve"> </w:t>
      </w:r>
      <w:r>
        <w:t xml:space="preserve">этап: </w:t>
      </w:r>
      <w:r>
        <w:rPr>
          <w:color w:val="000000"/>
        </w:rPr>
        <w:t>Образование земельных участков</w:t>
      </w:r>
      <w:r>
        <w:rPr>
          <w:color w:val="000000"/>
        </w:rPr>
        <w:t xml:space="preserve"> ЗУ10 и ЗУ11</w:t>
      </w:r>
      <w:r>
        <w:rPr>
          <w:color w:val="000000"/>
        </w:rPr>
        <w:t xml:space="preserve"> из </w:t>
      </w:r>
      <w:r>
        <w:rPr>
          <w:color w:val="000000"/>
        </w:rPr>
        <w:t xml:space="preserve">земель, находящихся в государственной и муниципальной собственности. </w:t>
      </w:r>
      <w:r>
        <w:rPr>
          <w:color w:val="000000"/>
        </w:rPr>
        <w:t>(</w:t>
      </w:r>
      <w:r>
        <w:t xml:space="preserve">ЗК РФ </w:t>
      </w:r>
      <w:r>
        <w:t xml:space="preserve">пп.1 п.1 </w:t>
      </w:r>
      <w:r>
        <w:t>Статья 11.3.)</w:t>
      </w:r>
    </w:p>
    <w:p w14:paraId="55000000">
      <w:pPr>
        <w:widowControl w:val="1"/>
        <w:numPr>
          <w:ilvl w:val="0"/>
          <w:numId w:val="5"/>
        </w:numPr>
        <w:spacing w:line="100" w:lineRule="atLeast"/>
        <w:ind/>
        <w:jc w:val="both"/>
      </w:pPr>
      <w:r>
        <w:t>2</w:t>
      </w:r>
      <w:r>
        <w:t xml:space="preserve"> </w:t>
      </w:r>
      <w:r>
        <w:t>этап:</w:t>
      </w:r>
      <w:r>
        <w:rPr>
          <w:color w:val="000000"/>
        </w:rPr>
        <w:t xml:space="preserve"> </w:t>
      </w:r>
      <w:r>
        <w:rPr>
          <w:color w:val="000000"/>
        </w:rPr>
        <w:t>О</w:t>
      </w:r>
      <w:r>
        <w:rPr>
          <w:color w:val="000000"/>
        </w:rPr>
        <w:t>бразование земельн</w:t>
      </w:r>
      <w:r>
        <w:rPr>
          <w:color w:val="000000"/>
        </w:rPr>
        <w:t>ого</w:t>
      </w:r>
      <w:r>
        <w:rPr>
          <w:color w:val="000000"/>
        </w:rPr>
        <w:t xml:space="preserve"> участ</w:t>
      </w:r>
      <w:r>
        <w:rPr>
          <w:color w:val="000000"/>
        </w:rPr>
        <w:t>ка ЗУ4</w:t>
      </w:r>
      <w:r>
        <w:rPr>
          <w:color w:val="000000"/>
        </w:rPr>
        <w:t xml:space="preserve"> путем перераспределения </w:t>
      </w:r>
      <w:r>
        <w:rPr>
          <w:color w:val="000000"/>
        </w:rPr>
        <w:t xml:space="preserve">зу с кадастровым номером </w:t>
      </w:r>
      <w:r>
        <w:t>74:33:0306001:174</w:t>
      </w:r>
      <w:r>
        <w:rPr>
          <w:color w:val="000000"/>
        </w:rPr>
        <w:t xml:space="preserve"> с землями, находящимися в государственной </w:t>
      </w:r>
      <w:r>
        <w:rPr>
          <w:color w:val="000000"/>
        </w:rPr>
        <w:t xml:space="preserve">или муниципальной собственности. </w:t>
      </w:r>
      <w:r>
        <w:rPr>
          <w:color w:val="000000"/>
          <w:highlight w:val="white"/>
        </w:rPr>
        <w:t>(для исключения вклинивания, вкрапливания, изломанности границ, чересполосицы) при условии, что площадь земельного участка, который находится в государственной или муниципальной собственности и предоставлен гражданам, юридическим лицам, увеличивается в результате этого перераспределения не более чем до установленных предельных максимальных размеров земельных участков.</w:t>
      </w:r>
      <w:r>
        <w:rPr>
          <w:color w:val="000000"/>
        </w:rPr>
        <w:t xml:space="preserve"> </w:t>
      </w:r>
      <w:r>
        <w:rPr>
          <w:color w:val="000000"/>
        </w:rPr>
        <w:t>(</w:t>
      </w:r>
      <w:r>
        <w:t>ЗК РФ</w:t>
      </w:r>
      <w:r>
        <w:t xml:space="preserve"> пп.4 п.1</w:t>
      </w:r>
      <w:r>
        <w:t xml:space="preserve"> Статья </w:t>
      </w:r>
      <w:r>
        <w:t>39.27</w:t>
      </w:r>
      <w:r>
        <w:t>.)</w:t>
      </w:r>
    </w:p>
    <w:p w14:paraId="56000000">
      <w:pPr>
        <w:widowControl w:val="1"/>
        <w:numPr>
          <w:ilvl w:val="0"/>
          <w:numId w:val="5"/>
        </w:numPr>
        <w:spacing w:line="100" w:lineRule="atLeast"/>
        <w:ind/>
        <w:jc w:val="both"/>
      </w:pPr>
      <w:r>
        <w:t>3</w:t>
      </w:r>
      <w:r>
        <w:t xml:space="preserve"> этап:</w:t>
      </w:r>
      <w:r>
        <w:t xml:space="preserve"> </w:t>
      </w:r>
    </w:p>
    <w:p w14:paraId="57000000">
      <w:pPr>
        <w:widowControl w:val="1"/>
        <w:numPr>
          <w:ilvl w:val="0"/>
          <w:numId w:val="6"/>
        </w:numPr>
        <w:spacing w:line="100" w:lineRule="atLeast"/>
        <w:ind/>
        <w:jc w:val="both"/>
      </w:pPr>
      <w:r>
        <w:rPr>
          <w:color w:val="000000"/>
        </w:rPr>
        <w:t>О</w:t>
      </w:r>
      <w:r>
        <w:rPr>
          <w:color w:val="000000"/>
        </w:rPr>
        <w:t>бразование земельн</w:t>
      </w:r>
      <w:r>
        <w:rPr>
          <w:color w:val="000000"/>
        </w:rPr>
        <w:t>ого</w:t>
      </w:r>
      <w:r>
        <w:rPr>
          <w:color w:val="000000"/>
        </w:rPr>
        <w:t xml:space="preserve"> участ</w:t>
      </w:r>
      <w:r>
        <w:rPr>
          <w:color w:val="000000"/>
        </w:rPr>
        <w:t>ка ЗУ12</w:t>
      </w:r>
      <w:r>
        <w:rPr>
          <w:color w:val="000000"/>
        </w:rPr>
        <w:t xml:space="preserve"> путем перераспределения </w:t>
      </w:r>
      <w:r>
        <w:rPr>
          <w:color w:val="000000"/>
        </w:rPr>
        <w:t xml:space="preserve">зу с кадастровым номером </w:t>
      </w:r>
      <w:r>
        <w:t>74:33:0306001:176</w:t>
      </w:r>
      <w:r>
        <w:t>(частная собственность)</w:t>
      </w:r>
      <w:r>
        <w:rPr>
          <w:color w:val="000000"/>
        </w:rPr>
        <w:t xml:space="preserve"> с землями, находящимися в </w:t>
      </w:r>
      <w:r>
        <w:rPr>
          <w:color w:val="000000"/>
        </w:rPr>
        <w:t xml:space="preserve">государственной </w:t>
      </w:r>
      <w:r>
        <w:rPr>
          <w:color w:val="000000"/>
        </w:rPr>
        <w:t>или муниципальной собственности</w:t>
      </w:r>
      <w:r>
        <w:rPr>
          <w:color w:val="000000"/>
        </w:rPr>
        <w:t xml:space="preserve"> </w:t>
      </w:r>
      <w:r>
        <w:rPr>
          <w:color w:val="000000"/>
          <w:highlight w:val="white"/>
        </w:rPr>
        <w:t>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r>
        <w:t xml:space="preserve"> </w:t>
      </w:r>
      <w:r>
        <w:rPr>
          <w:color w:val="000000"/>
        </w:rPr>
        <w:t>(</w:t>
      </w:r>
      <w:r>
        <w:t xml:space="preserve">ЗК РФ </w:t>
      </w:r>
      <w:r>
        <w:t xml:space="preserve">пп.2  п.1. </w:t>
      </w:r>
      <w:r>
        <w:t xml:space="preserve">Статья </w:t>
      </w:r>
      <w:r>
        <w:t>39.28</w:t>
      </w:r>
      <w:r>
        <w:t>.)</w:t>
      </w:r>
    </w:p>
    <w:p w14:paraId="58000000">
      <w:pPr>
        <w:widowControl w:val="1"/>
        <w:numPr>
          <w:ilvl w:val="0"/>
          <w:numId w:val="6"/>
        </w:numPr>
        <w:spacing w:line="100" w:lineRule="atLeast"/>
        <w:ind/>
        <w:jc w:val="both"/>
      </w:pPr>
      <w:r>
        <w:t>У</w:t>
      </w:r>
      <w:r>
        <w:t>точнение сведений о местоположен</w:t>
      </w:r>
      <w:r>
        <w:t>ии границ земельных уч</w:t>
      </w:r>
      <w:r>
        <w:t xml:space="preserve">астков </w:t>
      </w:r>
      <w:r>
        <w:t xml:space="preserve">(без изменений их площади) </w:t>
      </w:r>
      <w:r>
        <w:t>под многоквар</w:t>
      </w:r>
      <w:r>
        <w:t xml:space="preserve">тирную </w:t>
      </w:r>
      <w:r>
        <w:t>жилую застройку</w:t>
      </w:r>
      <w:r>
        <w:t>. (п.1 ч.</w:t>
      </w:r>
      <w:r>
        <w:t xml:space="preserve">1 ст. </w:t>
      </w:r>
      <w:r>
        <w:t>43 Федерального закона № 218-ФЗ)</w:t>
      </w:r>
    </w:p>
    <w:p w14:paraId="59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t>4</w:t>
      </w:r>
      <w:r>
        <w:t xml:space="preserve"> этап:</w:t>
      </w:r>
      <w:r>
        <w:rPr>
          <w:color w:val="000000"/>
        </w:rPr>
        <w:t xml:space="preserve"> </w:t>
      </w:r>
      <w:r>
        <w:rPr>
          <w:color w:val="000000"/>
        </w:rPr>
        <w:t>Образование земельных участков путем перераспределения существующих земельных участков</w:t>
      </w:r>
      <w:r>
        <w:rPr>
          <w:color w:val="000000"/>
        </w:rPr>
        <w:t xml:space="preserve"> </w:t>
      </w:r>
      <w:r>
        <w:rPr>
          <w:color w:val="000000"/>
        </w:rPr>
        <w:t xml:space="preserve">с землями, находящимися в государственной </w:t>
      </w:r>
      <w:r>
        <w:rPr>
          <w:color w:val="000000"/>
        </w:rPr>
        <w:t>или муниципальной собственности.</w:t>
      </w:r>
      <w:r>
        <w:rPr>
          <w:color w:val="000000"/>
        </w:rPr>
        <w:t xml:space="preserve"> (</w:t>
      </w:r>
      <w:r>
        <w:t>ЗК РФ</w:t>
      </w:r>
      <w:r>
        <w:t xml:space="preserve"> пп.2 п.1</w:t>
      </w:r>
      <w:r>
        <w:t xml:space="preserve"> Статья </w:t>
      </w:r>
      <w:r>
        <w:t>39.27</w:t>
      </w:r>
      <w:r>
        <w:t>.)</w:t>
      </w:r>
    </w:p>
    <w:p w14:paraId="5A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 xml:space="preserve"> этап:</w:t>
      </w:r>
      <w:r>
        <w:rPr>
          <w:color w:val="000000"/>
        </w:rPr>
        <w:t xml:space="preserve"> Изменение вида разрешенного использования</w:t>
      </w:r>
    </w:p>
    <w:p w14:paraId="5B000000">
      <w:pPr>
        <w:widowControl w:val="1"/>
        <w:ind w:firstLine="0" w:left="720"/>
        <w:jc w:val="both"/>
        <w:rPr>
          <w:color w:val="000000"/>
        </w:rPr>
      </w:pPr>
    </w:p>
    <w:p w14:paraId="5C000000">
      <w:r>
        <w:t>Перечень и сведения о площади образуемых земельных участков, в том числе возможные способы их образо</w:t>
      </w:r>
      <w:r>
        <w:t xml:space="preserve">вания отображены в таблице </w:t>
      </w:r>
      <w:r>
        <w:rPr>
          <w:color w:val="000000"/>
        </w:rPr>
        <w:t>2.2.1</w:t>
      </w:r>
    </w:p>
    <w:p w14:paraId="5D000000">
      <w:pPr>
        <w:ind w:firstLine="0" w:left="720"/>
        <w:jc w:val="both"/>
        <w:rPr>
          <w:color w:val="000000"/>
        </w:rPr>
      </w:pPr>
    </w:p>
    <w:p w14:paraId="5E000000">
      <w:pPr>
        <w:ind/>
        <w:jc w:val="both"/>
      </w:pPr>
      <w:r>
        <w:rPr>
          <w:b w:val="1"/>
          <w:color w:val="000000"/>
        </w:rPr>
        <w:t>Вариант 2</w:t>
      </w:r>
      <w:r>
        <w:t xml:space="preserve"> включает в себя </w:t>
      </w:r>
      <w:r>
        <w:rPr>
          <w:color w:val="000000"/>
        </w:rPr>
        <w:t>4 этапа</w:t>
      </w:r>
      <w:r>
        <w:rPr>
          <w:color w:val="000000"/>
        </w:rPr>
        <w:t>:</w:t>
      </w:r>
    </w:p>
    <w:p w14:paraId="5F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t>1 этап:</w:t>
      </w:r>
      <w:r>
        <w:t xml:space="preserve"> </w:t>
      </w:r>
      <w:r>
        <w:rPr>
          <w:color w:val="000000"/>
        </w:rPr>
        <w:t>Образование земельных участков</w:t>
      </w:r>
      <w:r>
        <w:rPr>
          <w:color w:val="000000"/>
        </w:rPr>
        <w:t xml:space="preserve"> ЗУ10 и ЗУ11 из земель, находящихся в государственной и муниципальной собственности. </w:t>
      </w:r>
      <w:r>
        <w:rPr>
          <w:color w:val="000000"/>
        </w:rPr>
        <w:t>(</w:t>
      </w:r>
      <w:r>
        <w:t xml:space="preserve">ЗК РФ </w:t>
      </w:r>
      <w:r>
        <w:t xml:space="preserve">пп.1 п.1 </w:t>
      </w:r>
      <w:r>
        <w:t>Статья 11.3.)</w:t>
      </w:r>
    </w:p>
    <w:p w14:paraId="60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t xml:space="preserve">2 этап: </w:t>
      </w:r>
      <w:r>
        <w:rPr>
          <w:color w:val="000000"/>
        </w:rPr>
        <w:t>О</w:t>
      </w:r>
      <w:r>
        <w:rPr>
          <w:color w:val="000000"/>
        </w:rPr>
        <w:t>бразование земельн</w:t>
      </w:r>
      <w:r>
        <w:rPr>
          <w:color w:val="000000"/>
        </w:rPr>
        <w:t>ого</w:t>
      </w:r>
      <w:r>
        <w:rPr>
          <w:color w:val="000000"/>
        </w:rPr>
        <w:t xml:space="preserve"> участ</w:t>
      </w:r>
      <w:r>
        <w:rPr>
          <w:color w:val="000000"/>
        </w:rPr>
        <w:t>ка ЗУ4</w:t>
      </w:r>
      <w:r>
        <w:rPr>
          <w:color w:val="000000"/>
        </w:rPr>
        <w:t xml:space="preserve"> путем перераспределения </w:t>
      </w:r>
      <w:r>
        <w:rPr>
          <w:color w:val="000000"/>
        </w:rPr>
        <w:t xml:space="preserve">зу с кадастровым номером </w:t>
      </w:r>
      <w:r>
        <w:t>74:33:0306001:174</w:t>
      </w:r>
      <w:r>
        <w:rPr>
          <w:color w:val="000000"/>
        </w:rPr>
        <w:t xml:space="preserve"> с землями, находящимися в государственной или муниципальной собственности </w:t>
      </w:r>
      <w:r>
        <w:rPr>
          <w:color w:val="000000"/>
        </w:rPr>
        <w:t>(</w:t>
      </w:r>
      <w:r>
        <w:t>ЗК РФ</w:t>
      </w:r>
      <w:r>
        <w:t xml:space="preserve"> пп.4 п.1</w:t>
      </w:r>
      <w:r>
        <w:t xml:space="preserve"> Статья </w:t>
      </w:r>
      <w:r>
        <w:t>39.27</w:t>
      </w:r>
      <w:r>
        <w:t>.)</w:t>
      </w:r>
    </w:p>
    <w:p w14:paraId="61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t>3</w:t>
      </w:r>
      <w:r>
        <w:t xml:space="preserve"> этап: </w:t>
      </w:r>
    </w:p>
    <w:p w14:paraId="62000000">
      <w:pPr>
        <w:widowControl w:val="1"/>
        <w:numPr>
          <w:ilvl w:val="0"/>
          <w:numId w:val="8"/>
        </w:numPr>
        <w:spacing w:line="100" w:lineRule="atLeast"/>
        <w:ind/>
        <w:jc w:val="both"/>
      </w:pPr>
      <w:r>
        <w:rPr>
          <w:color w:val="000000"/>
        </w:rPr>
        <w:t>О</w:t>
      </w:r>
      <w:r>
        <w:rPr>
          <w:color w:val="000000"/>
        </w:rPr>
        <w:t>бразование земельн</w:t>
      </w:r>
      <w:r>
        <w:rPr>
          <w:color w:val="000000"/>
        </w:rPr>
        <w:t>ого</w:t>
      </w:r>
      <w:r>
        <w:rPr>
          <w:color w:val="000000"/>
        </w:rPr>
        <w:t xml:space="preserve"> участ</w:t>
      </w:r>
      <w:r>
        <w:rPr>
          <w:color w:val="000000"/>
        </w:rPr>
        <w:t>ка ЗУ12</w:t>
      </w:r>
      <w:r>
        <w:rPr>
          <w:color w:val="000000"/>
        </w:rPr>
        <w:t xml:space="preserve"> путем перераспределения </w:t>
      </w:r>
      <w:r>
        <w:rPr>
          <w:color w:val="000000"/>
        </w:rPr>
        <w:t xml:space="preserve">зу с кадастровым номером </w:t>
      </w:r>
      <w:r>
        <w:t>74:33:0306001:176(частная собственность)</w:t>
      </w:r>
      <w:r>
        <w:rPr>
          <w:color w:val="000000"/>
        </w:rPr>
        <w:t xml:space="preserve"> с землями, находящимися в </w:t>
      </w:r>
      <w:r>
        <w:rPr>
          <w:color w:val="000000"/>
        </w:rPr>
        <w:t xml:space="preserve">государственной </w:t>
      </w:r>
      <w:r>
        <w:rPr>
          <w:color w:val="000000"/>
        </w:rPr>
        <w:t xml:space="preserve">или муниципальной собственности </w:t>
      </w:r>
      <w:r>
        <w:rPr>
          <w:color w:val="000000"/>
          <w:highlight w:val="white"/>
        </w:rPr>
        <w:t>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r>
        <w:t xml:space="preserve"> </w:t>
      </w:r>
      <w:r>
        <w:rPr>
          <w:color w:val="000000"/>
        </w:rPr>
        <w:t>(</w:t>
      </w:r>
      <w:r>
        <w:t xml:space="preserve">ЗК РФ </w:t>
      </w:r>
      <w:r>
        <w:t xml:space="preserve">пп.2  п.1. </w:t>
      </w:r>
      <w:r>
        <w:t xml:space="preserve">Статья </w:t>
      </w:r>
      <w:r>
        <w:t>39.28</w:t>
      </w:r>
      <w:r>
        <w:t>.)</w:t>
      </w:r>
    </w:p>
    <w:p w14:paraId="63000000">
      <w:pPr>
        <w:widowControl w:val="1"/>
        <w:ind w:firstLine="0" w:left="720"/>
        <w:jc w:val="both"/>
        <w:rPr>
          <w:color w:val="000000"/>
        </w:rPr>
      </w:pPr>
    </w:p>
    <w:p w14:paraId="64000000">
      <w:pPr>
        <w:widowControl w:val="1"/>
        <w:numPr>
          <w:ilvl w:val="0"/>
          <w:numId w:val="8"/>
        </w:numPr>
        <w:ind/>
        <w:jc w:val="both"/>
        <w:rPr>
          <w:color w:val="000000"/>
        </w:rPr>
      </w:pPr>
      <w:r>
        <w:t>Уточнение</w:t>
      </w:r>
      <w:r>
        <w:t xml:space="preserve"> сведений о местоположении границ земельного участка и его площади осуществляется согласно п. 32 ч. 1 ст. 26 Федерального закона № 218-ФЗ. В результате осуществления государственного кадастрового учета в связи с уточнением сведений о местоположении границ земельного участка и (или) его площади, площадь, определенная с учетом установленных в соответствии с федеральным законом требований, увеличится не более чем на предельный минимальный размер земельного участка, установленный в соответствии с земельным законодательством в соответствии с ПЗиЗ г. Магнитогорска.</w:t>
      </w:r>
    </w:p>
    <w:p w14:paraId="65000000">
      <w:pPr>
        <w:widowControl w:val="1"/>
        <w:numPr>
          <w:ilvl w:val="0"/>
          <w:numId w:val="7"/>
        </w:numPr>
        <w:ind/>
        <w:jc w:val="both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 xml:space="preserve"> этап: Изменение вида разрешенного использования</w:t>
      </w:r>
    </w:p>
    <w:p w14:paraId="66000000">
      <w:pPr>
        <w:widowControl w:val="1"/>
        <w:ind w:firstLine="0" w:left="720"/>
        <w:jc w:val="both"/>
        <w:rPr>
          <w:color w:val="000000"/>
        </w:rPr>
      </w:pPr>
    </w:p>
    <w:p w14:paraId="67000000">
      <w:pPr>
        <w:rPr>
          <w:color w:val="000000"/>
        </w:rPr>
      </w:pPr>
      <w:r>
        <w:t>Перечень и сведения о площади образуемых земельных участков, в том числе возможные способы их образо</w:t>
      </w:r>
      <w:r>
        <w:t xml:space="preserve">вания отображены в таблице </w:t>
      </w:r>
      <w:r>
        <w:rPr>
          <w:color w:val="000000"/>
        </w:rPr>
        <w:t>2</w:t>
      </w:r>
      <w:r>
        <w:rPr>
          <w:color w:val="000000"/>
        </w:rPr>
        <w:t>.2.2</w:t>
      </w:r>
    </w:p>
    <w:p w14:paraId="68000000">
      <w:pPr>
        <w:rPr>
          <w:color w:val="000000"/>
        </w:rPr>
      </w:pPr>
    </w:p>
    <w:p w14:paraId="69000000"/>
    <w:p w14:paraId="6A000000">
      <w:pPr>
        <w:widowControl w:val="1"/>
        <w:ind/>
        <w:rPr>
          <w:rFonts w:ascii="Times New Roman CYR" w:hAnsi="Times New Roman CYR"/>
          <w:color w:val="FF0000"/>
        </w:rPr>
      </w:pPr>
    </w:p>
    <w:p w14:paraId="6B000000">
      <w:pPr>
        <w:widowControl w:val="1"/>
        <w:ind w:firstLine="0" w:left="-142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FF0000"/>
        </w:rPr>
        <w:t xml:space="preserve"> </w:t>
      </w:r>
      <w:r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>Таблица 2.2.1.</w:t>
      </w:r>
      <w:r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>Перечень</w:t>
      </w:r>
      <w:r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>площадей,</w:t>
      </w:r>
      <w:r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 xml:space="preserve">образуемых </w:t>
      </w:r>
      <w:r>
        <w:rPr>
          <w:rFonts w:ascii="Times New Roman CYR" w:hAnsi="Times New Roman CYR"/>
          <w:color w:val="000000"/>
        </w:rPr>
        <w:t xml:space="preserve">и изменяемых </w:t>
      </w:r>
      <w:r>
        <w:rPr>
          <w:rFonts w:ascii="Times New Roman CYR" w:hAnsi="Times New Roman CYR"/>
          <w:color w:val="000000"/>
        </w:rPr>
        <w:t>земельных участков</w:t>
      </w:r>
      <w:r>
        <w:rPr>
          <w:rFonts w:ascii="Times New Roman CYR" w:hAnsi="Times New Roman CYR"/>
          <w:color w:val="000000"/>
        </w:rPr>
        <w:t xml:space="preserve"> </w:t>
      </w:r>
    </w:p>
    <w:tbl>
      <w:tblPr>
        <w:tblStyle w:val="Style_1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70"/>
        <w:gridCol w:w="1870"/>
        <w:gridCol w:w="2227"/>
        <w:gridCol w:w="1483"/>
        <w:gridCol w:w="2946"/>
      </w:tblGrid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№ на плане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Вид разрешенного использования образуемых и изменяемых земельных участков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Площадь образуемого ЗУ, м2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 образования</w:t>
            </w:r>
          </w:p>
        </w:tc>
      </w:tr>
      <w:tr>
        <w:tc>
          <w:tcPr>
            <w:tcW w:type="dxa" w:w="999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  <w:r>
              <w:t>ЗУ 10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Улично-дорожная сеть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12.0.1;</w:t>
            </w:r>
          </w:p>
          <w:p w14:paraId="73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Стоянка транспортных средств</w:t>
            </w:r>
            <w:r>
              <w:rPr>
                <w:color w:val="000000"/>
              </w:rPr>
              <w:t xml:space="preserve"> 4.9.2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3 42</w:t>
            </w:r>
            <w:r>
              <w:rPr>
                <w:color w:val="000000"/>
              </w:rPr>
              <w:t>9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  <w:r>
              <w:t>ЗУ 11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Улично-дорожная сеть</w:t>
            </w:r>
            <w:r>
              <w:rPr>
                <w:color w:val="000000"/>
              </w:rPr>
              <w:t xml:space="preserve"> 12.0.1;</w:t>
            </w:r>
          </w:p>
          <w:p w14:paraId="78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t>Предоставление коммунальных услуг 3.1.1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</w:rPr>
              <w:t>55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999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этап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ЗУ 4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Деловое управление 4.1</w:t>
            </w:r>
            <w:r>
              <w:rPr>
                <w:color w:val="000000"/>
              </w:rPr>
              <w:t>;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перераспределение ЗУ с кадастровым № 74:33:0306001:174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этап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этап</w:t>
            </w:r>
          </w:p>
        </w:tc>
        <w:tc>
          <w:tcPr>
            <w:tcW w:type="dxa" w:w="44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spacing w:line="100" w:lineRule="atLeast"/>
              <w:ind/>
              <w:jc w:val="center"/>
            </w:pPr>
            <w:r>
              <w:t>ЗУ12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Деловое управление 4.1</w:t>
            </w:r>
            <w:r>
              <w:rPr>
                <w:color w:val="000000"/>
              </w:rPr>
              <w:t>;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000000"/>
              </w:rPr>
              <w:t xml:space="preserve">перераспределение ЗУ с кадастровым № </w:t>
            </w:r>
            <w:r>
              <w:t>74:33:0306001:176</w:t>
            </w:r>
            <w:r>
              <w:rPr>
                <w:color w:val="000000"/>
              </w:rPr>
              <w:t xml:space="preserve">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8A000000">
            <w:pPr>
              <w:widowControl w:val="1"/>
              <w:spacing w:line="100" w:lineRule="atLeast"/>
              <w:ind/>
              <w:rPr>
                <w:sz w:val="20"/>
              </w:rPr>
            </w:pPr>
            <w:r>
              <w:t>001:120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748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202124"/>
                <w:highlight w:val="white"/>
              </w:rPr>
              <w:t>уточнением сведений о местоположении границ земельного участка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spacing w:line="100" w:lineRule="atLeast"/>
              <w:ind/>
            </w:pPr>
            <w:r>
              <w:t>7</w:t>
            </w:r>
            <w:r>
              <w:t>4:33:0306</w:t>
            </w:r>
          </w:p>
          <w:p w14:paraId="90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t>001:121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Среднеэтажная жилая застройка 2.5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699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96000000">
            <w:pPr>
              <w:widowControl w:val="1"/>
              <w:spacing w:line="100" w:lineRule="atLeast"/>
              <w:ind/>
            </w:pPr>
            <w:r>
              <w:t>001:143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1466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9C000000">
            <w:pPr>
              <w:widowControl w:val="1"/>
              <w:spacing w:line="100" w:lineRule="atLeast"/>
              <w:ind/>
            </w:pPr>
            <w:r>
              <w:t>001:144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A2000000">
            <w:pPr>
              <w:widowControl w:val="1"/>
              <w:spacing w:line="100" w:lineRule="atLeast"/>
              <w:ind/>
            </w:pPr>
            <w:r>
              <w:t>001:145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1949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A8000000">
            <w:pPr>
              <w:widowControl w:val="1"/>
              <w:spacing w:line="100" w:lineRule="atLeast"/>
              <w:ind/>
            </w:pPr>
            <w:r>
              <w:t>001:117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</w:t>
            </w:r>
            <w:r>
              <w:rPr>
                <w:color w:val="000000"/>
              </w:rPr>
              <w:t xml:space="preserve"> застройка (высотная застройка)</w:t>
            </w:r>
            <w:r>
              <w:t>со встроено-пристроенными объектами</w:t>
            </w:r>
            <w:r>
              <w:rPr>
                <w:color w:val="000000"/>
              </w:rPr>
              <w:t xml:space="preserve"> 2.6</w:t>
            </w:r>
          </w:p>
          <w:p w14:paraId="AB000000">
            <w:pPr>
              <w:widowControl w:val="1"/>
              <w:ind/>
              <w:jc w:val="both"/>
              <w:rPr>
                <w:color w:val="000000"/>
              </w:rPr>
            </w:pP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spacing w:line="100" w:lineRule="atLeast"/>
              <w:ind/>
            </w:pPr>
            <w:r>
              <w:t>74:33:0306</w:t>
            </w:r>
          </w:p>
          <w:p w14:paraId="AF000000">
            <w:pPr>
              <w:widowControl w:val="1"/>
              <w:spacing w:line="100" w:lineRule="atLeast"/>
              <w:ind/>
            </w:pPr>
            <w:r>
              <w:t>001:119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1071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 xml:space="preserve">уточнением сведений о местоположении границ земельного участка </w:t>
            </w:r>
          </w:p>
        </w:tc>
      </w:tr>
      <w:tr>
        <w:tc>
          <w:tcPr>
            <w:tcW w:type="dxa" w:w="999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/>
              <w:jc w:val="center"/>
              <w:rPr>
                <w:color w:val="202124"/>
                <w:highlight w:val="white"/>
              </w:rPr>
            </w:pPr>
            <w:r>
              <w:rPr>
                <w:color w:val="202124"/>
                <w:highlight w:val="white"/>
              </w:rPr>
              <w:t>4</w:t>
            </w:r>
            <w:r>
              <w:rPr>
                <w:color w:val="202124"/>
                <w:highlight w:val="white"/>
              </w:rPr>
              <w:t xml:space="preserve"> этап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spacing w:line="100" w:lineRule="atLeast"/>
              <w:ind/>
            </w:pPr>
            <w:r>
              <w:t>ЗУ 1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3 6</w:t>
            </w:r>
            <w:r>
              <w:rPr>
                <w:color w:val="000000"/>
              </w:rPr>
              <w:t>30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spacing w:line="100" w:lineRule="atLeast"/>
              <w:ind/>
            </w:pPr>
            <w:r>
              <w:t xml:space="preserve">перераспределения ЗУ с кадастровым номером 74:33:0306001:120 и землями, находящимися в государственной и муниципальной собственности 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spacing w:line="100" w:lineRule="atLeast"/>
              <w:ind/>
            </w:pPr>
            <w:r>
              <w:t>ЗУ 2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spacing w:line="100" w:lineRule="atLeast"/>
              <w:ind/>
            </w:pPr>
            <w:r>
              <w:t>перераспределения ЗУ с кадастровым номером 74:33:0306001:121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spacing w:line="100" w:lineRule="atLeast"/>
              <w:ind/>
            </w:pPr>
            <w:r>
              <w:t>ЗУ 3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4 43</w:t>
            </w:r>
            <w:r>
              <w:rPr>
                <w:color w:val="000000"/>
              </w:rPr>
              <w:t>7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spacing w:line="100" w:lineRule="atLeast"/>
              <w:ind/>
            </w:pPr>
            <w:r>
              <w:t>перераспределения ЗУ с кадастровым номером 74:33:0306001:143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spacing w:line="100" w:lineRule="atLeast"/>
              <w:ind/>
            </w:pPr>
            <w:r>
              <w:rPr>
                <w:color w:val="000000"/>
              </w:rPr>
              <w:t>ЗУ5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3 42</w:t>
            </w:r>
            <w:r>
              <w:rPr>
                <w:color w:val="000000"/>
              </w:rPr>
              <w:t>6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spacing w:line="100" w:lineRule="atLeast"/>
              <w:ind/>
              <w:rPr>
                <w:color w:val="000000"/>
              </w:rPr>
            </w:pPr>
            <w:r>
              <w:t>перераспределения ЗУ с кадастровым номером 74:33:0306001:144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spacing w:line="100" w:lineRule="atLeast"/>
              <w:ind/>
            </w:pPr>
            <w:r>
              <w:t>ЗУ 6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Магазины 4.4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8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spacing w:line="100" w:lineRule="atLeast"/>
              <w:ind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spacing w:line="100" w:lineRule="atLeast"/>
              <w:ind/>
            </w:pPr>
            <w:r>
              <w:rPr>
                <w:color w:val="000000"/>
              </w:rPr>
              <w:t>ЗУ 7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6 51</w:t>
            </w:r>
            <w:r>
              <w:rPr>
                <w:color w:val="000000"/>
              </w:rPr>
              <w:t>1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spacing w:line="100" w:lineRule="atLeast"/>
              <w:ind/>
              <w:rPr>
                <w:color w:val="000000"/>
              </w:rPr>
            </w:pPr>
            <w:r>
              <w:t>перераспределения ЗУ с кадастровым номером 74:33:0306001:145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spacing w:line="100" w:lineRule="atLeast"/>
              <w:ind/>
            </w:pPr>
            <w:r>
              <w:t>ЗУ 8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spacing w:line="100" w:lineRule="atLeast"/>
              <w:ind/>
              <w:rPr>
                <w:color w:val="000000"/>
              </w:rPr>
            </w:pPr>
            <w:r>
              <w:t>перераспределения ЗУ с кадастровым номером 74:33:0306001:117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spacing w:line="100" w:lineRule="atLeast"/>
              <w:ind/>
            </w:pPr>
            <w:r>
              <w:t>ЗУ 9</w:t>
            </w:r>
          </w:p>
        </w:tc>
        <w:tc>
          <w:tcPr>
            <w:tcW w:type="dxa" w:w="4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spacing w:line="100" w:lineRule="atLeast"/>
              <w:ind/>
              <w:rPr>
                <w:color w:val="000000"/>
              </w:rPr>
            </w:pPr>
            <w:r>
              <w:t>перераспределения ЗУ с кадастровым номером 74:33:0306001:119 и землями, находящимися в государственной и муниципальной собственности</w:t>
            </w:r>
          </w:p>
        </w:tc>
      </w:tr>
    </w:tbl>
    <w:p w14:paraId="D5000000">
      <w:pPr>
        <w:widowControl w:val="1"/>
        <w:ind w:firstLine="567" w:left="0"/>
      </w:pPr>
    </w:p>
    <w:p w14:paraId="D6000000">
      <w:pPr>
        <w:widowControl w:val="1"/>
        <w:ind w:firstLine="567" w:left="0"/>
        <w:jc w:val="right"/>
      </w:pPr>
    </w:p>
    <w:p w14:paraId="D7000000">
      <w:bookmarkEnd w:id="2"/>
      <w:r>
        <w:t>Примечание:</w:t>
      </w:r>
    </w:p>
    <w:p w14:paraId="D8000000">
      <w:pPr>
        <w:widowControl w:val="1"/>
        <w:numPr>
          <w:ilvl w:val="0"/>
          <w:numId w:val="9"/>
        </w:numPr>
        <w:spacing w:line="100" w:lineRule="atLeast"/>
        <w:ind/>
        <w:jc w:val="both"/>
      </w:pPr>
      <w:r>
        <w:t>Категория земель: Земли населённых пунктов</w:t>
      </w:r>
    </w:p>
    <w:p w14:paraId="D9000000">
      <w:pPr>
        <w:widowControl w:val="1"/>
        <w:numPr>
          <w:ilvl w:val="0"/>
          <w:numId w:val="9"/>
        </w:numPr>
        <w:spacing w:line="100" w:lineRule="atLeast"/>
        <w:ind/>
        <w:jc w:val="both"/>
      </w:pPr>
      <w:r>
        <w:t xml:space="preserve">Границы и номера образуемых земельных участков приведены в основной части, "Чертеж межевания территории". </w:t>
      </w:r>
    </w:p>
    <w:p w14:paraId="DA000000">
      <w:pPr>
        <w:widowControl w:val="1"/>
        <w:spacing w:line="100" w:lineRule="atLeast"/>
        <w:ind w:firstLine="0" w:left="720"/>
        <w:jc w:val="both"/>
      </w:pPr>
    </w:p>
    <w:p w14:paraId="DB000000">
      <w:pPr>
        <w:widowControl w:val="1"/>
        <w:spacing w:line="100" w:lineRule="atLeast"/>
        <w:ind w:firstLine="0" w:left="720"/>
        <w:jc w:val="both"/>
      </w:pPr>
    </w:p>
    <w:p w14:paraId="DC000000">
      <w:pPr>
        <w:rPr>
          <w:rStyle w:val="Style_8_ch"/>
        </w:rPr>
      </w:pPr>
      <w:r>
        <w:rPr>
          <w:color w:val="000000"/>
        </w:rPr>
        <w:t>Таблица 2.2.2</w:t>
      </w:r>
      <w:r>
        <w:rPr>
          <w:color w:val="000000"/>
        </w:rPr>
        <w:t>.</w:t>
      </w:r>
      <w:r>
        <w:t xml:space="preserve"> Перечень площадей, образуемых и изменяемых земельных участков</w:t>
      </w:r>
      <w:r>
        <w:t xml:space="preserve"> (Вариант 2)</w:t>
      </w:r>
    </w:p>
    <w:p w14:paraId="DD000000">
      <w:pPr>
        <w:widowControl w:val="1"/>
        <w:spacing w:line="100" w:lineRule="atLeast"/>
        <w:ind w:firstLine="0" w:left="720"/>
        <w:jc w:val="both"/>
      </w:pPr>
    </w:p>
    <w:tbl>
      <w:tblPr>
        <w:tblStyle w:val="Style_1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32"/>
        <w:gridCol w:w="2075"/>
        <w:gridCol w:w="2346"/>
        <w:gridCol w:w="1958"/>
        <w:gridCol w:w="2185"/>
      </w:tblGrid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№ на плане</w:t>
            </w:r>
          </w:p>
        </w:tc>
        <w:tc>
          <w:tcPr>
            <w:tcW w:type="dxa" w:w="4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Вид разрешенного использования образуемых и изменяемых земельных участков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Площадь образуемого ЗУ, м2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 образования</w:t>
            </w:r>
          </w:p>
        </w:tc>
      </w:tr>
      <w:tr>
        <w:tc>
          <w:tcPr>
            <w:tcW w:type="dxa" w:w="999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spacing w:line="360" w:lineRule="auto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Этап 1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10</w:t>
            </w:r>
          </w:p>
        </w:tc>
        <w:tc>
          <w:tcPr>
            <w:tcW w:type="dxa" w:w="4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Улично-дорожная сеть</w:t>
            </w:r>
            <w:r>
              <w:rPr>
                <w:color w:val="000000"/>
              </w:rPr>
              <w:t>; 12.0.1;</w:t>
            </w:r>
          </w:p>
          <w:p w14:paraId="E5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Стоянка транспортных средств</w:t>
            </w:r>
            <w:r>
              <w:rPr>
                <w:color w:val="000000"/>
              </w:rPr>
              <w:t xml:space="preserve"> 4.9.2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3 429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11</w:t>
            </w:r>
          </w:p>
        </w:tc>
        <w:tc>
          <w:tcPr>
            <w:tcW w:type="dxa" w:w="4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Улично-дорожная сеть</w:t>
            </w:r>
            <w:r>
              <w:rPr>
                <w:color w:val="000000"/>
              </w:rPr>
              <w:t xml:space="preserve"> 12.0.1;</w:t>
            </w:r>
          </w:p>
          <w:p w14:paraId="EA00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sz w:val="22"/>
              </w:rPr>
              <w:t>Предоставление коммунальных услуг 3.1.1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955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999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Этап 2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4</w:t>
            </w:r>
          </w:p>
        </w:tc>
        <w:tc>
          <w:tcPr>
            <w:tcW w:type="dxa" w:w="4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Деловое управление 4.1</w:t>
            </w:r>
            <w:r>
              <w:rPr>
                <w:color w:val="000000"/>
              </w:rPr>
              <w:t>;</w:t>
            </w:r>
          </w:p>
          <w:p w14:paraId="F0000000">
            <w:pPr>
              <w:widowControl w:val="1"/>
              <w:ind/>
              <w:rPr>
                <w:color w:val="000000"/>
              </w:rPr>
            </w:pP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перераспределение ЗУ с кадастровым № 74:33:0306001:174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Этап 3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Этап 4</w:t>
            </w:r>
          </w:p>
        </w:tc>
        <w:tc>
          <w:tcPr>
            <w:tcW w:type="dxa" w:w="41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12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Деловое управление 4.1</w:t>
            </w:r>
            <w:r>
              <w:rPr>
                <w:color w:val="000000"/>
              </w:rPr>
              <w:t>;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/>
              <w:jc w:val="both"/>
              <w:rPr>
                <w:color w:val="202124"/>
                <w:highlight w:val="white"/>
              </w:rPr>
            </w:pPr>
            <w:r>
              <w:rPr>
                <w:color w:val="000000"/>
              </w:rPr>
              <w:t xml:space="preserve">перераспределение ЗУ с кадастровым № </w:t>
            </w:r>
            <w:r>
              <w:t>74:33:0306001:176</w:t>
            </w:r>
            <w:r>
              <w:rPr>
                <w:color w:val="000000"/>
              </w:rPr>
              <w:t xml:space="preserve"> и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1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3 6</w:t>
            </w:r>
            <w:r>
              <w:rPr>
                <w:color w:val="000000"/>
              </w:rPr>
              <w:t>30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spacing w:line="100" w:lineRule="atLeast"/>
              <w:ind/>
            </w:pPr>
            <w:r>
              <w:t xml:space="preserve">перераспределения ЗУ с кадастровым номером 74:33:0306001:120 с землями, находящимися в государственной и муниципальной собственности 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2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Среднеэтажная жилая застройка 2.5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spacing w:line="100" w:lineRule="atLeast"/>
              <w:ind/>
            </w:pPr>
            <w:r>
              <w:t xml:space="preserve">перераспределения ЗУ с кадастровым номером 74:33:0306001:121 с землями, находящимися в государственной и муниципальной собственности 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3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4 43</w:t>
            </w:r>
            <w:r>
              <w:rPr>
                <w:color w:val="000000"/>
              </w:rPr>
              <w:t>7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/>
            </w:pPr>
            <w:r>
              <w:t xml:space="preserve">перераспределения ЗУ с кадастровым номером 74:33:0306001:143 с землями, находящимися в государственной и муниципальной собственности 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5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3 42</w:t>
            </w:r>
            <w:r>
              <w:rPr>
                <w:color w:val="000000"/>
              </w:rPr>
              <w:t>6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/>
              <w:rPr>
                <w:color w:val="000000"/>
              </w:rPr>
            </w:pPr>
            <w:r>
              <w:t>перераспределения ЗУ с кадастровым номером 74:33:0306001:144 с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6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spacing w:line="360" w:lineRule="auto"/>
              <w:ind/>
              <w:rPr>
                <w:color w:val="000000"/>
              </w:rPr>
            </w:pPr>
            <w:r>
              <w:rPr>
                <w:color w:val="000000"/>
              </w:rPr>
              <w:t>Нежилое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Магазины 4.4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8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из земель, находящихся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7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6 51</w:t>
            </w:r>
            <w:r>
              <w:rPr>
                <w:color w:val="000000"/>
              </w:rPr>
              <w:t>1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/>
              <w:rPr>
                <w:color w:val="000000"/>
              </w:rPr>
            </w:pPr>
            <w:r>
              <w:t>перераспределения ЗУ с кадастровым номером 74:33:0306001:145 с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8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</w:t>
            </w:r>
            <w:r>
              <w:rPr>
                <w:color w:val="000000"/>
              </w:rPr>
              <w:t xml:space="preserve"> застройка (высотная застройка)</w:t>
            </w:r>
            <w:r>
              <w:t>со встроено-пристроенными объектами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2.6</w:t>
            </w:r>
          </w:p>
          <w:p w14:paraId="1D010000"/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/>
              <w:rPr>
                <w:color w:val="000000"/>
              </w:rPr>
            </w:pPr>
            <w:r>
              <w:t>перераспределения ЗУ с кадастровым номером 74:33:0306001:117 с землями, находящимися в государственной и муниципальной собственности</w:t>
            </w:r>
          </w:p>
        </w:tc>
      </w:tr>
      <w:tr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 9</w:t>
            </w:r>
          </w:p>
        </w:tc>
        <w:tc>
          <w:tcPr>
            <w:tcW w:type="dxa" w:w="2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Жилой многоэтажный дом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Многоэтажная жилая застройка (высотная застройка) 2.6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spacing w:line="360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/>
              <w:rPr>
                <w:color w:val="000000"/>
              </w:rPr>
            </w:pPr>
            <w:r>
              <w:t>перераспределения ЗУ с кадастровым номером 74:33:0306001:119 с землями, находящимися в государственной и муниципальной собственности</w:t>
            </w:r>
          </w:p>
        </w:tc>
      </w:tr>
    </w:tbl>
    <w:p w14:paraId="25010000">
      <w:pPr>
        <w:widowControl w:val="1"/>
        <w:ind w:firstLine="0" w:left="360"/>
        <w:rPr>
          <w:rFonts w:ascii="Times New Roman CYR" w:hAnsi="Times New Roman CYR"/>
          <w:color w:val="000000"/>
        </w:rPr>
      </w:pPr>
    </w:p>
    <w:p w14:paraId="26010000">
      <w:r>
        <w:t>Примечание:</w:t>
      </w:r>
    </w:p>
    <w:p w14:paraId="27010000">
      <w:pPr>
        <w:widowControl w:val="1"/>
        <w:numPr>
          <w:ilvl w:val="0"/>
          <w:numId w:val="10"/>
        </w:numPr>
        <w:spacing w:line="100" w:lineRule="atLeast"/>
        <w:ind/>
      </w:pPr>
      <w:r>
        <w:t>Категория земель: Земли населённых пунктов</w:t>
      </w:r>
    </w:p>
    <w:p w14:paraId="28010000">
      <w:pPr>
        <w:widowControl w:val="1"/>
        <w:numPr>
          <w:ilvl w:val="0"/>
          <w:numId w:val="10"/>
        </w:numPr>
        <w:spacing w:line="100" w:lineRule="atLeast"/>
        <w:ind/>
        <w:jc w:val="both"/>
      </w:pPr>
      <w:r>
        <w:t>Границы и номера образуемых земельных участков приведены в основной части, "Чертеж межевания территории".</w:t>
      </w:r>
    </w:p>
    <w:p w14:paraId="29010000">
      <w:pPr>
        <w:widowControl w:val="1"/>
        <w:ind w:firstLine="0" w:left="360"/>
        <w:rPr>
          <w:rFonts w:ascii="Times New Roman CYR" w:hAnsi="Times New Roman CYR"/>
          <w:color w:val="000000"/>
        </w:rPr>
      </w:pPr>
    </w:p>
    <w:p w14:paraId="2A010000">
      <w:pPr>
        <w:pStyle w:val="Style_6"/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2.3 Зоны с особыми условиями использования территории</w:t>
      </w:r>
    </w:p>
    <w:p w14:paraId="2B010000">
      <w:pPr>
        <w:widowControl w:val="1"/>
        <w:spacing w:line="200" w:lineRule="atLeast"/>
        <w:ind w:firstLine="709" w:left="0"/>
        <w:jc w:val="both"/>
        <w:rPr>
          <w:color w:val="000000"/>
        </w:rPr>
      </w:pPr>
      <w:r>
        <w:rPr>
          <w:color w:val="000000"/>
        </w:rPr>
        <w:t>В проекте указаны санитарно-защитные зоны, охранные зоны и регламентированные расстояния до объектов</w:t>
      </w:r>
      <w:r>
        <w:rPr>
          <w:color w:val="000000"/>
        </w:rPr>
        <w:t xml:space="preserve"> от инженерных сетей</w:t>
      </w:r>
      <w:r>
        <w:rPr>
          <w:color w:val="000000"/>
        </w:rPr>
        <w:t>:</w:t>
      </w:r>
    </w:p>
    <w:p w14:paraId="2C010000">
      <w:pPr>
        <w:pStyle w:val="Style_12"/>
        <w:spacing w:line="240" w:lineRule="auto"/>
        <w:ind w:firstLine="0" w:left="426"/>
        <w:jc w:val="both"/>
        <w:rPr>
          <w:color w:val="000000"/>
        </w:rPr>
      </w:pPr>
      <w:r>
        <w:rPr>
          <w:color w:val="000000"/>
        </w:rPr>
        <w:t xml:space="preserve">Охранная зона от подземной кабельной линии 0,4кВ составляет 1 м в обе стороны. Размеры охранной зоны сетей электроснабжения приняты согласно постановлению Правительства РФ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14:paraId="2D010000">
      <w:pPr>
        <w:widowControl w:val="1"/>
        <w:spacing w:line="200" w:lineRule="atLeast"/>
        <w:ind w:firstLine="709" w:left="0"/>
        <w:jc w:val="both"/>
        <w:rPr>
          <w:color w:val="000000"/>
        </w:rPr>
      </w:pPr>
    </w:p>
    <w:p w14:paraId="2E010000">
      <w:pPr>
        <w:widowControl w:val="1"/>
        <w:spacing w:line="200" w:lineRule="atLeast"/>
        <w:ind w:firstLine="709" w:left="0"/>
        <w:jc w:val="both"/>
        <w:rPr>
          <w:color w:val="000000"/>
        </w:rPr>
      </w:pPr>
      <w:r>
        <w:rPr>
          <w:color w:val="000000"/>
        </w:rPr>
        <w:t>В проекте указаны санитарно-защитные зоны, охранные зоны и регламентированные расстояния до объектов</w:t>
      </w:r>
      <w:r>
        <w:rPr>
          <w:color w:val="000000"/>
        </w:rPr>
        <w:t xml:space="preserve"> от инженерных сетей</w:t>
      </w:r>
      <w:r>
        <w:rPr>
          <w:color w:val="000000"/>
        </w:rPr>
        <w:t>:</w:t>
      </w:r>
    </w:p>
    <w:p w14:paraId="2F010000">
      <w:pPr>
        <w:widowControl w:val="1"/>
        <w:numPr>
          <w:ilvl w:val="0"/>
          <w:numId w:val="11"/>
        </w:numPr>
        <w:tabs>
          <w:tab w:leader="none" w:pos="0" w:val="clear"/>
          <w:tab w:leader="none" w:pos="735" w:val="left"/>
        </w:tabs>
        <w:spacing w:line="200" w:lineRule="atLeast"/>
        <w:ind w:firstLine="426" w:left="0"/>
        <w:jc w:val="both"/>
        <w:rPr>
          <w:color w:val="000000"/>
        </w:rPr>
      </w:pPr>
      <w:r>
        <w:rPr>
          <w:color w:val="000000"/>
        </w:rPr>
        <w:t>для воздушных линий электропередачи (ВЛ) указаны охранные зоны по обе стороны от проекции на землю крайних проводов: 2 м - для ВЛ</w:t>
      </w:r>
      <w:r>
        <w:rPr>
          <w:color w:val="000000"/>
        </w:rPr>
        <w:t xml:space="preserve"> </w:t>
      </w:r>
      <w:r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0,4кВ</w:t>
      </w:r>
      <w:r>
        <w:rPr>
          <w:color w:val="000000"/>
        </w:rPr>
        <w:t>,</w:t>
      </w:r>
      <w:r>
        <w:rPr>
          <w:color w:val="000000"/>
        </w:rPr>
        <w:t xml:space="preserve"> (от проекции на землю крайн</w:t>
      </w:r>
      <w:r>
        <w:rPr>
          <w:color w:val="000000"/>
        </w:rPr>
        <w:t xml:space="preserve">их проводов, с учетом траверсы), </w:t>
      </w:r>
      <w:r>
        <w:rPr>
          <w:color w:val="000000"/>
        </w:rPr>
        <w:t xml:space="preserve">согласно </w:t>
      </w:r>
      <w:r>
        <w:rPr>
          <w:color w:val="000000"/>
          <w:spacing w:val="2"/>
        </w:rPr>
        <w:t>постановление Правительства РФ «О порядке установления охранных зон объектов электросете</w:t>
      </w:r>
      <w:r>
        <w:rPr>
          <w:color w:val="000000"/>
          <w:spacing w:val="2"/>
        </w:rPr>
        <w:t>вого хозяйства и особых условий</w:t>
      </w:r>
      <w:r>
        <w:rPr>
          <w:color w:val="000000"/>
          <w:spacing w:val="2"/>
        </w:rPr>
        <w:t xml:space="preserve"> использования земельных участков, распо</w:t>
      </w:r>
      <w:r>
        <w:rPr>
          <w:color w:val="000000"/>
          <w:spacing w:val="2"/>
        </w:rPr>
        <w:t xml:space="preserve">ложенных в границах таких зон» </w:t>
      </w:r>
      <w:r>
        <w:rPr>
          <w:color w:val="000000"/>
          <w:spacing w:val="2"/>
        </w:rPr>
        <w:t>от 24.02.2009г.  № 160 (ред. от 21.12.2018);</w:t>
      </w:r>
    </w:p>
    <w:p w14:paraId="30010000">
      <w:pPr>
        <w:widowControl w:val="1"/>
        <w:numPr>
          <w:ilvl w:val="0"/>
          <w:numId w:val="11"/>
        </w:numPr>
        <w:tabs>
          <w:tab w:leader="none" w:pos="0" w:val="clear"/>
          <w:tab w:leader="none" w:pos="735" w:val="left"/>
        </w:tabs>
        <w:spacing w:line="200" w:lineRule="atLeast"/>
        <w:ind w:firstLine="426" w:left="0"/>
        <w:jc w:val="both"/>
        <w:rPr>
          <w:color w:val="000000"/>
        </w:rPr>
      </w:pPr>
      <w:r>
        <w:rPr>
          <w:color w:val="000000"/>
        </w:rPr>
        <w:t xml:space="preserve">регламентированное </w:t>
      </w:r>
      <w:r>
        <w:rPr>
          <w:color w:val="000000"/>
        </w:rPr>
        <w:t>расстояние от сетей водопровода до фундаментов зданий и сооружений - 5 м.</w:t>
      </w:r>
      <w:r>
        <w:rPr>
          <w:color w:val="000000"/>
        </w:rPr>
        <w:t xml:space="preserve"> </w:t>
      </w:r>
      <w:r>
        <w:rPr>
          <w:color w:val="000000"/>
        </w:rPr>
        <w:t>по СП 42.13330.2016 «Градостроительство. Планировка и застройка городских и сельских поселений»</w:t>
      </w:r>
    </w:p>
    <w:p w14:paraId="31010000">
      <w:pPr>
        <w:widowControl w:val="1"/>
        <w:numPr>
          <w:ilvl w:val="0"/>
          <w:numId w:val="11"/>
        </w:numPr>
        <w:tabs>
          <w:tab w:leader="none" w:pos="0" w:val="clear"/>
          <w:tab w:leader="none" w:pos="735" w:val="left"/>
        </w:tabs>
        <w:spacing w:line="200" w:lineRule="atLeast"/>
        <w:ind w:firstLine="426" w:left="0"/>
        <w:jc w:val="both"/>
        <w:rPr>
          <w:color w:val="000000"/>
        </w:rPr>
      </w:pPr>
      <w:r>
        <w:rPr>
          <w:color w:val="000000"/>
        </w:rPr>
        <w:t xml:space="preserve">регламентированное расстояние от сетей канализации до фундаментов зданий и сооружений - 3 м. </w:t>
      </w:r>
      <w:r>
        <w:rPr>
          <w:color w:val="000000"/>
        </w:rPr>
        <w:t>по СП 42.13330.2016 «Градостроительство. Планировка и застройка городских и сельских поселений»</w:t>
      </w:r>
    </w:p>
    <w:p w14:paraId="32010000">
      <w:pPr>
        <w:widowControl w:val="1"/>
        <w:numPr>
          <w:ilvl w:val="0"/>
          <w:numId w:val="11"/>
        </w:numPr>
        <w:tabs>
          <w:tab w:leader="none" w:pos="0" w:val="clear"/>
          <w:tab w:leader="none" w:pos="735" w:val="left"/>
        </w:tabs>
        <w:spacing w:line="200" w:lineRule="atLeast"/>
        <w:ind w:firstLine="426" w:left="0"/>
        <w:jc w:val="both"/>
        <w:rPr>
          <w:color w:val="000000"/>
        </w:rPr>
      </w:pPr>
      <w:r>
        <w:rPr>
          <w:color w:val="000000"/>
        </w:rPr>
        <w:t>Охранная зона от сети газопровода составляет 2 м в обе стороны. Размеры охранной зоны газопровода приняты согласно постановлению Правительства РФ от 20 ноября 2000 г. N 878 «Об утверждении Правил охраны газораспределительных сетей».</w:t>
      </w:r>
    </w:p>
    <w:p w14:paraId="33010000">
      <w:pPr>
        <w:widowControl w:val="1"/>
        <w:numPr>
          <w:ilvl w:val="0"/>
          <w:numId w:val="11"/>
        </w:numPr>
        <w:tabs>
          <w:tab w:leader="none" w:pos="0" w:val="clear"/>
          <w:tab w:leader="none" w:pos="735" w:val="left"/>
        </w:tabs>
        <w:spacing w:line="200" w:lineRule="atLeast"/>
        <w:ind w:firstLine="426" w:left="0"/>
        <w:jc w:val="both"/>
        <w:rPr>
          <w:color w:val="000000"/>
        </w:rPr>
      </w:pPr>
      <w:r>
        <w:rPr>
          <w:color w:val="000000"/>
        </w:rPr>
        <w:t>Охранная зона от сети газопровода</w:t>
      </w:r>
      <w:r>
        <w:rPr>
          <w:color w:val="000000"/>
        </w:rPr>
        <w:t xml:space="preserve"> высокого давления</w:t>
      </w:r>
      <w:r>
        <w:rPr>
          <w:color w:val="000000"/>
        </w:rPr>
        <w:t xml:space="preserve"> составляет </w:t>
      </w:r>
      <w:r>
        <w:rPr>
          <w:color w:val="000000"/>
        </w:rPr>
        <w:t>10</w:t>
      </w:r>
      <w:r>
        <w:rPr>
          <w:color w:val="000000"/>
        </w:rPr>
        <w:t xml:space="preserve"> м в обе стороны. Размеры охранной зоны газопровода приняты согласно постановлению Правительства РФ от 20 ноября 2000 г. N 878 «Об утверждении Правил охраны газораспределительных сетей».</w:t>
      </w:r>
    </w:p>
    <w:p w14:paraId="34010000">
      <w:pPr>
        <w:pStyle w:val="Style_12"/>
        <w:numPr>
          <w:ilvl w:val="0"/>
          <w:numId w:val="11"/>
        </w:numPr>
        <w:spacing w:line="240" w:lineRule="auto"/>
        <w:ind w:firstLine="426" w:left="0"/>
        <w:jc w:val="both"/>
        <w:rPr>
          <w:color w:val="000000"/>
        </w:rPr>
      </w:pPr>
      <w:r>
        <w:rPr>
          <w:color w:val="000000"/>
        </w:rPr>
        <w:t xml:space="preserve">Охранная зона от подземной кабельной линии 0,4кВ составляет 1 м в обе стороны. Размеры охранной зоны сетей электроснабжения приняты согласно постановлению Правительства РФ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14:paraId="35010000">
      <w:pPr>
        <w:pStyle w:val="Style_13"/>
        <w:numPr>
          <w:ilvl w:val="0"/>
          <w:numId w:val="11"/>
        </w:numPr>
        <w:spacing w:before="0" w:line="240" w:lineRule="auto"/>
        <w:ind w:firstLine="426" w:left="0"/>
        <w:rPr>
          <w:color w:val="000000"/>
        </w:rPr>
      </w:pPr>
      <w:r>
        <w:rPr>
          <w:color w:val="000000"/>
        </w:rPr>
        <w:t xml:space="preserve">Охранная зона для подземных кабельных и для воздушных линий связи составляет 2 м от трассы подземного кабеля или от крайних проводов воздушных линий с каждой стороны согласно п.4 Правил охраны линий и сооружений связи РФ, утвержденных Постановлением Правительства РФ от 09.06.1995 №578. </w:t>
      </w:r>
    </w:p>
    <w:p w14:paraId="36010000">
      <w:pPr>
        <w:pStyle w:val="Style_13"/>
        <w:numPr>
          <w:ilvl w:val="0"/>
          <w:numId w:val="11"/>
        </w:numPr>
        <w:spacing w:before="0" w:line="240" w:lineRule="auto"/>
        <w:ind w:firstLine="426" w:left="0"/>
        <w:rPr>
          <w:color w:val="000000"/>
        </w:rPr>
      </w:pPr>
      <w:r>
        <w:t>Охранная зона сетей теплоснабжения составляет 3м в обе стороны от края строительных конструкций. Охранная зона от сетей теплоснабжения принята в соответствии с пунктом 4 Приказа от 17 августа 1992 года № 197 «О Типовых правилах охраны коммунальных тепловых сетей»</w:t>
      </w:r>
    </w:p>
    <w:p w14:paraId="37010000">
      <w:pPr>
        <w:pStyle w:val="Style_13"/>
        <w:numPr>
          <w:ilvl w:val="0"/>
          <w:numId w:val="11"/>
        </w:numPr>
        <w:spacing w:before="0" w:line="240" w:lineRule="auto"/>
        <w:ind w:firstLine="426" w:left="0"/>
        <w:rPr>
          <w:color w:val="000000"/>
        </w:rPr>
      </w:pPr>
      <w:r>
        <w:rPr>
          <w:color w:val="000000"/>
        </w:rPr>
        <w:t>ТКО – радиус 20м (СанПиН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мероприятий»);</w:t>
      </w:r>
    </w:p>
    <w:p w14:paraId="38010000">
      <w:pPr>
        <w:pStyle w:val="Style_12"/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Расстояния по горизонтали (в свету) от ближайших подземных инженерных сетей до зданий и сооружений приняты по СП 42.13330.2016 «Градостроительство. Планировка и застройка городских и сельских поселений», таблица 12.5.</w:t>
      </w:r>
    </w:p>
    <w:p w14:paraId="39010000">
      <w:pPr>
        <w:widowControl w:val="1"/>
        <w:spacing w:line="200" w:lineRule="atLeast"/>
        <w:ind w:firstLine="709" w:left="0"/>
        <w:jc w:val="both"/>
        <w:rPr>
          <w:color w:val="000000"/>
        </w:rPr>
      </w:pPr>
      <w:r>
        <w:rPr>
          <w:color w:val="000000"/>
        </w:rPr>
        <w:t>Расстояния по горизонтали (в свету) между соседними инженерными подземными сетями при их параллельном размещении приняты в соответствии по СП 42.13330.2016, таблица 12.6.</w:t>
      </w:r>
    </w:p>
    <w:p w14:paraId="3A010000"/>
    <w:p w14:paraId="3B010000">
      <w:pPr>
        <w:pStyle w:val="Style_6"/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2.4</w:t>
      </w:r>
      <w:r>
        <w:rPr>
          <w:rFonts w:ascii="Times New Roman" w:hAnsi="Times New Roman"/>
          <w:b w:val="1"/>
          <w:color w:val="000000"/>
          <w:sz w:val="24"/>
        </w:rPr>
        <w:t xml:space="preserve">Сведения о границах территории, в отношении которой </w:t>
      </w:r>
      <w:r>
        <w:rPr>
          <w:rFonts w:ascii="Times New Roman" w:hAnsi="Times New Roman"/>
          <w:b w:val="1"/>
          <w:color w:val="000000"/>
          <w:sz w:val="24"/>
        </w:rPr>
        <w:t>разрабатывается</w:t>
      </w:r>
      <w:r>
        <w:rPr>
          <w:rFonts w:ascii="Times New Roman" w:hAnsi="Times New Roman"/>
          <w:b w:val="1"/>
          <w:color w:val="000000"/>
          <w:sz w:val="24"/>
        </w:rPr>
        <w:t xml:space="preserve"> проект межевания, содержащие перечень координат характерных точек этих границ в системе координат</w:t>
      </w:r>
    </w:p>
    <w:p w14:paraId="3C010000">
      <w:pPr>
        <w:widowControl w:val="1"/>
        <w:ind/>
        <w:rPr>
          <w:color w:val="000000"/>
        </w:rPr>
      </w:pPr>
      <w:r>
        <w:rPr>
          <w:color w:val="000000"/>
        </w:rPr>
        <w:t>Таблица 2.4</w:t>
      </w:r>
      <w:r>
        <w:rPr>
          <w:color w:val="000000"/>
        </w:rPr>
        <w:t>.</w:t>
      </w:r>
      <w:r>
        <w:rPr>
          <w:color w:val="000000"/>
        </w:rPr>
        <w:t xml:space="preserve"> Координаты характерных точек границ территории, в отношении которой </w:t>
      </w:r>
      <w:r>
        <w:rPr>
          <w:color w:val="000000"/>
        </w:rPr>
        <w:t>разрабатывается</w:t>
      </w:r>
      <w:r>
        <w:rPr>
          <w:color w:val="000000"/>
        </w:rPr>
        <w:t xml:space="preserve"> проект межевания</w:t>
      </w:r>
    </w:p>
    <w:p w14:paraId="3D010000">
      <w:pPr>
        <w:widowControl w:val="1"/>
        <w:ind w:firstLine="0" w:left="360"/>
        <w:jc w:val="right"/>
        <w:rPr>
          <w:color w:val="000000"/>
        </w:rPr>
      </w:pPr>
    </w:p>
    <w:tbl>
      <w:tblPr>
        <w:tblStyle w:val="Style_1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8"/>
        <w:gridCol w:w="4252"/>
        <w:gridCol w:w="4252"/>
      </w:tblGrid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ind/>
              <w:jc w:val="center"/>
            </w:pPr>
            <w:r>
              <w:t>№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ind/>
              <w:jc w:val="center"/>
            </w:pPr>
            <w:r>
              <w:t>X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ind/>
              <w:jc w:val="center"/>
            </w:pPr>
            <w:r>
              <w:t>Y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/>
              <w:jc w:val="center"/>
              <w:rPr>
                <w:sz w:val="18"/>
              </w:rPr>
            </w:pPr>
            <w:r>
              <w:t>1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/>
              <w:jc w:val="center"/>
            </w:pPr>
            <w:r>
              <w:t>4</w:t>
            </w:r>
            <w:r>
              <w:t>06122,00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ind/>
              <w:jc w:val="center"/>
            </w:pPr>
            <w:r>
              <w:t>1363</w:t>
            </w:r>
            <w:r>
              <w:t>764,35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/>
              <w:jc w:val="center"/>
            </w:pPr>
            <w:r>
              <w:t>2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ind/>
              <w:jc w:val="center"/>
            </w:pPr>
            <w:r>
              <w:t>4</w:t>
            </w:r>
            <w:r>
              <w:t>06121.40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ind/>
              <w:jc w:val="center"/>
            </w:pPr>
            <w:r>
              <w:t>1363</w:t>
            </w:r>
            <w:r>
              <w:t>565,73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/>
              <w:jc w:val="center"/>
            </w:pPr>
            <w:r>
              <w:t>3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/>
              <w:jc w:val="center"/>
            </w:pPr>
            <w:r>
              <w:t>4</w:t>
            </w:r>
            <w:r>
              <w:t>06901,44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/>
              <w:jc w:val="center"/>
            </w:pPr>
            <w:r>
              <w:t>1363</w:t>
            </w:r>
            <w:r>
              <w:t>569,50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/>
              <w:jc w:val="center"/>
            </w:pPr>
            <w:r>
              <w:t>4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ind/>
              <w:jc w:val="center"/>
            </w:pPr>
            <w:r>
              <w:t>4</w:t>
            </w:r>
            <w:r>
              <w:t>06904,58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/>
              <w:jc w:val="center"/>
            </w:pPr>
            <w:r>
              <w:t>1363</w:t>
            </w:r>
            <w:r>
              <w:t>766,79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/>
              <w:jc w:val="center"/>
            </w:pPr>
            <w:r>
              <w:t>1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</w:pPr>
            <w:r>
              <w:t>4</w:t>
            </w:r>
            <w:r>
              <w:t>06122,00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</w:pPr>
            <w:r>
              <w:t>1363</w:t>
            </w:r>
            <w:r>
              <w:t>764,35</w:t>
            </w:r>
          </w:p>
        </w:tc>
      </w:tr>
    </w:tbl>
    <w:p w14:paraId="50010000">
      <w:pPr>
        <w:pStyle w:val="Style_6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 CYR" w:hAnsi="Times New Roman CYR"/>
          <w:color w:val="000000"/>
        </w:rPr>
        <w:br w:type="page"/>
      </w:r>
      <w:r>
        <w:rPr>
          <w:rFonts w:ascii="Times New Roman" w:hAnsi="Times New Roman"/>
          <w:color w:val="000000"/>
          <w:sz w:val="24"/>
        </w:rPr>
        <w:t>Приложение 1</w:t>
      </w:r>
      <w:r>
        <w:rPr>
          <w:rFonts w:ascii="Times New Roman" w:hAnsi="Times New Roman"/>
          <w:color w:val="000000"/>
          <w:sz w:val="24"/>
        </w:rPr>
        <w:t xml:space="preserve"> «Координаты</w:t>
      </w:r>
      <w:r>
        <w:rPr>
          <w:rFonts w:ascii="Times New Roman" w:hAnsi="Times New Roman"/>
          <w:color w:val="000000"/>
          <w:sz w:val="24"/>
        </w:rPr>
        <w:t xml:space="preserve"> поворотных точек, образуемых и изменяемых земельных участков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51010000">
      <w:pPr>
        <w:rPr>
          <w:rFonts w:ascii="Times New Roman CYR" w:hAnsi="Times New Roman CYR"/>
          <w:color w:val="000000"/>
          <w:sz w:val="26"/>
        </w:rPr>
      </w:pPr>
      <w:r>
        <w:rPr>
          <w:rFonts w:ascii="Times New Roman CYR" w:hAnsi="Times New Roman CYR"/>
          <w:color w:val="000000"/>
          <w:sz w:val="26"/>
        </w:rPr>
        <w:t>1</w:t>
      </w:r>
      <w:r>
        <w:rPr>
          <w:rFonts w:ascii="Times New Roman CYR" w:hAnsi="Times New Roman CYR"/>
          <w:color w:val="000000"/>
          <w:sz w:val="26"/>
        </w:rPr>
        <w:t>2</w:t>
      </w:r>
      <w:r>
        <w:rPr>
          <w:rFonts w:ascii="Times New Roman CYR" w:hAnsi="Times New Roman CYR"/>
          <w:color w:val="000000"/>
          <w:sz w:val="26"/>
        </w:rPr>
        <w:t>шт.</w:t>
      </w:r>
    </w:p>
    <w:p w14:paraId="52010000"/>
    <w:tbl>
      <w:tblPr>
        <w:tblStyle w:val="Style_1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9"/>
        <w:gridCol w:w="3686"/>
        <w:gridCol w:w="3850"/>
      </w:tblGrid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r>
              <w:t>№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r>
              <w:t>x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r>
              <w:t>y</w:t>
            </w:r>
          </w:p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rPr>
                <w:b w:val="1"/>
              </w:rPr>
            </w:pPr>
            <w:r>
              <w:rPr>
                <w:b w:val="1"/>
              </w:rPr>
              <w:t>ЗУ1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r>
              <w:t>24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r>
              <w:t>406035.72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r>
              <w:t>1363652.94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r>
              <w:t>25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r>
              <w:t>406019.06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r>
              <w:t>1363653.27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r>
              <w:t>26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r>
              <w:t>406019.10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r>
              <w:t>1363696.13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r>
              <w:t>27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r>
              <w:t>406039.78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r>
              <w:t>1363695.79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r>
              <w:t>28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r>
              <w:t>406039.77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r>
              <w:t>1363695.09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r>
              <w:t>29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r>
              <w:t>406062.57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r>
              <w:t>1363694.71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r>
              <w:t>30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r>
              <w:t>406062.63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r>
              <w:t>1363698.71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r>
              <w:t>31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r>
              <w:t>406090.33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r>
              <w:t>1363697.90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r>
              <w:t>32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r>
              <w:t>406100.66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r>
              <w:t>1363688.90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r>
              <w:t>19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r>
              <w:t>406100.66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r>
              <w:t>1363660.60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r>
              <w:t>17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r>
              <w:t>1363661.20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rPr>
                <w:b w:val="1"/>
              </w:rPr>
            </w:pPr>
            <w:r>
              <w:rPr>
                <w:b w:val="1"/>
              </w:rPr>
              <w:t>ЗУ2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r>
              <w:t>15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r>
              <w:t>406083.62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r>
              <w:t>1363596.76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r>
              <w:t>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r>
              <w:t>406082.12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r>
              <w:t>1363596.81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r>
              <w:t>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r>
              <w:t>406081.65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r>
              <w:t>1363598.44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r>
              <w:t>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r>
              <w:t>406077.49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r>
              <w:t>1363600.40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r>
              <w:t>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r>
              <w:t>406077.49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r>
              <w:t>1363605.94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r>
              <w:t>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r>
              <w:t>406070.87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r>
              <w:t>1363605.94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r>
              <w:t>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r>
              <w:t>406070.87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r>
              <w:t>17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r>
              <w:t>1363661.20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r>
              <w:t>19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r>
              <w:t>406100.66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r>
              <w:t>1363660.60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r>
              <w:t>20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r>
              <w:t>406100.01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r>
              <w:t>1363596.99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r>
              <w:t>21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r>
              <w:t>406095.62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r>
              <w:t>1363597.00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r>
              <w:t>22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r>
              <w:t>406095.18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r>
              <w:t>1363596.80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r>
              <w:t>15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r>
              <w:t>406083.62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r>
              <w:t>1363596.76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rPr>
                <w:b w:val="1"/>
              </w:rPr>
            </w:pPr>
            <w:r>
              <w:rPr>
                <w:b w:val="1"/>
              </w:rPr>
              <w:t>ЗУ3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r>
              <w:t>406035.28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r>
              <w:t>406057.42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r>
              <w:t>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r>
              <w:t>406070.87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r>
              <w:t>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r>
              <w:t>406070.87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r>
              <w:t>1363605.94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r>
              <w:t>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r>
              <w:t>406077.49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r>
              <w:t>1363605.94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r>
              <w:t>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r>
              <w:t>406077.49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r>
              <w:t>1363600.40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r>
              <w:t>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r>
              <w:t>406081.65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r>
              <w:t>1363598.44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r>
              <w:t>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r>
              <w:t>406082.12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r>
              <w:t>1363596.81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r>
              <w:t>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r>
              <w:t>406081.89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r>
              <w:t>1363583.18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r>
              <w:t>10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r>
              <w:t>406081.85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r>
              <w:t>1363579.11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r>
              <w:t>11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r>
              <w:t>405989.03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r>
              <w:t>1363580.32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r>
              <w:t>12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r>
              <w:t>405989.95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r>
              <w:t>1363633.06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r>
              <w:t>13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r>
              <w:t>405997.43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r>
              <w:t>1363632.86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r>
              <w:t>14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r>
              <w:t>405997.38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r>
              <w:t>1363631.21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r>
              <w:t>406035.28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r>
              <w:t>1363630.66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rPr>
                <w:b w:val="1"/>
              </w:rPr>
            </w:pPr>
            <w:r>
              <w:rPr>
                <w:b w:val="1"/>
              </w:rPr>
              <w:t>ЗУ4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r>
              <w:t>59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r>
              <w:t>406099.71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r>
              <w:t>1363578.87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r>
              <w:t>10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r>
              <w:t>406081.85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r>
              <w:t>1363579.11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r>
              <w:t>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r>
              <w:t>406081.89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r>
              <w:t>1363583.18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r>
              <w:t>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r>
              <w:t>406082.12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r>
              <w:t>1363596.81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r>
              <w:t>15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r>
              <w:t>406083.62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r>
              <w:t>1363596.76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r>
              <w:t>22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r>
              <w:t>406095.18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r>
              <w:t>1363596.80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r>
              <w:t>21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r>
              <w:t>406095.62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r>
              <w:t>1363597.00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r>
              <w:t>20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r>
              <w:t>406100.01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r>
              <w:t>1363596.99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r>
              <w:t>59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r>
              <w:t>406099.71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r>
              <w:t>1363578.87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rPr>
                <w:b w:val="1"/>
              </w:rPr>
            </w:pPr>
            <w:r>
              <w:rPr>
                <w:b w:val="1"/>
              </w:rPr>
              <w:t>ЗУ5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r>
              <w:t>11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r>
              <w:t>405989.03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r>
              <w:t>1363580.32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r>
              <w:t>34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r>
              <w:t>405918.90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r>
              <w:t>1363582.05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r>
              <w:t>35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r>
              <w:t>405918.92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r>
              <w:t>1363586.61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r>
              <w:t>36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r>
              <w:t>405917.08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r>
              <w:t>1363588.39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r>
              <w:t>37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r>
              <w:t>405917.31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r>
              <w:t>1363602.81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r>
              <w:t>38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r>
              <w:t>405925.85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r>
              <w:t>1363602.78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r>
              <w:t>39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r>
              <w:t>405925.94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r>
              <w:t>1363632.60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r>
              <w:t>40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r>
              <w:t>1363631.49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r>
              <w:t>41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r>
              <w:t>405970.11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r>
              <w:t>1363631.49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r>
              <w:t>42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r>
              <w:t>405973.09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r>
              <w:t>1363633.38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r>
              <w:t>43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r>
              <w:t>405986.10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r>
              <w:t>1363633.04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r>
              <w:t>12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r>
              <w:t>405989.95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r>
              <w:t>1363633.06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r>
              <w:t>11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r>
              <w:t>405989.03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r>
              <w:t>1363580.32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rPr>
                <w:b w:val="1"/>
              </w:rPr>
            </w:pPr>
            <w:r>
              <w:rPr>
                <w:b w:val="1"/>
              </w:rPr>
              <w:t>ЗУ6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r>
              <w:t>66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r>
              <w:t>1363654.49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r>
              <w:t>61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r>
              <w:t>405970.29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r>
              <w:t>1363654.27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r>
              <w:t>67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r>
              <w:t>405973.33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r>
              <w:t>1363654.21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r>
              <w:t>68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r>
              <w:t>405970.29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r>
              <w:t>1363641.14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r>
              <w:t>41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r>
              <w:t>405970.11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r>
              <w:t>1363631.49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r>
              <w:t>40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r>
              <w:t>1363631.49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r>
              <w:t>66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r>
              <w:t>1363654.49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rPr>
                <w:b w:val="1"/>
              </w:rPr>
            </w:pPr>
            <w:r>
              <w:rPr>
                <w:b w:val="1"/>
              </w:rPr>
              <w:t>ЗУ7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r>
              <w:t>39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r>
              <w:t>405925.94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r>
              <w:t>1363632.60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r>
              <w:t>38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r>
              <w:t>405925.85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r>
              <w:t>1363602.78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r>
              <w:t>37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r>
              <w:t>405917.31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r>
              <w:t>1363602.81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r>
              <w:t>69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r>
              <w:t>405917.33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r>
              <w:t>1363603.93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r>
              <w:t>70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r>
              <w:t>405904.76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r>
              <w:t>1363604.13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r>
              <w:t>71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r>
              <w:t>405904.08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r>
              <w:t>1363604.66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r>
              <w:t>72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r>
              <w:t>405902.00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r>
              <w:t>1363604.70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r>
              <w:t>49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r>
              <w:t>405904.18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r>
              <w:t>1363741.93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r>
              <w:t>48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r>
              <w:t>405920.26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r>
              <w:t>1363741.92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r>
              <w:t>47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r>
              <w:t>405927.42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r>
              <w:t>1363739.92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r>
              <w:t>46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r>
              <w:t>405927.42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r>
              <w:t>1363729.54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r>
              <w:t>45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r>
              <w:t>405950.42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r>
              <w:t>1363729.54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r>
              <w:t>44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20000">
            <w:r>
              <w:t>405950.42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r>
              <w:t>58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r>
              <w:t>405973.28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r>
              <w:t>62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r>
              <w:t>405970.36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r>
              <w:t>1363671.68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r>
              <w:t>61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r>
              <w:t>405970.29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r>
              <w:t>1363654.27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r>
              <w:t>66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r>
              <w:t>1363654.49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r>
              <w:t>40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r>
              <w:t>405959.43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r>
              <w:t>1363631.49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r>
              <w:t>39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r>
              <w:t>405925.94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r>
              <w:t>1363632.60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rPr>
                <w:b w:val="1"/>
              </w:rPr>
            </w:pPr>
            <w:r>
              <w:rPr>
                <w:b w:val="1"/>
              </w:rPr>
              <w:t>ЗУ8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rPr>
                <w:b w:val="1"/>
              </w:rPr>
            </w:pP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rPr>
                <w:b w:val="1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r>
              <w:t>44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r>
              <w:t>405950.42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r>
              <w:t>45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r>
              <w:t>405950.42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r>
              <w:t>1363729.54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r>
              <w:t>46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r>
              <w:t>405927.42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r>
              <w:t>1363729.54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r>
              <w:t>47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r>
              <w:t>405927.42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r>
              <w:t>1363739.92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r>
              <w:t>48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r>
              <w:t>405920.26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r>
              <w:t>1363741.92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r>
              <w:t>49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r>
              <w:t>405904.1</w:t>
            </w:r>
            <w:r>
              <w:t>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r>
              <w:t>1363741.93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r>
              <w:t>50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r>
              <w:t>405904.58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r>
              <w:t>1363766.79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r>
              <w:t>51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r>
              <w:t>405991.23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r>
              <w:t>1363765.36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r>
              <w:t>52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r>
              <w:t>405991.27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r>
              <w:t>1363760.13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r>
              <w:t>53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r>
              <w:t>405991.14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r>
              <w:t>1363752.05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r>
              <w:t>54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r>
              <w:t>405989.47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r>
              <w:t>1363752.08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r>
              <w:t>55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r>
              <w:t>405989.28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r>
              <w:t>1363740.76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r>
              <w:t>56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r>
              <w:t>405987.63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r>
              <w:t>1363738.96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r>
              <w:t>57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r>
              <w:t>405981.12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r>
              <w:t>1363738.88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r>
              <w:t>58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r>
              <w:t>405973.28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r>
              <w:t>44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r>
              <w:t>405950.42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rPr>
                <w:b w:val="1"/>
              </w:rPr>
            </w:pPr>
            <w:r>
              <w:rPr>
                <w:b w:val="1"/>
              </w:rPr>
              <w:t>ЗУ9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20000">
            <w:r>
              <w:t>60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r>
              <w:t>405985.41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r>
              <w:t>1363653.98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r>
              <w:t>61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r>
              <w:t>405970.29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r>
              <w:t>1363654.27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r>
              <w:t>62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r>
              <w:t>405970.36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r>
              <w:t>1363671.68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r>
              <w:t>58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r>
              <w:t>405973.28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r>
              <w:t>1363689.92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r>
              <w:t>57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r>
              <w:t>405981.12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r>
              <w:t>1363738.88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r>
              <w:t>56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r>
              <w:t>405987.63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r>
              <w:t>1363738.96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r>
              <w:t>55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r>
              <w:t>405989.28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r>
              <w:t>1363740.76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r>
              <w:t>63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r>
              <w:t>406001.04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r>
              <w:t>1363740.56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r>
              <w:t>64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r>
              <w:t>406008.88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r>
              <w:t>1363740.25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r>
              <w:t>65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r>
              <w:t>406008.56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r>
              <w:t>1363666.83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r>
              <w:t>60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r>
              <w:t>405985.41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r>
              <w:t>1363653.98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rPr>
                <w:b w:val="1"/>
              </w:rPr>
            </w:pPr>
            <w:r>
              <w:rPr>
                <w:b w:val="1"/>
              </w:rPr>
              <w:t>ЗУ10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r>
              <w:t>79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r>
              <w:t>406114.83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r>
              <w:t>1363565.84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r>
              <w:t>80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r>
              <w:t>406097.93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r>
              <w:t>1363566.13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r>
              <w:t>74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r>
              <w:t>406098.08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r>
              <w:t>1363574.01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r>
              <w:t>73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r>
              <w:t>406099.70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r>
              <w:t>1363574.01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r>
              <w:t>59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r>
              <w:t>406099.71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r>
              <w:t>1363578.87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r>
              <w:t>20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r>
              <w:t>406100.01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r>
              <w:t>1363596.99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r>
              <w:t>19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r>
              <w:t>406100.66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r>
              <w:t>1363660.60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r>
              <w:t>32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r>
              <w:t>406100.66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r>
              <w:t>1363688.90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r>
              <w:t>31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r>
              <w:t>406090.33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r>
              <w:t>1363697.90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r>
              <w:t>30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r>
              <w:t>406062.63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r>
              <w:t>1363698.71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r>
              <w:t>81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r>
              <w:t>406057.87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r>
              <w:t>1363706.04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r>
              <w:t>82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r>
              <w:t>406096.79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r>
              <w:t>1363704.19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r>
              <w:t>83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r>
              <w:t>406100.55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r>
              <w:t>1363707.00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r>
              <w:t>84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r>
              <w:t>406101.10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r>
              <w:t>1363735.54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r>
              <w:t>85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r>
              <w:t>406101.19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r>
              <w:t>1363763.54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r>
              <w:t>86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r>
              <w:t>406113.56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r>
              <w:t>1363763.34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r>
              <w:t>87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r>
              <w:t>406113.24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r>
              <w:t>1363743.84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r>
              <w:t>88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r>
              <w:t>406112.22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r>
              <w:t>1363696.62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r>
              <w:t>89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r>
              <w:t>406112.36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r>
              <w:t>1363689.96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r>
              <w:t>90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r>
              <w:t>406118.14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r>
              <w:t>1363690.00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r>
              <w:t>91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r>
              <w:t>406117.87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r>
              <w:t>1363583.38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r>
              <w:t>92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r>
              <w:t>406121.45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r>
              <w:t>1363583.31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r>
              <w:t>93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r>
              <w:t>406121.42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r>
              <w:t>1363572.95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r>
              <w:t>94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r>
              <w:t>406115.00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r>
              <w:t>1363572.99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r>
              <w:t>79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r>
              <w:t>406114.83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r>
              <w:t>1363565.84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rPr>
                <w:b w:val="1"/>
              </w:rPr>
            </w:pPr>
            <w:r>
              <w:rPr>
                <w:b w:val="1"/>
              </w:rPr>
              <w:t>ЗУ11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r>
              <w:t>73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r>
              <w:t>406099.70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r>
              <w:t>1363574.01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r>
              <w:t>74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r>
              <w:t>406098.08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r>
              <w:t>1363574.01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r>
              <w:t>405901.56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r>
              <w:t>1363577.16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r>
              <w:t>405901.</w:t>
            </w:r>
            <w:r>
              <w:t>65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r>
              <w:t>136358</w:t>
            </w:r>
            <w:r>
              <w:t>2.47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r>
              <w:t>34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r>
              <w:t>405918.90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r>
              <w:t>1363582.05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r>
              <w:t>11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r>
              <w:t>405989.03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r>
              <w:t>1363580.32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r>
              <w:t>10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r>
              <w:t>406081.85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r>
              <w:t>1363579.11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r>
              <w:t>59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r>
              <w:t>406099.71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r>
              <w:t>1363578.87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r>
              <w:t>73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r>
              <w:t>406099.70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r>
              <w:t>1363574.01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rPr>
                <w:b w:val="1"/>
              </w:rPr>
            </w:pPr>
            <w:r>
              <w:rPr>
                <w:b w:val="1"/>
              </w:rPr>
              <w:t>ЗУ12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r>
              <w:t>76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r>
              <w:t>405901.</w:t>
            </w:r>
            <w:r>
              <w:t>65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r>
              <w:t>136358</w:t>
            </w:r>
            <w:r>
              <w:t>2.47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r>
              <w:t>34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r>
              <w:t>405918.90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r>
              <w:t>1363582.05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r>
              <w:t>35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r>
              <w:t>405918.92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r>
              <w:t>1363586.61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r>
              <w:t>36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r>
              <w:t>405917.08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r>
              <w:t>1363588.39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r>
              <w:t>37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r>
              <w:t>405917.31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r>
              <w:t>1363602.81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r>
              <w:t>69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r>
              <w:t>405917.33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r>
              <w:t>1363603.93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r>
              <w:t>70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r>
              <w:t>405904.76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r>
              <w:t>1363604.13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r>
              <w:t>71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r>
              <w:t>405904.08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r>
              <w:t>1363604.66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r>
              <w:t>72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r>
              <w:t>405902.00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r>
              <w:t>1363604.70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r>
              <w:t>76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r>
              <w:t>405901.</w:t>
            </w:r>
            <w:r>
              <w:t>65</w:t>
            </w:r>
          </w:p>
        </w:tc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r>
              <w:t>136358</w:t>
            </w:r>
            <w:r>
              <w:t>2.47</w:t>
            </w:r>
          </w:p>
        </w:tc>
      </w:tr>
    </w:tbl>
    <w:p w14:paraId="47030000">
      <w:pPr>
        <w:pStyle w:val="Style_6"/>
        <w:rPr>
          <w:rFonts w:ascii="Times New Roman" w:hAnsi="Times New Roman"/>
          <w:color w:val="000000"/>
          <w:sz w:val="28"/>
        </w:rPr>
      </w:pPr>
    </w:p>
    <w:sectPr>
      <w:headerReference r:id="rId2" w:type="first"/>
      <w:footerReference r:id="rId1" w:type="default"/>
      <w:pgSz w:h="16838" w:orient="portrait" w:w="11906"/>
      <w:pgMar w:bottom="1134" w:footer="720" w:gutter="0" w:header="720" w:left="1276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firstLine="0" w:left="6804"/>
    </w:pPr>
    <w:r>
      <w:t>Приложение №4</w:t>
    </w:r>
  </w:p>
  <w:p w14:paraId="04000000">
    <w:pPr>
      <w:pStyle w:val="Style_2"/>
      <w:ind w:firstLine="0" w:left="6804"/>
    </w:pPr>
    <w:r>
      <w:t>к постановлению администрации</w:t>
    </w:r>
  </w:p>
  <w:p w14:paraId="05000000">
    <w:pPr>
      <w:pStyle w:val="Style_2"/>
      <w:ind w:firstLine="0" w:left="6804"/>
    </w:pPr>
    <w:r>
      <w:t xml:space="preserve">города от </w:t>
    </w:r>
    <w:r>
      <w:rPr/>
      <w:t>27.02.2025 № 1853-П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03"/>
      </w:pPr>
    </w:lvl>
    <w:lvl w:ilvl="1">
      <w:start w:val="1"/>
      <w:numFmt w:val="lowerLetter"/>
      <w:lvlText w:val="%2."/>
      <w:lvlJc w:val="left"/>
      <w:pPr>
        <w:ind w:hanging="360" w:left="1723"/>
      </w:pPr>
    </w:lvl>
    <w:lvl w:ilvl="2">
      <w:start w:val="1"/>
      <w:numFmt w:val="lowerRoman"/>
      <w:lvlText w:val="%3."/>
      <w:lvlJc w:val="right"/>
      <w:pPr>
        <w:ind w:hanging="180" w:left="2443"/>
      </w:pPr>
    </w:lvl>
    <w:lvl w:ilvl="3">
      <w:start w:val="1"/>
      <w:numFmt w:val="decimal"/>
      <w:lvlText w:val="%4."/>
      <w:lvlJc w:val="left"/>
      <w:pPr>
        <w:ind w:hanging="360" w:left="3163"/>
      </w:pPr>
    </w:lvl>
    <w:lvl w:ilvl="4">
      <w:start w:val="1"/>
      <w:numFmt w:val="lowerLetter"/>
      <w:lvlText w:val="%5."/>
      <w:lvlJc w:val="left"/>
      <w:pPr>
        <w:ind w:hanging="360" w:left="3883"/>
      </w:pPr>
    </w:lvl>
    <w:lvl w:ilvl="5">
      <w:start w:val="1"/>
      <w:numFmt w:val="lowerRoman"/>
      <w:lvlText w:val="%6."/>
      <w:lvlJc w:val="right"/>
      <w:pPr>
        <w:ind w:hanging="180" w:left="4603"/>
      </w:pPr>
    </w:lvl>
    <w:lvl w:ilvl="6">
      <w:start w:val="1"/>
      <w:numFmt w:val="decimal"/>
      <w:lvlText w:val="%7."/>
      <w:lvlJc w:val="left"/>
      <w:pPr>
        <w:ind w:hanging="360" w:left="5323"/>
      </w:pPr>
    </w:lvl>
    <w:lvl w:ilvl="7">
      <w:start w:val="1"/>
      <w:numFmt w:val="lowerLetter"/>
      <w:lvlText w:val="%8."/>
      <w:lvlJc w:val="left"/>
      <w:pPr>
        <w:ind w:hanging="360" w:left="6043"/>
      </w:pPr>
    </w:lvl>
    <w:lvl w:ilvl="8">
      <w:start w:val="1"/>
      <w:numFmt w:val="lowerRoman"/>
      <w:lvlText w:val="%9."/>
      <w:lvlJc w:val="right"/>
      <w:pPr>
        <w:ind w:hanging="180" w:left="6763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1080"/>
      </w:pPr>
      <w:rPr>
        <w:rFonts w:ascii="Symbol" w:hAnsi="Symbol"/>
        <w:color w:val="000000"/>
        <w:sz w:val="24"/>
      </w:rPr>
    </w:lvl>
  </w:abstractNum>
  <w:abstractNum w:abstractNumId="2">
    <w:lvl w:ilvl="0">
      <w:start w:val="0"/>
      <w:numFmt w:val="bullet"/>
      <w:lvlText w:val="•"/>
      <w:lvlJc w:val="left"/>
      <w:pPr>
        <w:ind w:hanging="360" w:left="720"/>
      </w:pPr>
      <w:rPr>
        <w:rFonts w:ascii="OpenSymbol" w:hAnsi="OpenSymbol"/>
      </w:rPr>
    </w:lvl>
    <w:lvl w:ilvl="1">
      <w:start w:val="0"/>
      <w:numFmt w:val="bullet"/>
      <w:lvlText w:val="◦"/>
      <w:lvlJc w:val="left"/>
      <w:pPr>
        <w:ind w:hanging="360" w:left="1080"/>
      </w:pPr>
      <w:rPr>
        <w:rFonts w:ascii="OpenSymbol" w:hAnsi="OpenSymbol"/>
      </w:rPr>
    </w:lvl>
    <w:lvl w:ilvl="2">
      <w:start w:val="0"/>
      <w:numFmt w:val="bullet"/>
      <w:lvlText w:val="▪"/>
      <w:lvlJc w:val="left"/>
      <w:pPr>
        <w:ind w:hanging="360" w:left="1440"/>
      </w:pPr>
      <w:rPr>
        <w:rFonts w:ascii="OpenSymbol" w:hAnsi="OpenSymbol"/>
      </w:rPr>
    </w:lvl>
    <w:lvl w:ilvl="3">
      <w:start w:val="0"/>
      <w:numFmt w:val="bullet"/>
      <w:lvlText w:val="•"/>
      <w:lvlJc w:val="left"/>
      <w:pPr>
        <w:ind w:hanging="360" w:left="1800"/>
      </w:pPr>
      <w:rPr>
        <w:rFonts w:ascii="OpenSymbol" w:hAnsi="OpenSymbol"/>
      </w:rPr>
    </w:lvl>
    <w:lvl w:ilvl="4">
      <w:start w:val="0"/>
      <w:numFmt w:val="bullet"/>
      <w:lvlText w:val="◦"/>
      <w:lvlJc w:val="left"/>
      <w:pPr>
        <w:ind w:hanging="360" w:left="2160"/>
      </w:pPr>
      <w:rPr>
        <w:rFonts w:ascii="OpenSymbol" w:hAnsi="OpenSymbol"/>
      </w:rPr>
    </w:lvl>
    <w:lvl w:ilvl="5">
      <w:start w:val="0"/>
      <w:numFmt w:val="bullet"/>
      <w:lvlText w:val="▪"/>
      <w:lvlJc w:val="left"/>
      <w:pPr>
        <w:ind w:hanging="360" w:left="2520"/>
      </w:pPr>
      <w:rPr>
        <w:rFonts w:ascii="OpenSymbol" w:hAnsi="OpenSymbol"/>
      </w:rPr>
    </w:lvl>
    <w:lvl w:ilvl="6">
      <w:start w:val="0"/>
      <w:numFmt w:val="bullet"/>
      <w:lvlText w:val="•"/>
      <w:lvlJc w:val="left"/>
      <w:pPr>
        <w:ind w:hanging="360" w:left="2880"/>
      </w:pPr>
      <w:rPr>
        <w:rFonts w:ascii="OpenSymbol" w:hAnsi="OpenSymbol"/>
      </w:rPr>
    </w:lvl>
    <w:lvl w:ilvl="7">
      <w:start w:val="0"/>
      <w:numFmt w:val="bullet"/>
      <w:lvlText w:val="◦"/>
      <w:lvlJc w:val="left"/>
      <w:pPr>
        <w:ind w:hanging="360" w:left="3240"/>
      </w:pPr>
      <w:rPr>
        <w:rFonts w:ascii="OpenSymbol" w:hAnsi="OpenSymbol"/>
      </w:rPr>
    </w:lvl>
    <w:lvl w:ilvl="8">
      <w:start w:val="0"/>
      <w:numFmt w:val="bullet"/>
      <w:lvlText w:val="▪"/>
      <w:lvlJc w:val="left"/>
      <w:pPr>
        <w:ind w:hanging="360" w:left="3600"/>
      </w:pPr>
      <w:rPr>
        <w:rFonts w:ascii="OpenSymbol" w:hAnsi="Open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decimal"/>
      <w:lvlText w:val="%1."/>
      <w:lvlJc w:val="left"/>
      <w:pPr>
        <w:ind w:hanging="360" w:left="1074"/>
      </w:pPr>
    </w:lvl>
    <w:lvl w:ilvl="1">
      <w:start w:val="1"/>
      <w:numFmt w:val="lowerLetter"/>
      <w:lvlText w:val="%2."/>
      <w:lvlJc w:val="left"/>
      <w:pPr>
        <w:ind w:hanging="360" w:left="1794"/>
      </w:pPr>
    </w:lvl>
    <w:lvl w:ilvl="2">
      <w:start w:val="1"/>
      <w:numFmt w:val="lowerRoman"/>
      <w:lvlText w:val="%3."/>
      <w:lvlJc w:val="right"/>
      <w:pPr>
        <w:ind w:hanging="180" w:left="2514"/>
      </w:pPr>
    </w:lvl>
    <w:lvl w:ilvl="3">
      <w:start w:val="1"/>
      <w:numFmt w:val="decimal"/>
      <w:lvlText w:val="%4."/>
      <w:lvlJc w:val="left"/>
      <w:pPr>
        <w:ind w:hanging="360" w:left="3234"/>
      </w:pPr>
    </w:lvl>
    <w:lvl w:ilvl="4">
      <w:start w:val="1"/>
      <w:numFmt w:val="lowerLetter"/>
      <w:lvlText w:val="%5."/>
      <w:lvlJc w:val="left"/>
      <w:pPr>
        <w:ind w:hanging="360" w:left="3954"/>
      </w:pPr>
    </w:lvl>
    <w:lvl w:ilvl="5">
      <w:start w:val="1"/>
      <w:numFmt w:val="lowerRoman"/>
      <w:lvlText w:val="%6."/>
      <w:lvlJc w:val="right"/>
      <w:pPr>
        <w:ind w:hanging="180" w:left="4674"/>
      </w:pPr>
    </w:lvl>
    <w:lvl w:ilvl="6">
      <w:start w:val="1"/>
      <w:numFmt w:val="decimal"/>
      <w:lvlText w:val="%7."/>
      <w:lvlJc w:val="left"/>
      <w:pPr>
        <w:ind w:hanging="360" w:left="5394"/>
      </w:pPr>
    </w:lvl>
    <w:lvl w:ilvl="7">
      <w:start w:val="1"/>
      <w:numFmt w:val="lowerLetter"/>
      <w:lvlText w:val="%8."/>
      <w:lvlJc w:val="left"/>
      <w:pPr>
        <w:ind w:hanging="360" w:left="6114"/>
      </w:pPr>
    </w:lvl>
    <w:lvl w:ilvl="8">
      <w:start w:val="1"/>
      <w:numFmt w:val="lowerRoman"/>
      <w:lvlText w:val="%9."/>
      <w:lvlJc w:val="right"/>
      <w:pPr>
        <w:ind w:hanging="180" w:left="6834"/>
      </w:p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decimal"/>
      <w:lvlText w:val="%1."/>
      <w:lvlJc w:val="left"/>
      <w:pPr>
        <w:ind w:hanging="360" w:left="1440"/>
      </w:pPr>
    </w:lvl>
    <w:lvl w:ilvl="1">
      <w:start w:val="1"/>
      <w:numFmt w:val="lowerLetter"/>
      <w:lvlText w:val="%2."/>
      <w:lvlJc w:val="left"/>
      <w:pPr>
        <w:ind w:hanging="360" w:left="2160"/>
      </w:pPr>
    </w:lvl>
    <w:lvl w:ilvl="2">
      <w:start w:val="1"/>
      <w:numFmt w:val="lowerRoman"/>
      <w:lvlText w:val="%3."/>
      <w:lvlJc w:val="right"/>
      <w:pPr>
        <w:ind w:hanging="180" w:left="2880"/>
      </w:pPr>
    </w:lvl>
    <w:lvl w:ilvl="3">
      <w:start w:val="1"/>
      <w:numFmt w:val="decimal"/>
      <w:lvlText w:val="%4."/>
      <w:lvlJc w:val="left"/>
      <w:pPr>
        <w:ind w:hanging="360" w:left="3600"/>
      </w:pPr>
    </w:lvl>
    <w:lvl w:ilvl="4">
      <w:start w:val="1"/>
      <w:numFmt w:val="lowerLetter"/>
      <w:lvlText w:val="%5."/>
      <w:lvlJc w:val="left"/>
      <w:pPr>
        <w:ind w:hanging="360" w:left="4320"/>
      </w:pPr>
    </w:lvl>
    <w:lvl w:ilvl="5">
      <w:start w:val="1"/>
      <w:numFmt w:val="lowerRoman"/>
      <w:lvlText w:val="%6."/>
      <w:lvlJc w:val="right"/>
      <w:pPr>
        <w:ind w:hanging="180" w:left="5040"/>
      </w:pPr>
    </w:lvl>
    <w:lvl w:ilvl="6">
      <w:start w:val="1"/>
      <w:numFmt w:val="decimal"/>
      <w:lvlText w:val="%7."/>
      <w:lvlJc w:val="left"/>
      <w:pPr>
        <w:ind w:hanging="360" w:left="5760"/>
      </w:pPr>
    </w:lvl>
    <w:lvl w:ilvl="7">
      <w:start w:val="1"/>
      <w:numFmt w:val="lowerLetter"/>
      <w:lvlText w:val="%8."/>
      <w:lvlJc w:val="left"/>
      <w:pPr>
        <w:ind w:hanging="360" w:left="6480"/>
      </w:pPr>
    </w:lvl>
    <w:lvl w:ilvl="8">
      <w:start w:val="1"/>
      <w:numFmt w:val="lowerRoman"/>
      <w:lvlText w:val="%9."/>
      <w:lvlJc w:val="right"/>
      <w:pPr>
        <w:ind w:hanging="180" w:left="7200"/>
      </w:pPr>
    </w:lvl>
  </w:abstractNum>
  <w:abstractNum w:abstractNumId="8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360"/>
      </w:pPr>
      <w:rPr>
        <w:rFonts w:ascii="Symbol" w:hAnsi="Symbol"/>
        <w:color w:val="000000"/>
        <w:sz w:val="24"/>
      </w:rPr>
    </w:lvl>
  </w:abstractNum>
  <w:abstractNum w:abstractNumId="11">
    <w:lvl w:ilvl="0">
      <w:start w:val="1"/>
      <w:numFmt w:val="decimal"/>
      <w:pStyle w:val="Style_3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6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abstractNum w:abstractNumId="12">
    <w:lvl w:ilvl="0">
      <w:start w:val="2"/>
      <w:numFmt w:val="decimal"/>
      <w:pStyle w:val="Style_340"/>
      <w:lvlText w:val="%1."/>
      <w:lvlJc w:val="left"/>
      <w:pPr>
        <w:ind w:hanging="432" w:left="426"/>
      </w:p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pPr>
      <w:widowControl w:val="0"/>
      <w:ind/>
    </w:pPr>
    <w:rPr>
      <w:sz w:val="24"/>
    </w:rPr>
  </w:style>
  <w:style w:default="1" w:styleId="Style_14_ch" w:type="character">
    <w:name w:val="Normal"/>
    <w:link w:val="Style_14"/>
    <w:rPr>
      <w:sz w:val="24"/>
    </w:rPr>
  </w:style>
  <w:style w:styleId="Style_15" w:type="paragraph">
    <w:name w:val="WW8Num7z1"/>
    <w:link w:val="Style_15_ch"/>
  </w:style>
  <w:style w:styleId="Style_15_ch" w:type="character">
    <w:name w:val="WW8Num7z1"/>
    <w:link w:val="Style_15"/>
  </w:style>
  <w:style w:styleId="Style_16" w:type="paragraph">
    <w:name w:val="WW8Num7z3"/>
    <w:link w:val="Style_16_ch"/>
  </w:style>
  <w:style w:styleId="Style_16_ch" w:type="character">
    <w:name w:val="WW8Num7z3"/>
    <w:link w:val="Style_16"/>
  </w:style>
  <w:style w:styleId="Style_17" w:type="paragraph">
    <w:name w:val="WW8Num10z8"/>
    <w:link w:val="Style_17_ch"/>
  </w:style>
  <w:style w:styleId="Style_17_ch" w:type="character">
    <w:name w:val="WW8Num10z8"/>
    <w:link w:val="Style_17"/>
  </w:style>
  <w:style w:styleId="Style_18" w:type="paragraph">
    <w:name w:val="WW8Num52z0"/>
    <w:link w:val="Style_18_ch"/>
    <w:rPr>
      <w:rFonts w:ascii="TimesNewRomanPSMT" w:hAnsi="TimesNewRomanPSMT"/>
      <w:color w:val="000000"/>
      <w:sz w:val="24"/>
    </w:rPr>
  </w:style>
  <w:style w:styleId="Style_18_ch" w:type="character">
    <w:name w:val="WW8Num52z0"/>
    <w:link w:val="Style_18"/>
    <w:rPr>
      <w:rFonts w:ascii="TimesNewRomanPSMT" w:hAnsi="TimesNewRomanPSMT"/>
      <w:color w:val="000000"/>
      <w:sz w:val="24"/>
    </w:rPr>
  </w:style>
  <w:style w:styleId="Style_19" w:type="paragraph">
    <w:name w:val="WW8Num2z6"/>
    <w:link w:val="Style_19_ch"/>
  </w:style>
  <w:style w:styleId="Style_19_ch" w:type="character">
    <w:name w:val="WW8Num2z6"/>
    <w:link w:val="Style_19"/>
  </w:style>
  <w:style w:styleId="Style_20" w:type="paragraph">
    <w:name w:val="WW8Num26z8"/>
    <w:link w:val="Style_20_ch"/>
  </w:style>
  <w:style w:styleId="Style_20_ch" w:type="character">
    <w:name w:val="WW8Num26z8"/>
    <w:link w:val="Style_20"/>
  </w:style>
  <w:style w:styleId="Style_21" w:type="paragraph">
    <w:name w:val="WW8Num4z1"/>
    <w:link w:val="Style_21_ch"/>
    <w:rPr>
      <w:rFonts w:ascii="Courier New" w:hAnsi="Courier New"/>
    </w:rPr>
  </w:style>
  <w:style w:styleId="Style_21_ch" w:type="character">
    <w:name w:val="WW8Num4z1"/>
    <w:link w:val="Style_21"/>
    <w:rPr>
      <w:rFonts w:ascii="Courier New" w:hAnsi="Courier New"/>
    </w:rPr>
  </w:style>
  <w:style w:styleId="Style_22" w:type="paragraph">
    <w:name w:val="WW8Num2z5"/>
    <w:link w:val="Style_22_ch"/>
  </w:style>
  <w:style w:styleId="Style_22_ch" w:type="character">
    <w:name w:val="WW8Num2z5"/>
    <w:link w:val="Style_22"/>
  </w:style>
  <w:style w:styleId="Style_23" w:type="paragraph">
    <w:name w:val="WW8Num11z4"/>
    <w:link w:val="Style_23_ch"/>
  </w:style>
  <w:style w:styleId="Style_23_ch" w:type="character">
    <w:name w:val="WW8Num11z4"/>
    <w:link w:val="Style_23"/>
  </w:style>
  <w:style w:styleId="Style_24" w:type="paragraph">
    <w:name w:val="WW8Num7z6"/>
    <w:link w:val="Style_24_ch"/>
  </w:style>
  <w:style w:styleId="Style_24_ch" w:type="character">
    <w:name w:val="WW8Num7z6"/>
    <w:link w:val="Style_24"/>
  </w:style>
  <w:style w:styleId="Style_25" w:type="paragraph">
    <w:name w:val="Text body"/>
    <w:basedOn w:val="Style_12"/>
    <w:link w:val="Style_25_ch"/>
    <w:pPr>
      <w:spacing w:after="120" w:before="0"/>
      <w:ind/>
    </w:pPr>
  </w:style>
  <w:style w:styleId="Style_25_ch" w:type="character">
    <w:name w:val="Text body"/>
    <w:basedOn w:val="Style_12_ch"/>
    <w:link w:val="Style_25"/>
  </w:style>
  <w:style w:styleId="Style_26" w:type="paragraph">
    <w:name w:val="toc 2"/>
    <w:basedOn w:val="Style_14"/>
    <w:next w:val="Style_14"/>
    <w:link w:val="Style_26_ch"/>
    <w:uiPriority w:val="39"/>
    <w:pPr>
      <w:ind w:firstLine="0" w:left="240" w:right="0"/>
    </w:pPr>
  </w:style>
  <w:style w:styleId="Style_26_ch" w:type="character">
    <w:name w:val="toc 2"/>
    <w:basedOn w:val="Style_14_ch"/>
    <w:link w:val="Style_26"/>
  </w:style>
  <w:style w:styleId="Style_27" w:type="paragraph">
    <w:name w:val="WW8Num12z3"/>
    <w:link w:val="Style_27_ch"/>
  </w:style>
  <w:style w:styleId="Style_27_ch" w:type="character">
    <w:name w:val="WW8Num12z3"/>
    <w:link w:val="Style_27"/>
  </w:style>
  <w:style w:styleId="Style_28" w:type="paragraph">
    <w:name w:val="WW8Num49z4"/>
    <w:link w:val="Style_28_ch"/>
  </w:style>
  <w:style w:styleId="Style_28_ch" w:type="character">
    <w:name w:val="WW8Num49z4"/>
    <w:link w:val="Style_28"/>
  </w:style>
  <w:style w:styleId="Style_29" w:type="paragraph">
    <w:name w:val="WW8Num29z0"/>
    <w:link w:val="Style_29_ch"/>
    <w:rPr>
      <w:rFonts w:ascii="Symbol" w:hAnsi="Symbol"/>
      <w:b w:val="1"/>
      <w:sz w:val="20"/>
    </w:rPr>
  </w:style>
  <w:style w:styleId="Style_29_ch" w:type="character">
    <w:name w:val="WW8Num29z0"/>
    <w:link w:val="Style_29"/>
    <w:rPr>
      <w:rFonts w:ascii="Symbol" w:hAnsi="Symbol"/>
      <w:b w:val="1"/>
      <w:sz w:val="20"/>
    </w:rPr>
  </w:style>
  <w:style w:styleId="Style_30" w:type="paragraph">
    <w:name w:val="WW8Num15z5"/>
    <w:link w:val="Style_30_ch"/>
  </w:style>
  <w:style w:styleId="Style_30_ch" w:type="character">
    <w:name w:val="WW8Num15z5"/>
    <w:link w:val="Style_30"/>
  </w:style>
  <w:style w:styleId="Style_31" w:type="paragraph">
    <w:name w:val="WW8Num56z7"/>
    <w:link w:val="Style_31_ch"/>
  </w:style>
  <w:style w:styleId="Style_31_ch" w:type="character">
    <w:name w:val="WW8Num56z7"/>
    <w:link w:val="Style_31"/>
  </w:style>
  <w:style w:styleId="Style_32" w:type="paragraph">
    <w:name w:val="Указатель4"/>
    <w:basedOn w:val="Style_14"/>
    <w:link w:val="Style_32_ch"/>
  </w:style>
  <w:style w:styleId="Style_32_ch" w:type="character">
    <w:name w:val="Указатель4"/>
    <w:basedOn w:val="Style_14_ch"/>
    <w:link w:val="Style_32"/>
  </w:style>
  <w:style w:styleId="Style_33" w:type="paragraph">
    <w:name w:val="WW8Num10z1"/>
    <w:link w:val="Style_33_ch"/>
  </w:style>
  <w:style w:styleId="Style_33_ch" w:type="character">
    <w:name w:val="WW8Num10z1"/>
    <w:link w:val="Style_33"/>
  </w:style>
  <w:style w:styleId="Style_34" w:type="paragraph">
    <w:name w:val="WW8Num22z8"/>
    <w:link w:val="Style_34_ch"/>
  </w:style>
  <w:style w:styleId="Style_34_ch" w:type="character">
    <w:name w:val="WW8Num22z8"/>
    <w:link w:val="Style_34"/>
  </w:style>
  <w:style w:styleId="Style_35" w:type="paragraph">
    <w:name w:val="WW8Num45z0"/>
    <w:link w:val="Style_35_ch"/>
    <w:rPr>
      <w:rFonts w:ascii="Symbol" w:hAnsi="Symbol"/>
    </w:rPr>
  </w:style>
  <w:style w:styleId="Style_35_ch" w:type="character">
    <w:name w:val="WW8Num45z0"/>
    <w:link w:val="Style_35"/>
    <w:rPr>
      <w:rFonts w:ascii="Symbol" w:hAnsi="Symbol"/>
    </w:rPr>
  </w:style>
  <w:style w:styleId="Style_8" w:type="paragraph">
    <w:name w:val="Основной шрифт абзаца2"/>
    <w:link w:val="Style_8_ch"/>
  </w:style>
  <w:style w:styleId="Style_8_ch" w:type="character">
    <w:name w:val="Основной шрифт абзаца2"/>
    <w:link w:val="Style_8"/>
  </w:style>
  <w:style w:styleId="Style_36" w:type="paragraph">
    <w:name w:val="WW8Num13z0"/>
    <w:link w:val="Style_36_ch"/>
    <w:rPr>
      <w:rFonts w:ascii="Times New Roman" w:hAnsi="Times New Roman"/>
      <w:color w:val="000000"/>
      <w:sz w:val="24"/>
      <w:highlight w:val="yellow"/>
    </w:rPr>
  </w:style>
  <w:style w:styleId="Style_36_ch" w:type="character">
    <w:name w:val="WW8Num13z0"/>
    <w:link w:val="Style_36"/>
    <w:rPr>
      <w:rFonts w:ascii="Times New Roman" w:hAnsi="Times New Roman"/>
      <w:color w:val="000000"/>
      <w:sz w:val="24"/>
      <w:highlight w:val="yellow"/>
    </w:rPr>
  </w:style>
  <w:style w:styleId="Style_37" w:type="paragraph">
    <w:name w:val="WW8Num36z0"/>
    <w:link w:val="Style_37_ch"/>
    <w:rPr>
      <w:rFonts w:ascii="Symbol" w:hAnsi="Symbol"/>
    </w:rPr>
  </w:style>
  <w:style w:styleId="Style_37_ch" w:type="character">
    <w:name w:val="WW8Num36z0"/>
    <w:link w:val="Style_37"/>
    <w:rPr>
      <w:rFonts w:ascii="Symbol" w:hAnsi="Symbol"/>
    </w:rPr>
  </w:style>
  <w:style w:styleId="Style_38" w:type="paragraph">
    <w:name w:val="WW8Num50z1"/>
    <w:link w:val="Style_38_ch"/>
    <w:rPr>
      <w:rFonts w:ascii="OpenSymbol" w:hAnsi="OpenSymbol"/>
      <w:highlight w:val="yellow"/>
    </w:rPr>
  </w:style>
  <w:style w:styleId="Style_38_ch" w:type="character">
    <w:name w:val="WW8Num50z1"/>
    <w:link w:val="Style_38"/>
    <w:rPr>
      <w:rFonts w:ascii="OpenSymbol" w:hAnsi="OpenSymbol"/>
      <w:highlight w:val="yellow"/>
    </w:rPr>
  </w:style>
  <w:style w:styleId="Style_39" w:type="paragraph">
    <w:name w:val="toc 4"/>
    <w:basedOn w:val="Style_40"/>
    <w:link w:val="Style_39_ch"/>
    <w:uiPriority w:val="39"/>
    <w:pPr>
      <w:tabs>
        <w:tab w:leader="dot" w:pos="8789" w:val="right"/>
      </w:tabs>
      <w:ind w:firstLine="0" w:left="849" w:right="0"/>
    </w:pPr>
  </w:style>
  <w:style w:styleId="Style_39_ch" w:type="character">
    <w:name w:val="toc 4"/>
    <w:basedOn w:val="Style_40_ch"/>
    <w:link w:val="Style_39"/>
  </w:style>
  <w:style w:styleId="Style_41" w:type="paragraph">
    <w:name w:val="WW8Num13z4"/>
    <w:link w:val="Style_41_ch"/>
  </w:style>
  <w:style w:styleId="Style_41_ch" w:type="character">
    <w:name w:val="WW8Num13z4"/>
    <w:link w:val="Style_41"/>
  </w:style>
  <w:style w:styleId="Style_42" w:type="paragraph">
    <w:name w:val="Numbering Symbols"/>
    <w:link w:val="Style_42_ch"/>
  </w:style>
  <w:style w:styleId="Style_42_ch" w:type="character">
    <w:name w:val="Numbering Symbols"/>
    <w:link w:val="Style_42"/>
  </w:style>
  <w:style w:styleId="Style_43" w:type="paragraph">
    <w:name w:val="WW8Num25z2"/>
    <w:link w:val="Style_43_ch"/>
    <w:rPr>
      <w:rFonts w:ascii="Wingdings" w:hAnsi="Wingdings"/>
      <w:sz w:val="20"/>
    </w:rPr>
  </w:style>
  <w:style w:styleId="Style_43_ch" w:type="character">
    <w:name w:val="WW8Num25z2"/>
    <w:link w:val="Style_43"/>
    <w:rPr>
      <w:rFonts w:ascii="Wingdings" w:hAnsi="Wingdings"/>
      <w:sz w:val="20"/>
    </w:rPr>
  </w:style>
  <w:style w:styleId="Style_44" w:type="paragraph">
    <w:name w:val="WW8Num12z5"/>
    <w:link w:val="Style_44_ch"/>
  </w:style>
  <w:style w:styleId="Style_44_ch" w:type="character">
    <w:name w:val="WW8Num12z5"/>
    <w:link w:val="Style_44"/>
  </w:style>
  <w:style w:styleId="Style_45" w:type="paragraph">
    <w:name w:val="caption"/>
    <w:basedOn w:val="Style_12"/>
    <w:link w:val="Style_45_ch"/>
    <w:pPr>
      <w:spacing w:after="120" w:before="120" w:line="240" w:lineRule="auto"/>
      <w:ind/>
    </w:pPr>
    <w:rPr>
      <w:i w:val="1"/>
    </w:rPr>
  </w:style>
  <w:style w:styleId="Style_45_ch" w:type="character">
    <w:name w:val="caption"/>
    <w:basedOn w:val="Style_12_ch"/>
    <w:link w:val="Style_45"/>
    <w:rPr>
      <w:i w:val="1"/>
    </w:rPr>
  </w:style>
  <w:style w:styleId="Style_46" w:type="paragraph">
    <w:name w:val="ListLabel 56"/>
    <w:link w:val="Style_46_ch"/>
    <w:rPr>
      <w:u w:val="none"/>
    </w:rPr>
  </w:style>
  <w:style w:styleId="Style_46_ch" w:type="character">
    <w:name w:val="ListLabel 56"/>
    <w:link w:val="Style_46"/>
    <w:rPr>
      <w:u w:val="none"/>
    </w:rPr>
  </w:style>
  <w:style w:styleId="Style_47" w:type="paragraph">
    <w:name w:val="WW8Num11z3"/>
    <w:link w:val="Style_47_ch"/>
  </w:style>
  <w:style w:styleId="Style_47_ch" w:type="character">
    <w:name w:val="WW8Num11z3"/>
    <w:link w:val="Style_47"/>
  </w:style>
  <w:style w:styleId="Style_48" w:type="paragraph">
    <w:name w:val="ListLabel 1"/>
    <w:link w:val="Style_48_ch"/>
  </w:style>
  <w:style w:styleId="Style_48_ch" w:type="character">
    <w:name w:val="ListLabel 1"/>
    <w:link w:val="Style_48"/>
  </w:style>
  <w:style w:styleId="Style_49" w:type="paragraph">
    <w:name w:val="WW8Num13z6"/>
    <w:link w:val="Style_49_ch"/>
  </w:style>
  <w:style w:styleId="Style_49_ch" w:type="character">
    <w:name w:val="WW8Num13z6"/>
    <w:link w:val="Style_49"/>
  </w:style>
  <w:style w:styleId="Style_50" w:type="paragraph">
    <w:name w:val="WW8Num3z0"/>
    <w:link w:val="Style_50_ch"/>
    <w:rPr>
      <w:rFonts w:ascii="Symbol" w:hAnsi="Symbol"/>
      <w:color w:val="000000"/>
      <w:sz w:val="24"/>
    </w:rPr>
  </w:style>
  <w:style w:styleId="Style_50_ch" w:type="character">
    <w:name w:val="WW8Num3z0"/>
    <w:link w:val="Style_50"/>
    <w:rPr>
      <w:rFonts w:ascii="Symbol" w:hAnsi="Symbol"/>
      <w:color w:val="000000"/>
      <w:sz w:val="24"/>
    </w:rPr>
  </w:style>
  <w:style w:styleId="Style_51" w:type="paragraph">
    <w:name w:val="toc 6"/>
    <w:basedOn w:val="Style_40"/>
    <w:link w:val="Style_51_ch"/>
    <w:uiPriority w:val="39"/>
    <w:pPr>
      <w:tabs>
        <w:tab w:leader="dot" w:pos="8223" w:val="right"/>
      </w:tabs>
      <w:ind w:firstLine="0" w:left="1415" w:right="0"/>
    </w:pPr>
  </w:style>
  <w:style w:styleId="Style_51_ch" w:type="character">
    <w:name w:val="toc 6"/>
    <w:basedOn w:val="Style_40_ch"/>
    <w:link w:val="Style_51"/>
  </w:style>
  <w:style w:styleId="Style_52" w:type="paragraph">
    <w:name w:val="WW8Num55z6"/>
    <w:link w:val="Style_52_ch"/>
  </w:style>
  <w:style w:styleId="Style_52_ch" w:type="character">
    <w:name w:val="WW8Num55z6"/>
    <w:link w:val="Style_52"/>
  </w:style>
  <w:style w:styleId="Style_53" w:type="paragraph">
    <w:name w:val="Body Text"/>
    <w:basedOn w:val="Style_14"/>
    <w:link w:val="Style_53_ch"/>
    <w:pPr>
      <w:widowControl w:val="1"/>
      <w:spacing w:line="100" w:lineRule="atLeast"/>
      <w:ind/>
      <w:jc w:val="both"/>
    </w:pPr>
  </w:style>
  <w:style w:styleId="Style_53_ch" w:type="character">
    <w:name w:val="Body Text"/>
    <w:basedOn w:val="Style_14_ch"/>
    <w:link w:val="Style_53"/>
  </w:style>
  <w:style w:styleId="Style_9" w:type="paragraph">
    <w:name w:val="Стиль6"/>
    <w:basedOn w:val="Style_12"/>
    <w:link w:val="Style_9_ch"/>
    <w:pPr>
      <w:spacing w:line="360" w:lineRule="auto"/>
      <w:ind w:firstLine="426" w:left="0" w:right="0"/>
      <w:jc w:val="both"/>
    </w:pPr>
    <w:rPr>
      <w:color w:val="000000"/>
    </w:rPr>
  </w:style>
  <w:style w:styleId="Style_9_ch" w:type="character">
    <w:name w:val="Стиль6"/>
    <w:basedOn w:val="Style_12_ch"/>
    <w:link w:val="Style_9"/>
    <w:rPr>
      <w:color w:val="000000"/>
    </w:rPr>
  </w:style>
  <w:style w:styleId="Style_54" w:type="paragraph">
    <w:name w:val="toc 7"/>
    <w:basedOn w:val="Style_40"/>
    <w:link w:val="Style_54_ch"/>
    <w:uiPriority w:val="39"/>
    <w:pPr>
      <w:tabs>
        <w:tab w:leader="dot" w:pos="7940" w:val="right"/>
      </w:tabs>
      <w:ind w:firstLine="0" w:left="1698" w:right="0"/>
    </w:pPr>
  </w:style>
  <w:style w:styleId="Style_54_ch" w:type="character">
    <w:name w:val="toc 7"/>
    <w:basedOn w:val="Style_40_ch"/>
    <w:link w:val="Style_54"/>
  </w:style>
  <w:style w:styleId="Style_13" w:type="paragraph">
    <w:name w:val="Стиль8"/>
    <w:basedOn w:val="Style_55"/>
    <w:link w:val="Style_13_ch"/>
    <w:pPr>
      <w:spacing w:line="360" w:lineRule="auto"/>
      <w:ind w:firstLine="567" w:left="0" w:right="0"/>
    </w:pPr>
    <w:rPr>
      <w:sz w:val="24"/>
    </w:rPr>
  </w:style>
  <w:style w:styleId="Style_13_ch" w:type="character">
    <w:name w:val="Стиль8"/>
    <w:basedOn w:val="Style_55_ch"/>
    <w:link w:val="Style_13"/>
    <w:rPr>
      <w:sz w:val="24"/>
    </w:rPr>
  </w:style>
  <w:style w:styleId="Style_56" w:type="paragraph">
    <w:name w:val="WW8Num25z8"/>
    <w:link w:val="Style_56_ch"/>
  </w:style>
  <w:style w:styleId="Style_56_ch" w:type="character">
    <w:name w:val="WW8Num25z8"/>
    <w:link w:val="Style_56"/>
  </w:style>
  <w:style w:styleId="Style_57" w:type="paragraph">
    <w:name w:val="WW8Num31z0"/>
    <w:link w:val="Style_57_ch"/>
    <w:rPr>
      <w:rFonts w:ascii="Symbol" w:hAnsi="Symbol"/>
      <w:sz w:val="20"/>
    </w:rPr>
  </w:style>
  <w:style w:styleId="Style_57_ch" w:type="character">
    <w:name w:val="WW8Num31z0"/>
    <w:link w:val="Style_57"/>
    <w:rPr>
      <w:rFonts w:ascii="Symbol" w:hAnsi="Symbol"/>
      <w:sz w:val="20"/>
    </w:rPr>
  </w:style>
  <w:style w:styleId="Style_58" w:type="paragraph">
    <w:name w:val="WW8Num12z4"/>
    <w:link w:val="Style_58_ch"/>
  </w:style>
  <w:style w:styleId="Style_58_ch" w:type="character">
    <w:name w:val="WW8Num12z4"/>
    <w:link w:val="Style_58"/>
  </w:style>
  <w:style w:styleId="Style_59" w:type="paragraph">
    <w:name w:val="WW8Num6z2"/>
    <w:link w:val="Style_59_ch"/>
    <w:rPr>
      <w:rFonts w:ascii="Wingdings" w:hAnsi="Wingdings"/>
    </w:rPr>
  </w:style>
  <w:style w:styleId="Style_59_ch" w:type="character">
    <w:name w:val="WW8Num6z2"/>
    <w:link w:val="Style_59"/>
    <w:rPr>
      <w:rFonts w:ascii="Wingdings" w:hAnsi="Wingdings"/>
    </w:rPr>
  </w:style>
  <w:style w:styleId="Style_60" w:type="paragraph">
    <w:name w:val="WW8Num49z3"/>
    <w:link w:val="Style_60_ch"/>
  </w:style>
  <w:style w:styleId="Style_60_ch" w:type="character">
    <w:name w:val="WW8Num49z3"/>
    <w:link w:val="Style_60"/>
  </w:style>
  <w:style w:styleId="Style_61" w:type="paragraph">
    <w:name w:val="Header Char"/>
    <w:link w:val="Style_61_ch"/>
  </w:style>
  <w:style w:styleId="Style_61_ch" w:type="character">
    <w:name w:val="Header Char"/>
    <w:link w:val="Style_61"/>
  </w:style>
  <w:style w:styleId="Style_62" w:type="paragraph">
    <w:name w:val="WW8Num50z4"/>
    <w:link w:val="Style_62_ch"/>
  </w:style>
  <w:style w:styleId="Style_62_ch" w:type="character">
    <w:name w:val="WW8Num50z4"/>
    <w:link w:val="Style_62"/>
  </w:style>
  <w:style w:styleId="Style_63" w:type="paragraph">
    <w:name w:val="WW8Num25z6"/>
    <w:link w:val="Style_63_ch"/>
  </w:style>
  <w:style w:styleId="Style_63_ch" w:type="character">
    <w:name w:val="WW8Num25z6"/>
    <w:link w:val="Style_63"/>
  </w:style>
  <w:style w:styleId="Style_64" w:type="paragraph">
    <w:name w:val="WW8Num23z0"/>
    <w:link w:val="Style_64_ch"/>
  </w:style>
  <w:style w:styleId="Style_64_ch" w:type="character">
    <w:name w:val="WW8Num23z0"/>
    <w:link w:val="Style_64"/>
  </w:style>
  <w:style w:styleId="Style_65" w:type="paragraph">
    <w:name w:val="WW8Num11z8"/>
    <w:link w:val="Style_65_ch"/>
  </w:style>
  <w:style w:styleId="Style_65_ch" w:type="character">
    <w:name w:val="WW8Num11z8"/>
    <w:link w:val="Style_65"/>
  </w:style>
  <w:style w:styleId="Style_66" w:type="paragraph">
    <w:name w:val="Default"/>
    <w:link w:val="Style_66_ch"/>
    <w:pPr>
      <w:spacing w:line="100" w:lineRule="atLeast"/>
      <w:ind/>
    </w:pPr>
    <w:rPr>
      <w:color w:val="000000"/>
      <w:sz w:val="24"/>
    </w:rPr>
  </w:style>
  <w:style w:styleId="Style_66_ch" w:type="character">
    <w:name w:val="Default"/>
    <w:link w:val="Style_66"/>
    <w:rPr>
      <w:color w:val="000000"/>
      <w:sz w:val="24"/>
    </w:rPr>
  </w:style>
  <w:style w:styleId="Style_67" w:type="paragraph">
    <w:name w:val="Footer Char"/>
    <w:link w:val="Style_67_ch"/>
  </w:style>
  <w:style w:styleId="Style_67_ch" w:type="character">
    <w:name w:val="Footer Char"/>
    <w:link w:val="Style_67"/>
  </w:style>
  <w:style w:styleId="Style_68" w:type="paragraph">
    <w:name w:val="WW8Num21z7"/>
    <w:link w:val="Style_68_ch"/>
  </w:style>
  <w:style w:styleId="Style_68_ch" w:type="character">
    <w:name w:val="WW8Num21z7"/>
    <w:link w:val="Style_68"/>
  </w:style>
  <w:style w:styleId="Style_69" w:type="paragraph">
    <w:name w:val="Неразрешенное упоминание"/>
    <w:link w:val="Style_69_ch"/>
    <w:rPr>
      <w:color w:val="605E5C"/>
      <w:shd w:fill="E1DFDD" w:val="clear"/>
    </w:rPr>
  </w:style>
  <w:style w:styleId="Style_69_ch" w:type="character">
    <w:name w:val="Неразрешенное упоминание"/>
    <w:link w:val="Style_69"/>
    <w:rPr>
      <w:color w:val="605E5C"/>
      <w:shd w:fill="E1DFDD" w:val="clear"/>
    </w:rPr>
  </w:style>
  <w:style w:styleId="Style_70" w:type="paragraph">
    <w:name w:val="WW8Num23z6"/>
    <w:link w:val="Style_70_ch"/>
  </w:style>
  <w:style w:styleId="Style_70_ch" w:type="character">
    <w:name w:val="WW8Num23z6"/>
    <w:link w:val="Style_70"/>
  </w:style>
  <w:style w:styleId="Style_71" w:type="paragraph">
    <w:name w:val="WW8Num43z1"/>
    <w:link w:val="Style_71_ch"/>
    <w:rPr>
      <w:rFonts w:ascii="OpenSymbol" w:hAnsi="OpenSymbol"/>
    </w:rPr>
  </w:style>
  <w:style w:styleId="Style_71_ch" w:type="character">
    <w:name w:val="WW8Num43z1"/>
    <w:link w:val="Style_71"/>
    <w:rPr>
      <w:rFonts w:ascii="OpenSymbol" w:hAnsi="OpenSymbol"/>
    </w:rPr>
  </w:style>
  <w:style w:styleId="Style_72" w:type="paragraph">
    <w:name w:val="WW8Num53z0"/>
    <w:link w:val="Style_72_ch"/>
    <w:rPr>
      <w:rFonts w:ascii="Symbol" w:hAnsi="Symbol"/>
      <w:color w:val="000000"/>
    </w:rPr>
  </w:style>
  <w:style w:styleId="Style_72_ch" w:type="character">
    <w:name w:val="WW8Num53z0"/>
    <w:link w:val="Style_72"/>
    <w:rPr>
      <w:rFonts w:ascii="Symbol" w:hAnsi="Symbol"/>
      <w:color w:val="000000"/>
    </w:rPr>
  </w:style>
  <w:style w:styleId="Style_73" w:type="paragraph">
    <w:name w:val="WW8Num25z7"/>
    <w:link w:val="Style_73_ch"/>
  </w:style>
  <w:style w:styleId="Style_73_ch" w:type="character">
    <w:name w:val="WW8Num25z7"/>
    <w:link w:val="Style_73"/>
  </w:style>
  <w:style w:styleId="Style_74" w:type="paragraph">
    <w:name w:val="WW8Num11z6"/>
    <w:link w:val="Style_74_ch"/>
  </w:style>
  <w:style w:styleId="Style_74_ch" w:type="character">
    <w:name w:val="WW8Num11z6"/>
    <w:link w:val="Style_74"/>
  </w:style>
  <w:style w:styleId="Style_75" w:type="paragraph">
    <w:name w:val="Endnote"/>
    <w:link w:val="Style_75_ch"/>
    <w:pPr>
      <w:ind w:firstLine="851" w:left="0"/>
      <w:jc w:val="both"/>
    </w:pPr>
    <w:rPr>
      <w:rFonts w:ascii="XO Thames" w:hAnsi="XO Thames"/>
      <w:sz w:val="22"/>
    </w:rPr>
  </w:style>
  <w:style w:styleId="Style_75_ch" w:type="character">
    <w:name w:val="Endnote"/>
    <w:link w:val="Style_75"/>
    <w:rPr>
      <w:rFonts w:ascii="XO Thames" w:hAnsi="XO Thames"/>
      <w:sz w:val="22"/>
    </w:rPr>
  </w:style>
  <w:style w:styleId="Style_76" w:type="paragraph">
    <w:name w:val="heading 3"/>
    <w:basedOn w:val="Style_14"/>
    <w:next w:val="Style_14"/>
    <w:link w:val="Style_76_ch"/>
    <w:uiPriority w:val="9"/>
    <w:qFormat/>
    <w:pPr>
      <w:keepNext w:val="1"/>
      <w:keepLines w:val="1"/>
      <w:spacing w:before="40"/>
      <w:ind/>
      <w:outlineLvl w:val="2"/>
    </w:pPr>
    <w:rPr>
      <w:rFonts w:ascii="Calibri Light" w:hAnsi="Calibri Light"/>
      <w:color w:val="1F4D78"/>
    </w:rPr>
  </w:style>
  <w:style w:styleId="Style_76_ch" w:type="character">
    <w:name w:val="heading 3"/>
    <w:basedOn w:val="Style_14_ch"/>
    <w:link w:val="Style_76"/>
    <w:rPr>
      <w:rFonts w:ascii="Calibri Light" w:hAnsi="Calibri Light"/>
      <w:color w:val="1F4D78"/>
    </w:rPr>
  </w:style>
  <w:style w:styleId="Style_77" w:type="paragraph">
    <w:name w:val="Normal (Web)"/>
    <w:basedOn w:val="Style_14"/>
    <w:link w:val="Style_77_ch"/>
    <w:pPr>
      <w:numPr>
        <w:ilvl w:val="0"/>
        <w:numId w:val="0"/>
      </w:numPr>
      <w:spacing w:after="119" w:before="280"/>
      <w:ind w:firstLine="0" w:left="0" w:right="0"/>
    </w:pPr>
  </w:style>
  <w:style w:styleId="Style_77_ch" w:type="character">
    <w:name w:val="Normal (Web)"/>
    <w:basedOn w:val="Style_14_ch"/>
    <w:link w:val="Style_77"/>
  </w:style>
  <w:style w:styleId="Style_78" w:type="paragraph">
    <w:name w:val="WW8Num19z2"/>
    <w:link w:val="Style_78_ch"/>
  </w:style>
  <w:style w:styleId="Style_78_ch" w:type="character">
    <w:name w:val="WW8Num19z2"/>
    <w:link w:val="Style_78"/>
  </w:style>
  <w:style w:styleId="Style_79" w:type="paragraph">
    <w:name w:val="WW8Num20z6"/>
    <w:link w:val="Style_79_ch"/>
  </w:style>
  <w:style w:styleId="Style_79_ch" w:type="character">
    <w:name w:val="WW8Num20z6"/>
    <w:link w:val="Style_79"/>
  </w:style>
  <w:style w:styleId="Style_80" w:type="paragraph">
    <w:name w:val="Верхний колонтитул Знак"/>
    <w:link w:val="Style_80_ch"/>
    <w:rPr>
      <w:rFonts w:ascii="Times New Roman" w:hAnsi="Times New Roman"/>
      <w:sz w:val="20"/>
    </w:rPr>
  </w:style>
  <w:style w:styleId="Style_80_ch" w:type="character">
    <w:name w:val="Верхний колонтитул Знак"/>
    <w:link w:val="Style_80"/>
    <w:rPr>
      <w:rFonts w:ascii="Times New Roman" w:hAnsi="Times New Roman"/>
      <w:sz w:val="20"/>
    </w:rPr>
  </w:style>
  <w:style w:styleId="Style_81" w:type="paragraph">
    <w:name w:val="WW8Num43z0"/>
    <w:link w:val="Style_81_ch"/>
    <w:rPr>
      <w:rFonts w:ascii="Symbol" w:hAnsi="Symbol"/>
      <w:color w:val="2D2D2D"/>
      <w:spacing w:val="2"/>
      <w:sz w:val="24"/>
      <w:highlight w:val="white"/>
    </w:rPr>
  </w:style>
  <w:style w:styleId="Style_81_ch" w:type="character">
    <w:name w:val="WW8Num43z0"/>
    <w:link w:val="Style_81"/>
    <w:rPr>
      <w:rFonts w:ascii="Symbol" w:hAnsi="Symbol"/>
      <w:color w:val="2D2D2D"/>
      <w:spacing w:val="2"/>
      <w:sz w:val="24"/>
      <w:highlight w:val="white"/>
    </w:rPr>
  </w:style>
  <w:style w:styleId="Style_82" w:type="paragraph">
    <w:name w:val="WW8Num2z0"/>
    <w:link w:val="Style_82_ch"/>
    <w:rPr>
      <w:rFonts w:ascii="Symbol" w:hAnsi="Symbol"/>
      <w:color w:val="000000"/>
      <w:sz w:val="24"/>
    </w:rPr>
  </w:style>
  <w:style w:styleId="Style_82_ch" w:type="character">
    <w:name w:val="WW8Num2z0"/>
    <w:link w:val="Style_82"/>
    <w:rPr>
      <w:rFonts w:ascii="Symbol" w:hAnsi="Symbol"/>
      <w:color w:val="000000"/>
      <w:sz w:val="24"/>
    </w:rPr>
  </w:style>
  <w:style w:styleId="Style_83" w:type="paragraph">
    <w:name w:val="WW8Num1z2"/>
    <w:link w:val="Style_83_ch"/>
  </w:style>
  <w:style w:styleId="Style_83_ch" w:type="character">
    <w:name w:val="WW8Num1z2"/>
    <w:link w:val="Style_83"/>
  </w:style>
  <w:style w:styleId="Style_84" w:type="paragraph">
    <w:name w:val="WW8Num10z5"/>
    <w:link w:val="Style_84_ch"/>
  </w:style>
  <w:style w:styleId="Style_84_ch" w:type="character">
    <w:name w:val="WW8Num10z5"/>
    <w:link w:val="Style_84"/>
  </w:style>
  <w:style w:styleId="Style_85" w:type="paragraph">
    <w:name w:val="WW_CharLFO21LVL3"/>
    <w:link w:val="Style_85_ch"/>
    <w:rPr>
      <w:rFonts w:ascii="Wingdings" w:hAnsi="Wingdings"/>
    </w:rPr>
  </w:style>
  <w:style w:styleId="Style_85_ch" w:type="character">
    <w:name w:val="WW_CharLFO21LVL3"/>
    <w:link w:val="Style_85"/>
    <w:rPr>
      <w:rFonts w:ascii="Wingdings" w:hAnsi="Wingdings"/>
    </w:rPr>
  </w:style>
  <w:style w:styleId="Style_86" w:type="paragraph">
    <w:name w:val="WW8Num18z4"/>
    <w:link w:val="Style_86_ch"/>
  </w:style>
  <w:style w:styleId="Style_86_ch" w:type="character">
    <w:name w:val="WW8Num18z4"/>
    <w:link w:val="Style_86"/>
  </w:style>
  <w:style w:styleId="Style_87" w:type="paragraph">
    <w:name w:val="Стиль2"/>
    <w:basedOn w:val="Style_12"/>
    <w:link w:val="Style_87_ch"/>
    <w:pPr>
      <w:spacing w:after="120" w:before="0"/>
      <w:ind w:firstLine="709" w:left="0" w:right="0"/>
      <w:jc w:val="both"/>
    </w:pPr>
    <w:rPr>
      <w:color w:val="000000"/>
    </w:rPr>
  </w:style>
  <w:style w:styleId="Style_87_ch" w:type="character">
    <w:name w:val="Стиль2"/>
    <w:basedOn w:val="Style_12_ch"/>
    <w:link w:val="Style_87"/>
    <w:rPr>
      <w:color w:val="000000"/>
    </w:rPr>
  </w:style>
  <w:style w:styleId="Style_88" w:type="paragraph">
    <w:name w:val="WW8Num16z2"/>
    <w:link w:val="Style_88_ch"/>
    <w:rPr>
      <w:rFonts w:ascii="Wingdings" w:hAnsi="Wingdings"/>
    </w:rPr>
  </w:style>
  <w:style w:styleId="Style_88_ch" w:type="character">
    <w:name w:val="WW8Num16z2"/>
    <w:link w:val="Style_88"/>
    <w:rPr>
      <w:rFonts w:ascii="Wingdings" w:hAnsi="Wingdings"/>
    </w:rPr>
  </w:style>
  <w:style w:styleId="Style_89" w:type="paragraph">
    <w:name w:val="WW8Num20z0"/>
    <w:link w:val="Style_89_ch"/>
    <w:rPr>
      <w:rFonts w:ascii="Symbol" w:hAnsi="Symbol"/>
      <w:caps w:val="0"/>
      <w:smallCaps w:val="0"/>
      <w:color w:val="000000"/>
      <w:sz w:val="24"/>
      <w:highlight w:val="white"/>
    </w:rPr>
  </w:style>
  <w:style w:styleId="Style_89_ch" w:type="character">
    <w:name w:val="WW8Num20z0"/>
    <w:link w:val="Style_89"/>
    <w:rPr>
      <w:rFonts w:ascii="Symbol" w:hAnsi="Symbol"/>
      <w:caps w:val="0"/>
      <w:smallCaps w:val="0"/>
      <w:color w:val="000000"/>
      <w:sz w:val="24"/>
      <w:highlight w:val="white"/>
    </w:rPr>
  </w:style>
  <w:style w:styleId="Style_90" w:type="paragraph">
    <w:name w:val="Название4"/>
    <w:basedOn w:val="Style_14"/>
    <w:link w:val="Style_90_ch"/>
    <w:pPr>
      <w:spacing w:after="120" w:before="120"/>
      <w:ind/>
    </w:pPr>
    <w:rPr>
      <w:i w:val="1"/>
      <w:sz w:val="24"/>
    </w:rPr>
  </w:style>
  <w:style w:styleId="Style_90_ch" w:type="character">
    <w:name w:val="Название4"/>
    <w:basedOn w:val="Style_14_ch"/>
    <w:link w:val="Style_90"/>
    <w:rPr>
      <w:i w:val="1"/>
      <w:sz w:val="24"/>
    </w:rPr>
  </w:style>
  <w:style w:styleId="Style_91" w:type="paragraph">
    <w:name w:val="Normal (Web)"/>
    <w:basedOn w:val="Style_12"/>
    <w:link w:val="Style_91_ch"/>
    <w:pPr>
      <w:spacing w:after="119" w:before="280"/>
      <w:ind/>
    </w:pPr>
  </w:style>
  <w:style w:styleId="Style_91_ch" w:type="character">
    <w:name w:val="Normal (Web)"/>
    <w:basedOn w:val="Style_12_ch"/>
    <w:link w:val="Style_91"/>
  </w:style>
  <w:style w:styleId="Style_92" w:type="paragraph">
    <w:name w:val="Содержимое таблицы"/>
    <w:basedOn w:val="Style_14"/>
    <w:link w:val="Style_92_ch"/>
  </w:style>
  <w:style w:styleId="Style_92_ch" w:type="character">
    <w:name w:val="Содержимое таблицы"/>
    <w:basedOn w:val="Style_14_ch"/>
    <w:link w:val="Style_92"/>
  </w:style>
  <w:style w:styleId="Style_93" w:type="paragraph">
    <w:name w:val="Placeholder Text"/>
    <w:link w:val="Style_93_ch"/>
    <w:rPr>
      <w:color w:val="808080"/>
    </w:rPr>
  </w:style>
  <w:style w:styleId="Style_93_ch" w:type="character">
    <w:name w:val="Placeholder Text"/>
    <w:link w:val="Style_93"/>
    <w:rPr>
      <w:color w:val="808080"/>
    </w:rPr>
  </w:style>
  <w:style w:styleId="Style_94" w:type="paragraph">
    <w:name w:val="WW_CharLFO21LVL5"/>
    <w:link w:val="Style_94_ch"/>
    <w:rPr>
      <w:rFonts w:ascii="Courier New" w:hAnsi="Courier New"/>
    </w:rPr>
  </w:style>
  <w:style w:styleId="Style_94_ch" w:type="character">
    <w:name w:val="WW_CharLFO21LVL5"/>
    <w:link w:val="Style_94"/>
    <w:rPr>
      <w:rFonts w:ascii="Courier New" w:hAnsi="Courier New"/>
    </w:rPr>
  </w:style>
  <w:style w:styleId="Style_95" w:type="paragraph">
    <w:name w:val="WW8Num19z5"/>
    <w:link w:val="Style_95_ch"/>
  </w:style>
  <w:style w:styleId="Style_95_ch" w:type="character">
    <w:name w:val="WW8Num19z5"/>
    <w:link w:val="Style_95"/>
  </w:style>
  <w:style w:styleId="Style_96" w:type="paragraph">
    <w:name w:val="Balloon Text"/>
    <w:basedOn w:val="Style_14"/>
    <w:link w:val="Style_96_ch"/>
    <w:rPr>
      <w:rFonts w:ascii="Segoe UI" w:hAnsi="Segoe UI"/>
      <w:sz w:val="18"/>
    </w:rPr>
  </w:style>
  <w:style w:styleId="Style_96_ch" w:type="character">
    <w:name w:val="Balloon Text"/>
    <w:basedOn w:val="Style_14_ch"/>
    <w:link w:val="Style_96"/>
    <w:rPr>
      <w:rFonts w:ascii="Segoe UI" w:hAnsi="Segoe UI"/>
      <w:sz w:val="18"/>
    </w:rPr>
  </w:style>
  <w:style w:styleId="Style_97" w:type="paragraph">
    <w:name w:val="WW8Num19z8"/>
    <w:link w:val="Style_97_ch"/>
  </w:style>
  <w:style w:styleId="Style_97_ch" w:type="character">
    <w:name w:val="WW8Num19z8"/>
    <w:link w:val="Style_97"/>
  </w:style>
  <w:style w:styleId="Style_98" w:type="paragraph">
    <w:name w:val="Название"/>
    <w:basedOn w:val="Style_14"/>
    <w:next w:val="Style_53"/>
    <w:link w:val="Style_98_ch"/>
    <w:pPr>
      <w:keepNext w:val="1"/>
      <w:spacing w:after="120" w:before="240"/>
      <w:ind/>
    </w:pPr>
    <w:rPr>
      <w:rFonts w:ascii="Arial" w:hAnsi="Arial"/>
      <w:sz w:val="28"/>
    </w:rPr>
  </w:style>
  <w:style w:styleId="Style_98_ch" w:type="character">
    <w:name w:val="Название"/>
    <w:basedOn w:val="Style_14_ch"/>
    <w:link w:val="Style_98"/>
    <w:rPr>
      <w:rFonts w:ascii="Arial" w:hAnsi="Arial"/>
      <w:sz w:val="28"/>
    </w:rPr>
  </w:style>
  <w:style w:styleId="Style_4" w:type="paragraph">
    <w:name w:val="List Paragraph"/>
    <w:basedOn w:val="Style_12"/>
    <w:link w:val="Style_4_ch"/>
    <w:pPr>
      <w:ind w:firstLine="0" w:left="720" w:right="0"/>
    </w:pPr>
  </w:style>
  <w:style w:styleId="Style_4_ch" w:type="character">
    <w:name w:val="List Paragraph"/>
    <w:basedOn w:val="Style_12_ch"/>
    <w:link w:val="Style_4"/>
  </w:style>
  <w:style w:styleId="Style_99" w:type="paragraph">
    <w:name w:val="Основной шрифт абзаца3"/>
    <w:link w:val="Style_99_ch"/>
  </w:style>
  <w:style w:styleId="Style_99_ch" w:type="character">
    <w:name w:val="Основной шрифт абзаца3"/>
    <w:link w:val="Style_99"/>
  </w:style>
  <w:style w:styleId="Style_100" w:type="paragraph">
    <w:name w:val="WW8Num33z1"/>
    <w:link w:val="Style_100_ch"/>
    <w:rPr>
      <w:rFonts w:ascii="OpenSymbol" w:hAnsi="OpenSymbol"/>
    </w:rPr>
  </w:style>
  <w:style w:styleId="Style_100_ch" w:type="character">
    <w:name w:val="WW8Num33z1"/>
    <w:link w:val="Style_100"/>
    <w:rPr>
      <w:rFonts w:ascii="OpenSymbol" w:hAnsi="OpenSymbol"/>
    </w:rPr>
  </w:style>
  <w:style w:styleId="Style_101" w:type="paragraph">
    <w:name w:val="WW8Num54z1"/>
    <w:link w:val="Style_101_ch"/>
    <w:rPr>
      <w:rFonts w:ascii="Courier New" w:hAnsi="Courier New"/>
    </w:rPr>
  </w:style>
  <w:style w:styleId="Style_101_ch" w:type="character">
    <w:name w:val="WW8Num54z1"/>
    <w:link w:val="Style_101"/>
    <w:rPr>
      <w:rFonts w:ascii="Courier New" w:hAnsi="Courier New"/>
    </w:rPr>
  </w:style>
  <w:style w:styleId="Style_102" w:type="paragraph">
    <w:name w:val="WW8Num22z4"/>
    <w:link w:val="Style_102_ch"/>
  </w:style>
  <w:style w:styleId="Style_102_ch" w:type="character">
    <w:name w:val="WW8Num22z4"/>
    <w:link w:val="Style_102"/>
  </w:style>
  <w:style w:styleId="Style_103" w:type="paragraph">
    <w:name w:val="WW8Num13z8"/>
    <w:link w:val="Style_103_ch"/>
  </w:style>
  <w:style w:styleId="Style_103_ch" w:type="character">
    <w:name w:val="WW8Num13z8"/>
    <w:link w:val="Style_103"/>
  </w:style>
  <w:style w:styleId="Style_104" w:type="paragraph">
    <w:name w:val="WW8Num11z1"/>
    <w:link w:val="Style_104_ch"/>
  </w:style>
  <w:style w:styleId="Style_104_ch" w:type="character">
    <w:name w:val="WW8Num11z1"/>
    <w:link w:val="Style_104"/>
  </w:style>
  <w:style w:styleId="Style_105" w:type="paragraph">
    <w:name w:val="WW8Num22z2"/>
    <w:link w:val="Style_105_ch"/>
  </w:style>
  <w:style w:styleId="Style_105_ch" w:type="character">
    <w:name w:val="WW8Num22z2"/>
    <w:link w:val="Style_105"/>
  </w:style>
  <w:style w:styleId="Style_106" w:type="paragraph">
    <w:name w:val="WW8Num13z3"/>
    <w:link w:val="Style_106_ch"/>
  </w:style>
  <w:style w:styleId="Style_106_ch" w:type="character">
    <w:name w:val="WW8Num13z3"/>
    <w:link w:val="Style_106"/>
  </w:style>
  <w:style w:styleId="Style_107" w:type="paragraph">
    <w:name w:val="WW8Num34z1"/>
    <w:link w:val="Style_107_ch"/>
    <w:rPr>
      <w:rFonts w:ascii="OpenSymbol" w:hAnsi="OpenSymbol"/>
    </w:rPr>
  </w:style>
  <w:style w:styleId="Style_107_ch" w:type="character">
    <w:name w:val="WW8Num34z1"/>
    <w:link w:val="Style_107"/>
    <w:rPr>
      <w:rFonts w:ascii="OpenSymbol" w:hAnsi="OpenSymbol"/>
    </w:rPr>
  </w:style>
  <w:style w:styleId="Style_108" w:type="paragraph">
    <w:name w:val="WW8Num23z1"/>
    <w:link w:val="Style_108_ch"/>
  </w:style>
  <w:style w:styleId="Style_108_ch" w:type="character">
    <w:name w:val="WW8Num23z1"/>
    <w:link w:val="Style_108"/>
  </w:style>
  <w:style w:styleId="Style_109" w:type="paragraph">
    <w:name w:val="Заголовок 2 Знак"/>
    <w:link w:val="Style_109_ch"/>
    <w:rPr>
      <w:rFonts w:ascii="Calibri Light" w:hAnsi="Calibri Light"/>
      <w:color w:val="2E74B5"/>
      <w:sz w:val="26"/>
    </w:rPr>
  </w:style>
  <w:style w:styleId="Style_109_ch" w:type="character">
    <w:name w:val="Заголовок 2 Знак"/>
    <w:link w:val="Style_109"/>
    <w:rPr>
      <w:rFonts w:ascii="Calibri Light" w:hAnsi="Calibri Light"/>
      <w:color w:val="2E74B5"/>
      <w:sz w:val="26"/>
    </w:rPr>
  </w:style>
  <w:style w:styleId="Style_110" w:type="paragraph">
    <w:name w:val="WW8Num55z0"/>
    <w:link w:val="Style_110_ch"/>
    <w:rPr>
      <w:rFonts w:ascii="Times New Roman CYR" w:hAnsi="Times New Roman CYR"/>
    </w:rPr>
  </w:style>
  <w:style w:styleId="Style_110_ch" w:type="character">
    <w:name w:val="WW8Num55z0"/>
    <w:link w:val="Style_110"/>
    <w:rPr>
      <w:rFonts w:ascii="Times New Roman CYR" w:hAnsi="Times New Roman CYR"/>
    </w:rPr>
  </w:style>
  <w:style w:styleId="Style_111" w:type="paragraph">
    <w:name w:val="WW8Num20z2"/>
    <w:link w:val="Style_111_ch"/>
  </w:style>
  <w:style w:styleId="Style_111_ch" w:type="character">
    <w:name w:val="WW8Num20z2"/>
    <w:link w:val="Style_111"/>
  </w:style>
  <w:style w:styleId="Style_112" w:type="paragraph">
    <w:name w:val="WW8Num34z0"/>
    <w:link w:val="Style_112_ch"/>
    <w:rPr>
      <w:rFonts w:ascii="Symbol" w:hAnsi="Symbol"/>
    </w:rPr>
  </w:style>
  <w:style w:styleId="Style_112_ch" w:type="character">
    <w:name w:val="WW8Num34z0"/>
    <w:link w:val="Style_112"/>
    <w:rPr>
      <w:rFonts w:ascii="Symbol" w:hAnsi="Symbol"/>
    </w:rPr>
  </w:style>
  <w:style w:styleId="Style_113" w:type="paragraph">
    <w:name w:val="Основной шрифт абзаца1"/>
    <w:link w:val="Style_113_ch"/>
  </w:style>
  <w:style w:styleId="Style_113_ch" w:type="character">
    <w:name w:val="Основной шрифт абзаца1"/>
    <w:link w:val="Style_113"/>
  </w:style>
  <w:style w:styleId="Style_114" w:type="paragraph">
    <w:name w:val="WW8Num17z4"/>
    <w:link w:val="Style_114_ch"/>
  </w:style>
  <w:style w:styleId="Style_114_ch" w:type="character">
    <w:name w:val="WW8Num17z4"/>
    <w:link w:val="Style_114"/>
  </w:style>
  <w:style w:styleId="Style_115" w:type="paragraph">
    <w:name w:val="WW8Num53z1"/>
    <w:link w:val="Style_115_ch"/>
    <w:rPr>
      <w:rFonts w:ascii="Courier New" w:hAnsi="Courier New"/>
    </w:rPr>
  </w:style>
  <w:style w:styleId="Style_115_ch" w:type="character">
    <w:name w:val="WW8Num53z1"/>
    <w:link w:val="Style_115"/>
    <w:rPr>
      <w:rFonts w:ascii="Courier New" w:hAnsi="Courier New"/>
    </w:rPr>
  </w:style>
  <w:style w:styleId="Style_116" w:type="paragraph">
    <w:name w:val="WW8Num48z0"/>
    <w:link w:val="Style_116_ch"/>
    <w:rPr>
      <w:rFonts w:ascii="Symbol" w:hAnsi="Symbol"/>
      <w:color w:val="2D2D2D"/>
      <w:spacing w:val="2"/>
      <w:sz w:val="24"/>
      <w:highlight w:val="white"/>
    </w:rPr>
  </w:style>
  <w:style w:styleId="Style_116_ch" w:type="character">
    <w:name w:val="WW8Num48z0"/>
    <w:link w:val="Style_116"/>
    <w:rPr>
      <w:rFonts w:ascii="Symbol" w:hAnsi="Symbol"/>
      <w:color w:val="2D2D2D"/>
      <w:spacing w:val="2"/>
      <w:sz w:val="24"/>
      <w:highlight w:val="white"/>
    </w:rPr>
  </w:style>
  <w:style w:styleId="Style_117" w:type="paragraph">
    <w:name w:val="WW8Num13z7"/>
    <w:link w:val="Style_117_ch"/>
  </w:style>
  <w:style w:styleId="Style_117_ch" w:type="character">
    <w:name w:val="WW8Num13z7"/>
    <w:link w:val="Style_117"/>
  </w:style>
  <w:style w:styleId="Style_118" w:type="paragraph">
    <w:name w:val="WW8Num4z2"/>
    <w:link w:val="Style_118_ch"/>
    <w:rPr>
      <w:rFonts w:ascii="Wingdings" w:hAnsi="Wingdings"/>
    </w:rPr>
  </w:style>
  <w:style w:styleId="Style_118_ch" w:type="character">
    <w:name w:val="WW8Num4z2"/>
    <w:link w:val="Style_118"/>
    <w:rPr>
      <w:rFonts w:ascii="Wingdings" w:hAnsi="Wingdings"/>
    </w:rPr>
  </w:style>
  <w:style w:styleId="Style_119" w:type="paragraph">
    <w:name w:val="WW8Num21z8"/>
    <w:link w:val="Style_119_ch"/>
  </w:style>
  <w:style w:styleId="Style_119_ch" w:type="character">
    <w:name w:val="WW8Num21z8"/>
    <w:link w:val="Style_119"/>
  </w:style>
  <w:style w:styleId="Style_120" w:type="paragraph">
    <w:name w:val="WW8Num31z1"/>
    <w:link w:val="Style_120_ch"/>
    <w:rPr>
      <w:rFonts w:ascii="Courier New" w:hAnsi="Courier New"/>
      <w:sz w:val="20"/>
    </w:rPr>
  </w:style>
  <w:style w:styleId="Style_120_ch" w:type="character">
    <w:name w:val="WW8Num31z1"/>
    <w:link w:val="Style_120"/>
    <w:rPr>
      <w:rFonts w:ascii="Courier New" w:hAnsi="Courier New"/>
      <w:sz w:val="20"/>
    </w:rPr>
  </w:style>
  <w:style w:styleId="Style_121" w:type="paragraph">
    <w:name w:val="WW8Num50z3"/>
    <w:link w:val="Style_121_ch"/>
  </w:style>
  <w:style w:styleId="Style_121_ch" w:type="character">
    <w:name w:val="WW8Num50z3"/>
    <w:link w:val="Style_121"/>
  </w:style>
  <w:style w:styleId="Style_122" w:type="paragraph">
    <w:name w:val="WW8Num16z0"/>
    <w:link w:val="Style_122_ch"/>
    <w:rPr>
      <w:rFonts w:ascii="Symbol" w:hAnsi="Symbol"/>
      <w:color w:val="000000"/>
      <w:sz w:val="24"/>
    </w:rPr>
  </w:style>
  <w:style w:styleId="Style_122_ch" w:type="character">
    <w:name w:val="WW8Num16z0"/>
    <w:link w:val="Style_122"/>
    <w:rPr>
      <w:rFonts w:ascii="Symbol" w:hAnsi="Symbol"/>
      <w:color w:val="000000"/>
      <w:sz w:val="24"/>
    </w:rPr>
  </w:style>
  <w:style w:styleId="Style_123" w:type="paragraph">
    <w:name w:val="WW8Num14z5"/>
    <w:link w:val="Style_123_ch"/>
  </w:style>
  <w:style w:styleId="Style_123_ch" w:type="character">
    <w:name w:val="WW8Num14z5"/>
    <w:link w:val="Style_123"/>
  </w:style>
  <w:style w:styleId="Style_124" w:type="paragraph">
    <w:name w:val="WW8Num49z1"/>
    <w:link w:val="Style_124_ch"/>
    <w:rPr>
      <w:rFonts w:ascii="Courier New" w:hAnsi="Courier New"/>
    </w:rPr>
  </w:style>
  <w:style w:styleId="Style_124_ch" w:type="character">
    <w:name w:val="WW8Num49z1"/>
    <w:link w:val="Style_124"/>
    <w:rPr>
      <w:rFonts w:ascii="Courier New" w:hAnsi="Courier New"/>
    </w:rPr>
  </w:style>
  <w:style w:styleId="Style_125" w:type="paragraph">
    <w:name w:val="Emphasis"/>
    <w:link w:val="Style_125_ch"/>
    <w:rPr>
      <w:i w:val="1"/>
    </w:rPr>
  </w:style>
  <w:style w:styleId="Style_125_ch" w:type="character">
    <w:name w:val="Emphasis"/>
    <w:link w:val="Style_125"/>
    <w:rPr>
      <w:i w:val="1"/>
    </w:rPr>
  </w:style>
  <w:style w:styleId="Style_126" w:type="paragraph">
    <w:name w:val="WW8Num26z2"/>
    <w:link w:val="Style_126_ch"/>
  </w:style>
  <w:style w:styleId="Style_126_ch" w:type="character">
    <w:name w:val="WW8Num26z2"/>
    <w:link w:val="Style_126"/>
  </w:style>
  <w:style w:styleId="Style_127" w:type="paragraph">
    <w:name w:val="ListLabel 3"/>
    <w:link w:val="Style_127_ch"/>
    <w:rPr>
      <w:color w:val="000000"/>
      <w:sz w:val="24"/>
    </w:rPr>
  </w:style>
  <w:style w:styleId="Style_127_ch" w:type="character">
    <w:name w:val="ListLabel 3"/>
    <w:link w:val="Style_127"/>
    <w:rPr>
      <w:color w:val="000000"/>
      <w:sz w:val="24"/>
    </w:rPr>
  </w:style>
  <w:style w:styleId="Style_128" w:type="paragraph">
    <w:name w:val="WW8Num2z1"/>
    <w:link w:val="Style_128_ch"/>
    <w:rPr>
      <w:rFonts w:ascii="Courier New" w:hAnsi="Courier New"/>
    </w:rPr>
  </w:style>
  <w:style w:styleId="Style_128_ch" w:type="character">
    <w:name w:val="WW8Num2z1"/>
    <w:link w:val="Style_128"/>
    <w:rPr>
      <w:rFonts w:ascii="Courier New" w:hAnsi="Courier New"/>
    </w:rPr>
  </w:style>
  <w:style w:styleId="Style_129" w:type="paragraph">
    <w:name w:val="WW8Num56z5"/>
    <w:link w:val="Style_129_ch"/>
  </w:style>
  <w:style w:styleId="Style_129_ch" w:type="character">
    <w:name w:val="WW8Num56z5"/>
    <w:link w:val="Style_129"/>
  </w:style>
  <w:style w:styleId="Style_130" w:type="paragraph">
    <w:name w:val="Table Heading"/>
    <w:basedOn w:val="Style_131"/>
    <w:link w:val="Style_130_ch"/>
    <w:pPr>
      <w:ind/>
      <w:jc w:val="center"/>
    </w:pPr>
    <w:rPr>
      <w:b w:val="1"/>
    </w:rPr>
  </w:style>
  <w:style w:styleId="Style_130_ch" w:type="character">
    <w:name w:val="Table Heading"/>
    <w:basedOn w:val="Style_131_ch"/>
    <w:link w:val="Style_130"/>
    <w:rPr>
      <w:b w:val="1"/>
    </w:rPr>
  </w:style>
  <w:style w:styleId="Style_132" w:type="paragraph">
    <w:name w:val="WW_CharLFO21LVL4"/>
    <w:link w:val="Style_132_ch"/>
    <w:rPr>
      <w:rFonts w:ascii="Symbol" w:hAnsi="Symbol"/>
    </w:rPr>
  </w:style>
  <w:style w:styleId="Style_132_ch" w:type="character">
    <w:name w:val="WW_CharLFO21LVL4"/>
    <w:link w:val="Style_132"/>
    <w:rPr>
      <w:rFonts w:ascii="Symbol" w:hAnsi="Symbol"/>
    </w:rPr>
  </w:style>
  <w:style w:styleId="Style_133" w:type="paragraph">
    <w:name w:val="WW8Num1z8"/>
    <w:link w:val="Style_133_ch"/>
  </w:style>
  <w:style w:styleId="Style_133_ch" w:type="character">
    <w:name w:val="WW8Num1z8"/>
    <w:link w:val="Style_133"/>
  </w:style>
  <w:style w:styleId="Style_134" w:type="paragraph">
    <w:name w:val="WW8Num21z1"/>
    <w:link w:val="Style_134_ch"/>
    <w:rPr>
      <w:rFonts w:ascii="OpenSymbol" w:hAnsi="OpenSymbol"/>
      <w:b w:val="0"/>
      <w:i w:val="0"/>
      <w:color w:val="000000"/>
      <w:sz w:val="24"/>
    </w:rPr>
  </w:style>
  <w:style w:styleId="Style_134_ch" w:type="character">
    <w:name w:val="WW8Num21z1"/>
    <w:link w:val="Style_134"/>
    <w:rPr>
      <w:rFonts w:ascii="OpenSymbol" w:hAnsi="OpenSymbol"/>
      <w:b w:val="0"/>
      <w:i w:val="0"/>
      <w:color w:val="000000"/>
      <w:sz w:val="24"/>
    </w:rPr>
  </w:style>
  <w:style w:styleId="Style_135" w:type="paragraph">
    <w:name w:val="WW8Num12z8"/>
    <w:link w:val="Style_135_ch"/>
  </w:style>
  <w:style w:styleId="Style_135_ch" w:type="character">
    <w:name w:val="WW8Num12z8"/>
    <w:link w:val="Style_135"/>
  </w:style>
  <w:style w:styleId="Style_136" w:type="paragraph">
    <w:name w:val="WW8Num17z0"/>
    <w:link w:val="Style_136_ch"/>
    <w:rPr>
      <w:rFonts w:ascii="Symbol" w:hAnsi="Symbol"/>
      <w:b w:val="0"/>
      <w:color w:val="000000"/>
      <w:sz w:val="24"/>
      <w:highlight w:val="white"/>
    </w:rPr>
  </w:style>
  <w:style w:styleId="Style_136_ch" w:type="character">
    <w:name w:val="WW8Num17z0"/>
    <w:link w:val="Style_136"/>
    <w:rPr>
      <w:rFonts w:ascii="Symbol" w:hAnsi="Symbol"/>
      <w:b w:val="0"/>
      <w:color w:val="000000"/>
      <w:sz w:val="24"/>
      <w:highlight w:val="white"/>
    </w:rPr>
  </w:style>
  <w:style w:styleId="Style_137" w:type="paragraph">
    <w:name w:val="Указатель1"/>
    <w:basedOn w:val="Style_14"/>
    <w:link w:val="Style_137_ch"/>
  </w:style>
  <w:style w:styleId="Style_137_ch" w:type="character">
    <w:name w:val="Указатель1"/>
    <w:basedOn w:val="Style_14_ch"/>
    <w:link w:val="Style_137"/>
  </w:style>
  <w:style w:styleId="Style_138" w:type="paragraph">
    <w:name w:val="WW8Num15z1"/>
    <w:link w:val="Style_138_ch"/>
    <w:rPr>
      <w:rFonts w:ascii="Courier New" w:hAnsi="Courier New"/>
    </w:rPr>
  </w:style>
  <w:style w:styleId="Style_138_ch" w:type="character">
    <w:name w:val="WW8Num15z1"/>
    <w:link w:val="Style_138"/>
    <w:rPr>
      <w:rFonts w:ascii="Courier New" w:hAnsi="Courier New"/>
    </w:rPr>
  </w:style>
  <w:style w:styleId="Style_139" w:type="paragraph">
    <w:name w:val="WW8Num49z5"/>
    <w:link w:val="Style_139_ch"/>
  </w:style>
  <w:style w:styleId="Style_139_ch" w:type="character">
    <w:name w:val="WW8Num49z5"/>
    <w:link w:val="Style_139"/>
  </w:style>
  <w:style w:styleId="Style_140" w:type="paragraph">
    <w:name w:val="WW8Num54z0"/>
    <w:link w:val="Style_140_ch"/>
    <w:rPr>
      <w:rFonts w:ascii="Symbol" w:hAnsi="Symbol"/>
    </w:rPr>
  </w:style>
  <w:style w:styleId="Style_140_ch" w:type="character">
    <w:name w:val="WW8Num54z0"/>
    <w:link w:val="Style_140"/>
    <w:rPr>
      <w:rFonts w:ascii="Symbol" w:hAnsi="Symbol"/>
    </w:rPr>
  </w:style>
  <w:style w:styleId="Style_141" w:type="paragraph">
    <w:name w:val="WW8Num22z0"/>
    <w:link w:val="Style_141_ch"/>
    <w:rPr>
      <w:rFonts w:ascii="Symbol" w:hAnsi="Symbol"/>
      <w:color w:val="000000"/>
      <w:sz w:val="24"/>
      <w:highlight w:val="white"/>
    </w:rPr>
  </w:style>
  <w:style w:styleId="Style_141_ch" w:type="character">
    <w:name w:val="WW8Num22z0"/>
    <w:link w:val="Style_141"/>
    <w:rPr>
      <w:rFonts w:ascii="Symbol" w:hAnsi="Symbol"/>
      <w:color w:val="000000"/>
      <w:sz w:val="24"/>
      <w:highlight w:val="white"/>
    </w:rPr>
  </w:style>
  <w:style w:styleId="Style_142" w:type="paragraph">
    <w:name w:val="Стиль1"/>
    <w:basedOn w:val="Style_14"/>
    <w:link w:val="Style_142_ch"/>
    <w:pPr>
      <w:numPr>
        <w:ilvl w:val="0"/>
        <w:numId w:val="0"/>
      </w:numPr>
      <w:spacing w:line="360" w:lineRule="auto"/>
      <w:ind w:firstLine="426" w:left="0" w:right="0"/>
      <w:jc w:val="both"/>
    </w:pPr>
    <w:rPr>
      <w:color w:val="000000"/>
    </w:rPr>
  </w:style>
  <w:style w:styleId="Style_142_ch" w:type="character">
    <w:name w:val="Стиль1"/>
    <w:basedOn w:val="Style_14_ch"/>
    <w:link w:val="Style_142"/>
    <w:rPr>
      <w:color w:val="000000"/>
    </w:rPr>
  </w:style>
  <w:style w:styleId="Style_143" w:type="paragraph">
    <w:name w:val="Схема документа Знак"/>
    <w:link w:val="Style_143_ch"/>
    <w:rPr>
      <w:rFonts w:ascii="Tahoma" w:hAnsi="Tahoma"/>
      <w:sz w:val="16"/>
    </w:rPr>
  </w:style>
  <w:style w:styleId="Style_143_ch" w:type="character">
    <w:name w:val="Схема документа Знак"/>
    <w:link w:val="Style_143"/>
    <w:rPr>
      <w:rFonts w:ascii="Tahoma" w:hAnsi="Tahoma"/>
      <w:sz w:val="16"/>
    </w:rPr>
  </w:style>
  <w:style w:styleId="Style_144" w:type="paragraph">
    <w:name w:val="WW8Num12z7"/>
    <w:link w:val="Style_144_ch"/>
  </w:style>
  <w:style w:styleId="Style_144_ch" w:type="character">
    <w:name w:val="WW8Num12z7"/>
    <w:link w:val="Style_144"/>
  </w:style>
  <w:style w:styleId="Style_145" w:type="paragraph">
    <w:name w:val="WW8Num26z7"/>
    <w:link w:val="Style_145_ch"/>
  </w:style>
  <w:style w:styleId="Style_145_ch" w:type="character">
    <w:name w:val="WW8Num26z7"/>
    <w:link w:val="Style_145"/>
  </w:style>
  <w:style w:styleId="Style_146" w:type="paragraph">
    <w:name w:val="WW8Num16z3"/>
    <w:link w:val="Style_146_ch"/>
  </w:style>
  <w:style w:styleId="Style_146_ch" w:type="character">
    <w:name w:val="WW8Num16z3"/>
    <w:link w:val="Style_146"/>
  </w:style>
  <w:style w:styleId="Style_147" w:type="paragraph">
    <w:name w:val="WW8Num11z2"/>
    <w:link w:val="Style_147_ch"/>
  </w:style>
  <w:style w:styleId="Style_147_ch" w:type="character">
    <w:name w:val="WW8Num11z2"/>
    <w:link w:val="Style_147"/>
  </w:style>
  <w:style w:styleId="Style_148" w:type="paragraph">
    <w:name w:val="WW8Num26z3"/>
    <w:link w:val="Style_148_ch"/>
  </w:style>
  <w:style w:styleId="Style_148_ch" w:type="character">
    <w:name w:val="WW8Num26z3"/>
    <w:link w:val="Style_148"/>
  </w:style>
  <w:style w:styleId="Style_149" w:type="paragraph">
    <w:name w:val="WW8Num18z6"/>
    <w:link w:val="Style_149_ch"/>
  </w:style>
  <w:style w:styleId="Style_149_ch" w:type="character">
    <w:name w:val="WW8Num18z6"/>
    <w:link w:val="Style_149"/>
  </w:style>
  <w:style w:styleId="Style_150" w:type="paragraph">
    <w:name w:val="WW8Num55z3"/>
    <w:link w:val="Style_150_ch"/>
  </w:style>
  <w:style w:styleId="Style_150_ch" w:type="character">
    <w:name w:val="WW8Num55z3"/>
    <w:link w:val="Style_150"/>
  </w:style>
  <w:style w:styleId="Style_151" w:type="paragraph">
    <w:name w:val="WW8Num23z4"/>
    <w:link w:val="Style_151_ch"/>
  </w:style>
  <w:style w:styleId="Style_151_ch" w:type="character">
    <w:name w:val="WW8Num23z4"/>
    <w:link w:val="Style_151"/>
  </w:style>
  <w:style w:styleId="Style_152" w:type="paragraph">
    <w:name w:val="WW8Num23z7"/>
    <w:link w:val="Style_152_ch"/>
  </w:style>
  <w:style w:styleId="Style_152_ch" w:type="character">
    <w:name w:val="WW8Num23z7"/>
    <w:link w:val="Style_152"/>
  </w:style>
  <w:style w:styleId="Style_131" w:type="paragraph">
    <w:name w:val="Table Contents"/>
    <w:basedOn w:val="Style_12"/>
    <w:link w:val="Style_131_ch"/>
    <w:pPr>
      <w:spacing w:after="160" w:line="240" w:lineRule="auto"/>
      <w:ind/>
    </w:pPr>
  </w:style>
  <w:style w:styleId="Style_131_ch" w:type="character">
    <w:name w:val="Table Contents"/>
    <w:basedOn w:val="Style_12_ch"/>
    <w:link w:val="Style_131"/>
  </w:style>
  <w:style w:styleId="Style_153" w:type="paragraph">
    <w:name w:val="WW8Num9z2"/>
    <w:link w:val="Style_153_ch"/>
    <w:rPr>
      <w:rFonts w:ascii="Wingdings" w:hAnsi="Wingdings"/>
    </w:rPr>
  </w:style>
  <w:style w:styleId="Style_153_ch" w:type="character">
    <w:name w:val="WW8Num9z2"/>
    <w:link w:val="Style_153"/>
    <w:rPr>
      <w:rFonts w:ascii="Wingdings" w:hAnsi="Wingdings"/>
    </w:rPr>
  </w:style>
  <w:style w:styleId="Style_154" w:type="paragraph">
    <w:name w:val="WW8Num40z0"/>
    <w:link w:val="Style_154_ch"/>
    <w:rPr>
      <w:rFonts w:ascii="Symbol" w:hAnsi="Symbol"/>
    </w:rPr>
  </w:style>
  <w:style w:styleId="Style_154_ch" w:type="character">
    <w:name w:val="WW8Num40z0"/>
    <w:link w:val="Style_154"/>
    <w:rPr>
      <w:rFonts w:ascii="Symbol" w:hAnsi="Symbol"/>
    </w:rPr>
  </w:style>
  <w:style w:styleId="Style_155" w:type="paragraph">
    <w:name w:val="WW8Num23z5"/>
    <w:link w:val="Style_155_ch"/>
  </w:style>
  <w:style w:styleId="Style_155_ch" w:type="character">
    <w:name w:val="WW8Num23z5"/>
    <w:link w:val="Style_155"/>
  </w:style>
  <w:style w:styleId="Style_156" w:type="paragraph">
    <w:name w:val="Стиль5 Знак"/>
    <w:link w:val="Style_156_ch"/>
    <w:rPr>
      <w:sz w:val="24"/>
    </w:rPr>
  </w:style>
  <w:style w:styleId="Style_156_ch" w:type="character">
    <w:name w:val="Стиль5 Знак"/>
    <w:link w:val="Style_156"/>
    <w:rPr>
      <w:sz w:val="24"/>
    </w:rPr>
  </w:style>
  <w:style w:styleId="Style_157" w:type="paragraph">
    <w:name w:val="WW8Num23z8"/>
    <w:link w:val="Style_157_ch"/>
  </w:style>
  <w:style w:styleId="Style_157_ch" w:type="character">
    <w:name w:val="WW8Num23z8"/>
    <w:link w:val="Style_157"/>
  </w:style>
  <w:style w:styleId="Style_158" w:type="paragraph">
    <w:name w:val="WW8Num51z7"/>
    <w:link w:val="Style_158_ch"/>
  </w:style>
  <w:style w:styleId="Style_158_ch" w:type="character">
    <w:name w:val="WW8Num51z7"/>
    <w:link w:val="Style_158"/>
  </w:style>
  <w:style w:styleId="Style_159" w:type="paragraph">
    <w:name w:val="WW8Num12z0"/>
    <w:link w:val="Style_159_ch"/>
    <w:rPr>
      <w:rFonts w:ascii="Symbol" w:hAnsi="Symbol"/>
      <w:color w:val="000000"/>
      <w:sz w:val="24"/>
      <w:highlight w:val="yellow"/>
    </w:rPr>
  </w:style>
  <w:style w:styleId="Style_159_ch" w:type="character">
    <w:name w:val="WW8Num12z0"/>
    <w:link w:val="Style_159"/>
    <w:rPr>
      <w:rFonts w:ascii="Symbol" w:hAnsi="Symbol"/>
      <w:color w:val="000000"/>
      <w:sz w:val="24"/>
      <w:highlight w:val="yellow"/>
    </w:rPr>
  </w:style>
  <w:style w:styleId="Style_160" w:type="paragraph">
    <w:name w:val="WW8Num15z7"/>
    <w:link w:val="Style_160_ch"/>
  </w:style>
  <w:style w:styleId="Style_160_ch" w:type="character">
    <w:name w:val="WW8Num15z7"/>
    <w:link w:val="Style_160"/>
  </w:style>
  <w:style w:styleId="Style_161" w:type="paragraph">
    <w:name w:val="WW8Num17z3"/>
    <w:link w:val="Style_161_ch"/>
  </w:style>
  <w:style w:styleId="Style_161_ch" w:type="character">
    <w:name w:val="WW8Num17z3"/>
    <w:link w:val="Style_161"/>
  </w:style>
  <w:style w:styleId="Style_162" w:type="paragraph">
    <w:name w:val="WW8Num21z0"/>
    <w:link w:val="Style_162_ch"/>
    <w:rPr>
      <w:rFonts w:ascii="Symbol" w:hAnsi="Symbol"/>
      <w:b w:val="0"/>
      <w:i w:val="0"/>
      <w:color w:val="000000"/>
      <w:sz w:val="24"/>
      <w:highlight w:val="white"/>
    </w:rPr>
  </w:style>
  <w:style w:styleId="Style_162_ch" w:type="character">
    <w:name w:val="WW8Num21z0"/>
    <w:link w:val="Style_162"/>
    <w:rPr>
      <w:rFonts w:ascii="Symbol" w:hAnsi="Symbol"/>
      <w:b w:val="0"/>
      <w:i w:val="0"/>
      <w:color w:val="000000"/>
      <w:sz w:val="24"/>
      <w:highlight w:val="white"/>
    </w:rPr>
  </w:style>
  <w:style w:styleId="Style_163" w:type="paragraph">
    <w:name w:val="WW8Num56z4"/>
    <w:link w:val="Style_163_ch"/>
  </w:style>
  <w:style w:styleId="Style_163_ch" w:type="character">
    <w:name w:val="WW8Num56z4"/>
    <w:link w:val="Style_163"/>
  </w:style>
  <w:style w:styleId="Style_164" w:type="paragraph">
    <w:name w:val="WW8Num15z2"/>
    <w:link w:val="Style_164_ch"/>
    <w:rPr>
      <w:rFonts w:ascii="Wingdings" w:hAnsi="Wingdings"/>
    </w:rPr>
  </w:style>
  <w:style w:styleId="Style_164_ch" w:type="character">
    <w:name w:val="WW8Num15z2"/>
    <w:link w:val="Style_164"/>
    <w:rPr>
      <w:rFonts w:ascii="Wingdings" w:hAnsi="Wingdings"/>
    </w:rPr>
  </w:style>
  <w:style w:styleId="Style_165" w:type="paragraph">
    <w:name w:val="WW8Num46z1"/>
    <w:link w:val="Style_165_ch"/>
    <w:rPr>
      <w:rFonts w:ascii="Courier New" w:hAnsi="Courier New"/>
    </w:rPr>
  </w:style>
  <w:style w:styleId="Style_165_ch" w:type="character">
    <w:name w:val="WW8Num46z1"/>
    <w:link w:val="Style_165"/>
    <w:rPr>
      <w:rFonts w:ascii="Courier New" w:hAnsi="Courier New"/>
    </w:rPr>
  </w:style>
  <w:style w:styleId="Style_166" w:type="paragraph">
    <w:name w:val="WW8Num33z0"/>
    <w:link w:val="Style_166_ch"/>
    <w:rPr>
      <w:rFonts w:ascii="Symbol" w:hAnsi="Symbol"/>
    </w:rPr>
  </w:style>
  <w:style w:styleId="Style_166_ch" w:type="character">
    <w:name w:val="WW8Num33z0"/>
    <w:link w:val="Style_166"/>
    <w:rPr>
      <w:rFonts w:ascii="Symbol" w:hAnsi="Symbol"/>
    </w:rPr>
  </w:style>
  <w:style w:styleId="Style_167" w:type="paragraph">
    <w:name w:val="WW8Num7z7"/>
    <w:link w:val="Style_167_ch"/>
  </w:style>
  <w:style w:styleId="Style_167_ch" w:type="character">
    <w:name w:val="WW8Num7z7"/>
    <w:link w:val="Style_167"/>
  </w:style>
  <w:style w:styleId="Style_168" w:type="paragraph">
    <w:name w:val="WW8Num12z6"/>
    <w:link w:val="Style_168_ch"/>
  </w:style>
  <w:style w:styleId="Style_168_ch" w:type="character">
    <w:name w:val="WW8Num12z6"/>
    <w:link w:val="Style_168"/>
  </w:style>
  <w:style w:styleId="Style_169" w:type="paragraph">
    <w:name w:val="WW8Num12z1"/>
    <w:link w:val="Style_169_ch"/>
    <w:rPr>
      <w:rFonts w:ascii="Courier New" w:hAnsi="Courier New"/>
    </w:rPr>
  </w:style>
  <w:style w:styleId="Style_169_ch" w:type="character">
    <w:name w:val="WW8Num12z1"/>
    <w:link w:val="Style_169"/>
    <w:rPr>
      <w:rFonts w:ascii="Courier New" w:hAnsi="Courier New"/>
    </w:rPr>
  </w:style>
  <w:style w:styleId="Style_170" w:type="paragraph">
    <w:name w:val="WW8Num41z1"/>
    <w:link w:val="Style_170_ch"/>
    <w:rPr>
      <w:rFonts w:ascii="OpenSymbol" w:hAnsi="OpenSymbol"/>
    </w:rPr>
  </w:style>
  <w:style w:styleId="Style_170_ch" w:type="character">
    <w:name w:val="WW8Num41z1"/>
    <w:link w:val="Style_170"/>
    <w:rPr>
      <w:rFonts w:ascii="OpenSymbol" w:hAnsi="OpenSymbol"/>
    </w:rPr>
  </w:style>
  <w:style w:styleId="Style_171" w:type="paragraph">
    <w:name w:val="List"/>
    <w:basedOn w:val="Style_53"/>
    <w:link w:val="Style_171_ch"/>
  </w:style>
  <w:style w:styleId="Style_171_ch" w:type="character">
    <w:name w:val="List"/>
    <w:basedOn w:val="Style_53_ch"/>
    <w:link w:val="Style_171"/>
  </w:style>
  <w:style w:styleId="Style_172" w:type="paragraph">
    <w:name w:val="WW8Num39z0"/>
    <w:link w:val="Style_172_ch"/>
    <w:rPr>
      <w:rFonts w:ascii="Symbol" w:hAnsi="Symbol"/>
    </w:rPr>
  </w:style>
  <w:style w:styleId="Style_172_ch" w:type="character">
    <w:name w:val="WW8Num39z0"/>
    <w:link w:val="Style_172"/>
    <w:rPr>
      <w:rFonts w:ascii="Symbol" w:hAnsi="Symbol"/>
    </w:rPr>
  </w:style>
  <w:style w:styleId="Style_173" w:type="paragraph">
    <w:name w:val="WW8Num21z6"/>
    <w:link w:val="Style_173_ch"/>
  </w:style>
  <w:style w:styleId="Style_173_ch" w:type="character">
    <w:name w:val="WW8Num21z6"/>
    <w:link w:val="Style_173"/>
  </w:style>
  <w:style w:styleId="Style_174" w:type="paragraph">
    <w:name w:val="WW8Num32z0"/>
    <w:link w:val="Style_174_ch"/>
    <w:rPr>
      <w:rFonts w:ascii="Symbol" w:hAnsi="Symbol"/>
    </w:rPr>
  </w:style>
  <w:style w:styleId="Style_174_ch" w:type="character">
    <w:name w:val="WW8Num32z0"/>
    <w:link w:val="Style_174"/>
    <w:rPr>
      <w:rFonts w:ascii="Symbol" w:hAnsi="Symbol"/>
    </w:rPr>
  </w:style>
  <w:style w:styleId="Style_2" w:type="paragraph">
    <w:name w:val="header"/>
    <w:basedOn w:val="Style_12"/>
    <w:link w:val="Style_2_ch"/>
    <w:rPr>
      <w:sz w:val="20"/>
    </w:rPr>
  </w:style>
  <w:style w:styleId="Style_2_ch" w:type="character">
    <w:name w:val="header"/>
    <w:basedOn w:val="Style_12_ch"/>
    <w:link w:val="Style_2"/>
    <w:rPr>
      <w:sz w:val="20"/>
    </w:rPr>
  </w:style>
  <w:style w:styleId="Style_175" w:type="paragraph">
    <w:name w:val="toc 3"/>
    <w:basedOn w:val="Style_40"/>
    <w:link w:val="Style_175_ch"/>
    <w:uiPriority w:val="39"/>
    <w:pPr>
      <w:tabs>
        <w:tab w:leader="dot" w:pos="9072" w:val="right"/>
      </w:tabs>
      <w:ind w:firstLine="0" w:left="566" w:right="0"/>
    </w:pPr>
  </w:style>
  <w:style w:styleId="Style_175_ch" w:type="character">
    <w:name w:val="toc 3"/>
    <w:basedOn w:val="Style_40_ch"/>
    <w:link w:val="Style_175"/>
  </w:style>
  <w:style w:styleId="Style_176" w:type="paragraph">
    <w:name w:val="WW8Num16z5"/>
    <w:link w:val="Style_176_ch"/>
  </w:style>
  <w:style w:styleId="Style_176_ch" w:type="character">
    <w:name w:val="WW8Num16z5"/>
    <w:link w:val="Style_176"/>
  </w:style>
  <w:style w:styleId="Style_177" w:type="paragraph">
    <w:name w:val="Стиль4"/>
    <w:basedOn w:val="Style_142"/>
    <w:link w:val="Style_177_ch"/>
    <w:pPr>
      <w:numPr>
        <w:ilvl w:val="0"/>
        <w:numId w:val="0"/>
      </w:numPr>
      <w:ind w:firstLine="426" w:left="0" w:right="0"/>
    </w:pPr>
    <w:rPr>
      <w:color w:val="00000A"/>
    </w:rPr>
  </w:style>
  <w:style w:styleId="Style_177_ch" w:type="character">
    <w:name w:val="Стиль4"/>
    <w:basedOn w:val="Style_142_ch"/>
    <w:link w:val="Style_177"/>
    <w:rPr>
      <w:color w:val="00000A"/>
    </w:rPr>
  </w:style>
  <w:style w:styleId="Style_178" w:type="paragraph">
    <w:name w:val="WW8Num17z5"/>
    <w:link w:val="Style_178_ch"/>
  </w:style>
  <w:style w:styleId="Style_178_ch" w:type="character">
    <w:name w:val="WW8Num17z5"/>
    <w:link w:val="Style_178"/>
  </w:style>
  <w:style w:styleId="Style_179" w:type="paragraph">
    <w:name w:val="Стиль7 Знак"/>
    <w:link w:val="Style_179_ch"/>
  </w:style>
  <w:style w:styleId="Style_179_ch" w:type="character">
    <w:name w:val="Стиль7 Знак"/>
    <w:link w:val="Style_179"/>
  </w:style>
  <w:style w:styleId="Style_180" w:type="paragraph">
    <w:name w:val="Заголовок 1 Знак"/>
    <w:link w:val="Style_180_ch"/>
    <w:rPr>
      <w:rFonts w:ascii="Times New Roman" w:hAnsi="Times New Roman"/>
      <w:b w:val="1"/>
      <w:sz w:val="24"/>
    </w:rPr>
  </w:style>
  <w:style w:styleId="Style_180_ch" w:type="character">
    <w:name w:val="Заголовок 1 Знак"/>
    <w:link w:val="Style_180"/>
    <w:rPr>
      <w:rFonts w:ascii="Times New Roman" w:hAnsi="Times New Roman"/>
      <w:b w:val="1"/>
      <w:sz w:val="24"/>
    </w:rPr>
  </w:style>
  <w:style w:styleId="Style_181" w:type="paragraph">
    <w:name w:val="WW8Num56z2"/>
    <w:link w:val="Style_181_ch"/>
  </w:style>
  <w:style w:styleId="Style_181_ch" w:type="character">
    <w:name w:val="WW8Num56z2"/>
    <w:link w:val="Style_181"/>
  </w:style>
  <w:style w:styleId="Style_182" w:type="paragraph">
    <w:name w:val="WW8Num28z1"/>
    <w:link w:val="Style_182_ch"/>
  </w:style>
  <w:style w:styleId="Style_182_ch" w:type="character">
    <w:name w:val="WW8Num28z1"/>
    <w:link w:val="Style_182"/>
  </w:style>
  <w:style w:styleId="Style_183" w:type="paragraph">
    <w:name w:val="annotation reference"/>
    <w:link w:val="Style_183_ch"/>
    <w:rPr>
      <w:sz w:val="16"/>
    </w:rPr>
  </w:style>
  <w:style w:styleId="Style_183_ch" w:type="character">
    <w:name w:val="annotation reference"/>
    <w:link w:val="Style_183"/>
    <w:rPr>
      <w:sz w:val="16"/>
    </w:rPr>
  </w:style>
  <w:style w:styleId="Style_184" w:type="paragraph">
    <w:name w:val="WW8Num15z3"/>
    <w:link w:val="Style_184_ch"/>
  </w:style>
  <w:style w:styleId="Style_184_ch" w:type="character">
    <w:name w:val="WW8Num15z3"/>
    <w:link w:val="Style_184"/>
  </w:style>
  <w:style w:styleId="Style_185" w:type="paragraph">
    <w:name w:val="Текст выноски Знак"/>
    <w:link w:val="Style_185_ch"/>
    <w:rPr>
      <w:rFonts w:ascii="Segoe UI" w:hAnsi="Segoe UI"/>
      <w:sz w:val="18"/>
    </w:rPr>
  </w:style>
  <w:style w:styleId="Style_185_ch" w:type="character">
    <w:name w:val="Текст выноски Знак"/>
    <w:link w:val="Style_185"/>
    <w:rPr>
      <w:rFonts w:ascii="Segoe UI" w:hAnsi="Segoe UI"/>
      <w:sz w:val="18"/>
    </w:rPr>
  </w:style>
  <w:style w:styleId="Style_186" w:type="paragraph">
    <w:name w:val="WW8Num50z6"/>
    <w:link w:val="Style_186_ch"/>
  </w:style>
  <w:style w:styleId="Style_186_ch" w:type="character">
    <w:name w:val="WW8Num50z6"/>
    <w:link w:val="Style_186"/>
  </w:style>
  <w:style w:styleId="Style_187" w:type="paragraph">
    <w:name w:val="WW8Num40z1"/>
    <w:link w:val="Style_187_ch"/>
    <w:rPr>
      <w:rFonts w:ascii="OpenSymbol" w:hAnsi="OpenSymbol"/>
    </w:rPr>
  </w:style>
  <w:style w:styleId="Style_187_ch" w:type="character">
    <w:name w:val="WW8Num40z1"/>
    <w:link w:val="Style_187"/>
    <w:rPr>
      <w:rFonts w:ascii="OpenSymbol" w:hAnsi="OpenSymbol"/>
    </w:rPr>
  </w:style>
  <w:style w:styleId="Style_188" w:type="paragraph">
    <w:name w:val="WW8Num56z6"/>
    <w:link w:val="Style_188_ch"/>
  </w:style>
  <w:style w:styleId="Style_188_ch" w:type="character">
    <w:name w:val="WW8Num56z6"/>
    <w:link w:val="Style_188"/>
  </w:style>
  <w:style w:styleId="Style_189" w:type="paragraph">
    <w:name w:val="WW8Num1z3"/>
    <w:link w:val="Style_189_ch"/>
  </w:style>
  <w:style w:styleId="Style_189_ch" w:type="character">
    <w:name w:val="WW8Num1z3"/>
    <w:link w:val="Style_189"/>
  </w:style>
  <w:style w:styleId="Style_190" w:type="paragraph">
    <w:name w:val="WW8Num19z6"/>
    <w:link w:val="Style_190_ch"/>
  </w:style>
  <w:style w:styleId="Style_190_ch" w:type="character">
    <w:name w:val="WW8Num19z6"/>
    <w:link w:val="Style_190"/>
  </w:style>
  <w:style w:styleId="Style_191" w:type="paragraph">
    <w:name w:val=" Знак Знак1"/>
    <w:link w:val="Style_191_ch"/>
    <w:rPr>
      <w:sz w:val="24"/>
    </w:rPr>
  </w:style>
  <w:style w:styleId="Style_191_ch" w:type="character">
    <w:name w:val=" Знак Знак1"/>
    <w:link w:val="Style_191"/>
    <w:rPr>
      <w:sz w:val="24"/>
    </w:rPr>
  </w:style>
  <w:style w:styleId="Style_192" w:type="paragraph">
    <w:name w:val="WW8Num44z0"/>
    <w:link w:val="Style_192_ch"/>
    <w:rPr>
      <w:rFonts w:ascii="Symbol" w:hAnsi="Symbol"/>
    </w:rPr>
  </w:style>
  <w:style w:styleId="Style_192_ch" w:type="character">
    <w:name w:val="WW8Num44z0"/>
    <w:link w:val="Style_192"/>
    <w:rPr>
      <w:rFonts w:ascii="Symbol" w:hAnsi="Symbol"/>
    </w:rPr>
  </w:style>
  <w:style w:styleId="Style_193" w:type="paragraph">
    <w:name w:val="WW8Num14z8"/>
    <w:link w:val="Style_193_ch"/>
  </w:style>
  <w:style w:styleId="Style_193_ch" w:type="character">
    <w:name w:val="WW8Num14z8"/>
    <w:link w:val="Style_193"/>
  </w:style>
  <w:style w:styleId="Style_194" w:type="paragraph">
    <w:name w:val="Default Paragraph Font"/>
    <w:link w:val="Style_194_ch"/>
  </w:style>
  <w:style w:styleId="Style_194_ch" w:type="character">
    <w:name w:val="Default Paragraph Font"/>
    <w:link w:val="Style_194"/>
  </w:style>
  <w:style w:styleId="Style_195" w:type="paragraph">
    <w:name w:val="WW8Num55z4"/>
    <w:link w:val="Style_195_ch"/>
  </w:style>
  <w:style w:styleId="Style_195_ch" w:type="character">
    <w:name w:val="WW8Num55z4"/>
    <w:link w:val="Style_195"/>
  </w:style>
  <w:style w:styleId="Style_196" w:type="paragraph">
    <w:name w:val="WW8Num23z3"/>
    <w:link w:val="Style_196_ch"/>
  </w:style>
  <w:style w:styleId="Style_196_ch" w:type="character">
    <w:name w:val="WW8Num23z3"/>
    <w:link w:val="Style_196"/>
  </w:style>
  <w:style w:styleId="Style_197" w:type="paragraph">
    <w:name w:val="WW8Num42z0"/>
    <w:link w:val="Style_197_ch"/>
    <w:rPr>
      <w:rFonts w:ascii="Symbol" w:hAnsi="Symbol"/>
    </w:rPr>
  </w:style>
  <w:style w:styleId="Style_197_ch" w:type="character">
    <w:name w:val="WW8Num42z0"/>
    <w:link w:val="Style_197"/>
    <w:rPr>
      <w:rFonts w:ascii="Symbol" w:hAnsi="Symbol"/>
    </w:rPr>
  </w:style>
  <w:style w:styleId="Style_198" w:type="paragraph">
    <w:name w:val="WW8Num26z4"/>
    <w:link w:val="Style_198_ch"/>
  </w:style>
  <w:style w:styleId="Style_198_ch" w:type="character">
    <w:name w:val="WW8Num26z4"/>
    <w:link w:val="Style_198"/>
  </w:style>
  <w:style w:styleId="Style_199" w:type="paragraph">
    <w:name w:val="WW8Num25z1"/>
    <w:link w:val="Style_199_ch"/>
    <w:rPr>
      <w:rFonts w:ascii="Courier New" w:hAnsi="Courier New"/>
      <w:i w:val="1"/>
      <w:sz w:val="20"/>
    </w:rPr>
  </w:style>
  <w:style w:styleId="Style_199_ch" w:type="character">
    <w:name w:val="WW8Num25z1"/>
    <w:link w:val="Style_199"/>
    <w:rPr>
      <w:rFonts w:ascii="Courier New" w:hAnsi="Courier New"/>
      <w:i w:val="1"/>
      <w:sz w:val="20"/>
    </w:rPr>
  </w:style>
  <w:style w:styleId="Style_55" w:type="paragraph">
    <w:name w:val="Нормальный-2"/>
    <w:basedOn w:val="Style_12"/>
    <w:link w:val="Style_55_ch"/>
    <w:pPr>
      <w:spacing w:after="0" w:before="120"/>
      <w:ind w:firstLine="851" w:left="284" w:right="170"/>
      <w:jc w:val="both"/>
    </w:pPr>
    <w:rPr>
      <w:sz w:val="26"/>
    </w:rPr>
  </w:style>
  <w:style w:styleId="Style_55_ch" w:type="character">
    <w:name w:val="Нормальный-2"/>
    <w:basedOn w:val="Style_12_ch"/>
    <w:link w:val="Style_55"/>
    <w:rPr>
      <w:sz w:val="26"/>
    </w:rPr>
  </w:style>
  <w:style w:styleId="Style_200" w:type="paragraph">
    <w:name w:val="WW8Num49z2"/>
    <w:link w:val="Style_200_ch"/>
    <w:rPr>
      <w:rFonts w:ascii="Wingdings" w:hAnsi="Wingdings"/>
    </w:rPr>
  </w:style>
  <w:style w:styleId="Style_200_ch" w:type="character">
    <w:name w:val="WW8Num49z2"/>
    <w:link w:val="Style_200"/>
    <w:rPr>
      <w:rFonts w:ascii="Wingdings" w:hAnsi="Wingdings"/>
    </w:rPr>
  </w:style>
  <w:style w:styleId="Style_201" w:type="paragraph">
    <w:name w:val="WW8Num26z1"/>
    <w:link w:val="Style_201_ch"/>
  </w:style>
  <w:style w:styleId="Style_201_ch" w:type="character">
    <w:name w:val="WW8Num26z1"/>
    <w:link w:val="Style_201"/>
  </w:style>
  <w:style w:styleId="Style_202" w:type="paragraph">
    <w:name w:val="WW8Num50z5"/>
    <w:link w:val="Style_202_ch"/>
  </w:style>
  <w:style w:styleId="Style_202_ch" w:type="character">
    <w:name w:val="WW8Num50z5"/>
    <w:link w:val="Style_202"/>
  </w:style>
  <w:style w:styleId="Style_203" w:type="paragraph">
    <w:name w:val="WW8Num21z2"/>
    <w:link w:val="Style_203_ch"/>
  </w:style>
  <w:style w:styleId="Style_203_ch" w:type="character">
    <w:name w:val="WW8Num21z2"/>
    <w:link w:val="Style_203"/>
  </w:style>
  <w:style w:styleId="Style_204" w:type="paragraph">
    <w:name w:val="WW8Num55z7"/>
    <w:link w:val="Style_204_ch"/>
  </w:style>
  <w:style w:styleId="Style_204_ch" w:type="character">
    <w:name w:val="WW8Num55z7"/>
    <w:link w:val="Style_204"/>
  </w:style>
  <w:style w:styleId="Style_205" w:type="paragraph">
    <w:name w:val="WW8Num51z0"/>
    <w:link w:val="Style_205_ch"/>
  </w:style>
  <w:style w:styleId="Style_205_ch" w:type="character">
    <w:name w:val="WW8Num51z0"/>
    <w:link w:val="Style_205"/>
  </w:style>
  <w:style w:styleId="Style_206" w:type="paragraph">
    <w:name w:val="Заголовок таблицы"/>
    <w:basedOn w:val="Style_92"/>
    <w:link w:val="Style_206_ch"/>
    <w:pPr>
      <w:ind/>
      <w:jc w:val="center"/>
    </w:pPr>
    <w:rPr>
      <w:b w:val="1"/>
    </w:rPr>
  </w:style>
  <w:style w:styleId="Style_206_ch" w:type="character">
    <w:name w:val="Заголовок таблицы"/>
    <w:basedOn w:val="Style_92_ch"/>
    <w:link w:val="Style_206"/>
    <w:rPr>
      <w:b w:val="1"/>
    </w:rPr>
  </w:style>
  <w:style w:styleId="Style_207" w:type="paragraph">
    <w:name w:val="ListLabel 47"/>
    <w:link w:val="Style_207_ch"/>
  </w:style>
  <w:style w:styleId="Style_207_ch" w:type="character">
    <w:name w:val="ListLabel 47"/>
    <w:link w:val="Style_207"/>
  </w:style>
  <w:style w:styleId="Style_208" w:type="paragraph">
    <w:name w:val="apple-converted-space"/>
    <w:link w:val="Style_208_ch"/>
  </w:style>
  <w:style w:styleId="Style_208_ch" w:type="character">
    <w:name w:val="apple-converted-space"/>
    <w:link w:val="Style_208"/>
  </w:style>
  <w:style w:styleId="Style_209" w:type="paragraph">
    <w:name w:val="WW8Num10z0"/>
    <w:link w:val="Style_209_ch"/>
    <w:rPr>
      <w:color w:val="000000"/>
      <w:sz w:val="24"/>
    </w:rPr>
  </w:style>
  <w:style w:styleId="Style_209_ch" w:type="character">
    <w:name w:val="WW8Num10z0"/>
    <w:link w:val="Style_209"/>
    <w:rPr>
      <w:color w:val="000000"/>
      <w:sz w:val="24"/>
    </w:rPr>
  </w:style>
  <w:style w:styleId="Style_210" w:type="paragraph">
    <w:name w:val="WW8Num49z0"/>
    <w:link w:val="Style_210_ch"/>
    <w:rPr>
      <w:rFonts w:ascii="Symbol" w:hAnsi="Symbol"/>
      <w:color w:val="2D2D2D"/>
      <w:spacing w:val="2"/>
      <w:sz w:val="24"/>
      <w:highlight w:val="white"/>
    </w:rPr>
  </w:style>
  <w:style w:styleId="Style_210_ch" w:type="character">
    <w:name w:val="WW8Num49z0"/>
    <w:link w:val="Style_210"/>
    <w:rPr>
      <w:rFonts w:ascii="Symbol" w:hAnsi="Symbol"/>
      <w:color w:val="2D2D2D"/>
      <w:spacing w:val="2"/>
      <w:sz w:val="24"/>
      <w:highlight w:val="white"/>
    </w:rPr>
  </w:style>
  <w:style w:styleId="Style_211" w:type="paragraph">
    <w:name w:val="Strong"/>
    <w:link w:val="Style_211_ch"/>
    <w:rPr>
      <w:b w:val="1"/>
    </w:rPr>
  </w:style>
  <w:style w:styleId="Style_211_ch" w:type="character">
    <w:name w:val="Strong"/>
    <w:link w:val="Style_211"/>
    <w:rPr>
      <w:b w:val="1"/>
    </w:rPr>
  </w:style>
  <w:style w:styleId="Style_212" w:type="paragraph">
    <w:name w:val="WW8Num7z2"/>
    <w:link w:val="Style_212_ch"/>
  </w:style>
  <w:style w:styleId="Style_212_ch" w:type="character">
    <w:name w:val="WW8Num7z2"/>
    <w:link w:val="Style_212"/>
  </w:style>
  <w:style w:styleId="Style_213" w:type="paragraph">
    <w:name w:val="heading 5"/>
    <w:next w:val="Style_14"/>
    <w:link w:val="Style_2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3_ch" w:type="character">
    <w:name w:val="heading 5"/>
    <w:link w:val="Style_213"/>
    <w:rPr>
      <w:rFonts w:ascii="XO Thames" w:hAnsi="XO Thames"/>
      <w:b w:val="1"/>
      <w:sz w:val="22"/>
    </w:rPr>
  </w:style>
  <w:style w:styleId="Style_214" w:type="paragraph">
    <w:name w:val="WW_CharLFO21LVL1"/>
    <w:link w:val="Style_214_ch"/>
    <w:rPr>
      <w:rFonts w:ascii="Symbol" w:hAnsi="Symbol"/>
    </w:rPr>
  </w:style>
  <w:style w:styleId="Style_214_ch" w:type="character">
    <w:name w:val="WW_CharLFO21LVL1"/>
    <w:link w:val="Style_214"/>
    <w:rPr>
      <w:rFonts w:ascii="Symbol" w:hAnsi="Symbol"/>
    </w:rPr>
  </w:style>
  <w:style w:styleId="Style_215" w:type="paragraph">
    <w:name w:val="WW8Num16z4"/>
    <w:link w:val="Style_215_ch"/>
  </w:style>
  <w:style w:styleId="Style_215_ch" w:type="character">
    <w:name w:val="WW8Num16z4"/>
    <w:link w:val="Style_215"/>
  </w:style>
  <w:style w:styleId="Style_216" w:type="paragraph">
    <w:name w:val="WW8Num55z1"/>
    <w:link w:val="Style_216_ch"/>
  </w:style>
  <w:style w:styleId="Style_216_ch" w:type="character">
    <w:name w:val="WW8Num55z1"/>
    <w:link w:val="Style_216"/>
  </w:style>
  <w:style w:styleId="Style_217" w:type="paragraph">
    <w:name w:val="WW8Num22z5"/>
    <w:link w:val="Style_217_ch"/>
  </w:style>
  <w:style w:styleId="Style_217_ch" w:type="character">
    <w:name w:val="WW8Num22z5"/>
    <w:link w:val="Style_217"/>
  </w:style>
  <w:style w:styleId="Style_218" w:type="paragraph">
    <w:name w:val="WW8Num21z4"/>
    <w:link w:val="Style_218_ch"/>
  </w:style>
  <w:style w:styleId="Style_218_ch" w:type="character">
    <w:name w:val="WW8Num21z4"/>
    <w:link w:val="Style_218"/>
  </w:style>
  <w:style w:styleId="Style_219" w:type="paragraph">
    <w:name w:val="WW8Num10z7"/>
    <w:link w:val="Style_219_ch"/>
  </w:style>
  <w:style w:styleId="Style_219_ch" w:type="character">
    <w:name w:val="WW8Num10z7"/>
    <w:link w:val="Style_219"/>
  </w:style>
  <w:style w:styleId="Style_220" w:type="paragraph">
    <w:name w:val="WW8Num3z1"/>
    <w:link w:val="Style_220_ch"/>
    <w:rPr>
      <w:rFonts w:ascii="Courier New" w:hAnsi="Courier New"/>
    </w:rPr>
  </w:style>
  <w:style w:styleId="Style_220_ch" w:type="character">
    <w:name w:val="WW8Num3z1"/>
    <w:link w:val="Style_220"/>
    <w:rPr>
      <w:rFonts w:ascii="Courier New" w:hAnsi="Courier New"/>
    </w:rPr>
  </w:style>
  <w:style w:styleId="Style_221" w:type="paragraph">
    <w:name w:val="WW8Num18z3"/>
    <w:link w:val="Style_221_ch"/>
  </w:style>
  <w:style w:styleId="Style_221_ch" w:type="character">
    <w:name w:val="WW8Num18z3"/>
    <w:link w:val="Style_221"/>
  </w:style>
  <w:style w:styleId="Style_222" w:type="paragraph">
    <w:name w:val="WW8NumSt2z0"/>
    <w:link w:val="Style_222_ch"/>
    <w:rPr>
      <w:rFonts w:ascii="Symbol" w:hAnsi="Symbol"/>
    </w:rPr>
  </w:style>
  <w:style w:styleId="Style_222_ch" w:type="character">
    <w:name w:val="WW8NumSt2z0"/>
    <w:link w:val="Style_222"/>
    <w:rPr>
      <w:rFonts w:ascii="Symbol" w:hAnsi="Symbol"/>
    </w:rPr>
  </w:style>
  <w:style w:styleId="Style_223" w:type="paragraph">
    <w:name w:val="WW8Num17z7"/>
    <w:link w:val="Style_223_ch"/>
  </w:style>
  <w:style w:styleId="Style_223_ch" w:type="character">
    <w:name w:val="WW8Num17z7"/>
    <w:link w:val="Style_223"/>
  </w:style>
  <w:style w:styleId="Style_224" w:type="paragraph">
    <w:name w:val="WW8Num19z3"/>
    <w:link w:val="Style_224_ch"/>
  </w:style>
  <w:style w:styleId="Style_224_ch" w:type="character">
    <w:name w:val="WW8Num19z3"/>
    <w:link w:val="Style_224"/>
  </w:style>
  <w:style w:styleId="Style_3" w:type="paragraph">
    <w:name w:val="heading 1"/>
    <w:basedOn w:val="Style_12"/>
    <w:next w:val="Style_25"/>
    <w:link w:val="Style_3_ch"/>
    <w:uiPriority w:val="9"/>
    <w:qFormat/>
    <w:pPr>
      <w:keepNext w:val="1"/>
      <w:numPr>
        <w:ilvl w:val="0"/>
        <w:numId w:val="12"/>
      </w:numPr>
      <w:spacing w:line="360" w:lineRule="auto"/>
      <w:ind/>
      <w:jc w:val="center"/>
      <w:outlineLvl w:val="0"/>
    </w:pPr>
    <w:rPr>
      <w:b w:val="1"/>
    </w:rPr>
  </w:style>
  <w:style w:styleId="Style_3_ch" w:type="character">
    <w:name w:val="heading 1"/>
    <w:basedOn w:val="Style_12_ch"/>
    <w:link w:val="Style_3"/>
    <w:rPr>
      <w:b w:val="1"/>
    </w:rPr>
  </w:style>
  <w:style w:styleId="Style_225" w:type="paragraph">
    <w:name w:val="WW8Num30z0"/>
    <w:link w:val="Style_225_ch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225_ch" w:type="character">
    <w:name w:val="WW8Num30z0"/>
    <w:link w:val="Style_225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226" w:type="paragraph">
    <w:name w:val="WW8Num25z5"/>
    <w:link w:val="Style_226_ch"/>
  </w:style>
  <w:style w:styleId="Style_226_ch" w:type="character">
    <w:name w:val="WW8Num25z5"/>
    <w:link w:val="Style_226"/>
  </w:style>
  <w:style w:styleId="Style_227" w:type="paragraph">
    <w:name w:val="WW8Num56z0"/>
    <w:link w:val="Style_227_ch"/>
  </w:style>
  <w:style w:styleId="Style_227_ch" w:type="character">
    <w:name w:val="WW8Num56z0"/>
    <w:link w:val="Style_227"/>
  </w:style>
  <w:style w:styleId="Style_228" w:type="paragraph">
    <w:name w:val="ListLabel 4"/>
    <w:link w:val="Style_228_ch"/>
    <w:rPr>
      <w:b w:val="1"/>
    </w:rPr>
  </w:style>
  <w:style w:styleId="Style_228_ch" w:type="character">
    <w:name w:val="ListLabel 4"/>
    <w:link w:val="Style_228"/>
    <w:rPr>
      <w:b w:val="1"/>
    </w:rPr>
  </w:style>
  <w:style w:styleId="Style_229" w:type="paragraph">
    <w:name w:val="ListLabel 48"/>
    <w:link w:val="Style_229_ch"/>
  </w:style>
  <w:style w:styleId="Style_229_ch" w:type="character">
    <w:name w:val="ListLabel 48"/>
    <w:link w:val="Style_229"/>
  </w:style>
  <w:style w:styleId="Style_230" w:type="paragraph">
    <w:name w:val="WW8Num1z0"/>
    <w:link w:val="Style_230_ch"/>
  </w:style>
  <w:style w:styleId="Style_230_ch" w:type="character">
    <w:name w:val="WW8Num1z0"/>
    <w:link w:val="Style_230"/>
  </w:style>
  <w:style w:styleId="Style_231" w:type="paragraph">
    <w:name w:val="WW8Num47z0"/>
    <w:link w:val="Style_231_ch"/>
    <w:rPr>
      <w:rFonts w:ascii="Symbol" w:hAnsi="Symbol"/>
      <w:color w:val="2D2D2D"/>
      <w:spacing w:val="2"/>
      <w:highlight w:val="white"/>
    </w:rPr>
  </w:style>
  <w:style w:styleId="Style_231_ch" w:type="character">
    <w:name w:val="WW8Num47z0"/>
    <w:link w:val="Style_231"/>
    <w:rPr>
      <w:rFonts w:ascii="Symbol" w:hAnsi="Symbol"/>
      <w:color w:val="2D2D2D"/>
      <w:spacing w:val="2"/>
      <w:highlight w:val="white"/>
    </w:rPr>
  </w:style>
  <w:style w:styleId="Style_232" w:type="paragraph">
    <w:name w:val="WW8Num1z7"/>
    <w:link w:val="Style_232_ch"/>
  </w:style>
  <w:style w:styleId="Style_232_ch" w:type="character">
    <w:name w:val="WW8Num1z7"/>
    <w:link w:val="Style_232"/>
  </w:style>
  <w:style w:styleId="Style_233" w:type="paragraph">
    <w:name w:val="WW8Num25z0"/>
    <w:link w:val="Style_233_ch"/>
    <w:rPr>
      <w:rFonts w:ascii="Symbol" w:hAnsi="Symbol"/>
      <w:i w:val="1"/>
      <w:color w:val="000000"/>
      <w:spacing w:val="2"/>
      <w:sz w:val="20"/>
      <w:highlight w:val="white"/>
    </w:rPr>
  </w:style>
  <w:style w:styleId="Style_233_ch" w:type="character">
    <w:name w:val="WW8Num25z0"/>
    <w:link w:val="Style_233"/>
    <w:rPr>
      <w:rFonts w:ascii="Symbol" w:hAnsi="Symbol"/>
      <w:i w:val="1"/>
      <w:color w:val="000000"/>
      <w:spacing w:val="2"/>
      <w:sz w:val="20"/>
      <w:highlight w:val="white"/>
    </w:rPr>
  </w:style>
  <w:style w:styleId="Style_234" w:type="paragraph">
    <w:name w:val="WW8Num37z1"/>
    <w:link w:val="Style_234_ch"/>
    <w:rPr>
      <w:rFonts w:ascii="OpenSymbol" w:hAnsi="OpenSymbol"/>
    </w:rPr>
  </w:style>
  <w:style w:styleId="Style_234_ch" w:type="character">
    <w:name w:val="WW8Num37z1"/>
    <w:link w:val="Style_234"/>
    <w:rPr>
      <w:rFonts w:ascii="OpenSymbol" w:hAnsi="OpenSymbol"/>
    </w:rPr>
  </w:style>
  <w:style w:styleId="Style_235" w:type="paragraph">
    <w:name w:val="Основной текст Знак"/>
    <w:link w:val="Style_235_ch"/>
    <w:rPr>
      <w:rFonts w:ascii="Times New Roman" w:hAnsi="Times New Roman"/>
      <w:sz w:val="24"/>
    </w:rPr>
  </w:style>
  <w:style w:styleId="Style_235_ch" w:type="character">
    <w:name w:val="Основной текст Знак"/>
    <w:link w:val="Style_235"/>
    <w:rPr>
      <w:rFonts w:ascii="Times New Roman" w:hAnsi="Times New Roman"/>
      <w:sz w:val="24"/>
    </w:rPr>
  </w:style>
  <w:style w:styleId="Style_236" w:type="paragraph">
    <w:name w:val="WW8Num51z8"/>
    <w:link w:val="Style_236_ch"/>
  </w:style>
  <w:style w:styleId="Style_236_ch" w:type="character">
    <w:name w:val="WW8Num51z8"/>
    <w:link w:val="Style_236"/>
  </w:style>
  <w:style w:styleId="Style_237" w:type="paragraph">
    <w:name w:val="WW8Num11z0"/>
    <w:link w:val="Style_237_ch"/>
    <w:rPr>
      <w:color w:val="000000"/>
    </w:rPr>
  </w:style>
  <w:style w:styleId="Style_237_ch" w:type="character">
    <w:name w:val="WW8Num11z0"/>
    <w:link w:val="Style_237"/>
    <w:rPr>
      <w:color w:val="000000"/>
    </w:rPr>
  </w:style>
  <w:style w:styleId="Style_7" w:type="paragraph">
    <w:name w:val="Hyperlink"/>
    <w:link w:val="Style_7_ch"/>
    <w:rPr>
      <w:color w:val="0563C1"/>
      <w:u w:val="single"/>
    </w:rPr>
  </w:style>
  <w:style w:styleId="Style_7_ch" w:type="character">
    <w:name w:val="Hyperlink"/>
    <w:link w:val="Style_7"/>
    <w:rPr>
      <w:color w:val="0563C1"/>
      <w:u w:val="single"/>
    </w:rPr>
  </w:style>
  <w:style w:styleId="Style_238" w:type="paragraph">
    <w:name w:val="Footnote"/>
    <w:link w:val="Style_238_ch"/>
    <w:pPr>
      <w:ind w:firstLine="851" w:left="0"/>
      <w:jc w:val="both"/>
    </w:pPr>
    <w:rPr>
      <w:rFonts w:ascii="XO Thames" w:hAnsi="XO Thames"/>
      <w:sz w:val="22"/>
    </w:rPr>
  </w:style>
  <w:style w:styleId="Style_238_ch" w:type="character">
    <w:name w:val="Footnote"/>
    <w:link w:val="Style_238"/>
    <w:rPr>
      <w:rFonts w:ascii="XO Thames" w:hAnsi="XO Thames"/>
      <w:sz w:val="22"/>
    </w:rPr>
  </w:style>
  <w:style w:styleId="Style_239" w:type="paragraph">
    <w:name w:val="WW8Num19z4"/>
    <w:link w:val="Style_239_ch"/>
  </w:style>
  <w:style w:styleId="Style_239_ch" w:type="character">
    <w:name w:val="WW8Num19z4"/>
    <w:link w:val="Style_239"/>
  </w:style>
  <w:style w:styleId="Style_240" w:type="paragraph">
    <w:name w:val="WW8Num2z8"/>
    <w:link w:val="Style_240_ch"/>
  </w:style>
  <w:style w:styleId="Style_240_ch" w:type="character">
    <w:name w:val="WW8Num2z8"/>
    <w:link w:val="Style_240"/>
  </w:style>
  <w:style w:styleId="Style_241" w:type="paragraph">
    <w:name w:val="WW8Num38z1"/>
    <w:link w:val="Style_241_ch"/>
    <w:rPr>
      <w:rFonts w:ascii="OpenSymbol" w:hAnsi="OpenSymbol"/>
    </w:rPr>
  </w:style>
  <w:style w:styleId="Style_241_ch" w:type="character">
    <w:name w:val="WW8Num38z1"/>
    <w:link w:val="Style_241"/>
    <w:rPr>
      <w:rFonts w:ascii="OpenSymbol" w:hAnsi="OpenSymbol"/>
    </w:rPr>
  </w:style>
  <w:style w:styleId="Style_242" w:type="paragraph">
    <w:name w:val="WW8Num56z8"/>
    <w:link w:val="Style_242_ch"/>
  </w:style>
  <w:style w:styleId="Style_242_ch" w:type="character">
    <w:name w:val="WW8Num56z8"/>
    <w:link w:val="Style_242"/>
  </w:style>
  <w:style w:styleId="Style_243" w:type="paragraph">
    <w:name w:val="Указатель3"/>
    <w:basedOn w:val="Style_14"/>
    <w:link w:val="Style_243_ch"/>
  </w:style>
  <w:style w:styleId="Style_243_ch" w:type="character">
    <w:name w:val="Указатель3"/>
    <w:basedOn w:val="Style_14_ch"/>
    <w:link w:val="Style_243"/>
  </w:style>
  <w:style w:styleId="Style_244" w:type="paragraph">
    <w:name w:val="WW8Num20z3"/>
    <w:link w:val="Style_244_ch"/>
  </w:style>
  <w:style w:styleId="Style_244_ch" w:type="character">
    <w:name w:val="WW8Num20z3"/>
    <w:link w:val="Style_244"/>
  </w:style>
  <w:style w:styleId="Style_245" w:type="paragraph">
    <w:name w:val="toc 1"/>
    <w:basedOn w:val="Style_14"/>
    <w:next w:val="Style_14"/>
    <w:link w:val="Style_245_ch"/>
    <w:uiPriority w:val="39"/>
  </w:style>
  <w:style w:styleId="Style_245_ch" w:type="character">
    <w:name w:val="toc 1"/>
    <w:basedOn w:val="Style_14_ch"/>
    <w:link w:val="Style_245"/>
  </w:style>
  <w:style w:styleId="Style_246" w:type="paragraph">
    <w:name w:val="WW8Num10z4"/>
    <w:link w:val="Style_246_ch"/>
  </w:style>
  <w:style w:styleId="Style_246_ch" w:type="character">
    <w:name w:val="WW8Num10z4"/>
    <w:link w:val="Style_246"/>
  </w:style>
  <w:style w:styleId="Style_247" w:type="paragraph">
    <w:name w:val="WW8Num51z6"/>
    <w:link w:val="Style_247_ch"/>
  </w:style>
  <w:style w:styleId="Style_247_ch" w:type="character">
    <w:name w:val="WW8Num51z6"/>
    <w:link w:val="Style_247"/>
  </w:style>
  <w:style w:styleId="Style_248" w:type="paragraph">
    <w:name w:val="Оглавление 10"/>
    <w:basedOn w:val="Style_40"/>
    <w:link w:val="Style_248_ch"/>
    <w:pPr>
      <w:tabs>
        <w:tab w:leader="dot" w:pos="7091" w:val="right"/>
      </w:tabs>
      <w:ind w:firstLine="0" w:left="2547" w:right="0"/>
    </w:pPr>
  </w:style>
  <w:style w:styleId="Style_248_ch" w:type="character">
    <w:name w:val="Оглавление 10"/>
    <w:basedOn w:val="Style_40_ch"/>
    <w:link w:val="Style_248"/>
  </w:style>
  <w:style w:styleId="Style_249" w:type="paragraph">
    <w:name w:val="WW8Num4z0"/>
    <w:link w:val="Style_249_ch"/>
    <w:rPr>
      <w:rFonts w:ascii="Symbol" w:hAnsi="Symbol"/>
      <w:caps w:val="0"/>
      <w:smallCaps w:val="0"/>
      <w:color w:val="332E2D"/>
      <w:spacing w:val="0"/>
      <w:sz w:val="24"/>
    </w:rPr>
  </w:style>
  <w:style w:styleId="Style_249_ch" w:type="character">
    <w:name w:val="WW8Num4z0"/>
    <w:link w:val="Style_249"/>
    <w:rPr>
      <w:rFonts w:ascii="Symbol" w:hAnsi="Symbol"/>
      <w:caps w:val="0"/>
      <w:smallCaps w:val="0"/>
      <w:color w:val="332E2D"/>
      <w:spacing w:val="0"/>
      <w:sz w:val="24"/>
    </w:rPr>
  </w:style>
  <w:style w:styleId="Style_250" w:type="paragraph">
    <w:name w:val="WW8Num23z2"/>
    <w:link w:val="Style_250_ch"/>
  </w:style>
  <w:style w:styleId="Style_250_ch" w:type="character">
    <w:name w:val="WW8Num23z2"/>
    <w:link w:val="Style_250"/>
  </w:style>
  <w:style w:styleId="Style_1" w:type="paragraph">
    <w:name w:val="footer"/>
    <w:basedOn w:val="Style_1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4_ch"/>
    <w:link w:val="Style_1"/>
  </w:style>
  <w:style w:styleId="Style_251" w:type="paragraph">
    <w:name w:val="WW8Num49z8"/>
    <w:link w:val="Style_251_ch"/>
  </w:style>
  <w:style w:styleId="Style_251_ch" w:type="character">
    <w:name w:val="WW8Num49z8"/>
    <w:link w:val="Style_251"/>
  </w:style>
  <w:style w:styleId="Style_252" w:type="paragraph">
    <w:name w:val="Header and Footer"/>
    <w:link w:val="Style_252_ch"/>
    <w:pPr>
      <w:spacing w:line="240" w:lineRule="auto"/>
      <w:ind/>
      <w:jc w:val="both"/>
    </w:pPr>
    <w:rPr>
      <w:rFonts w:ascii="XO Thames" w:hAnsi="XO Thames"/>
      <w:sz w:val="28"/>
    </w:rPr>
  </w:style>
  <w:style w:styleId="Style_252_ch" w:type="character">
    <w:name w:val="Header and Footer"/>
    <w:link w:val="Style_252"/>
    <w:rPr>
      <w:rFonts w:ascii="XO Thames" w:hAnsi="XO Thames"/>
      <w:sz w:val="28"/>
    </w:rPr>
  </w:style>
  <w:style w:styleId="Style_253" w:type="paragraph">
    <w:name w:val="WW8Num15z4"/>
    <w:link w:val="Style_253_ch"/>
  </w:style>
  <w:style w:styleId="Style_253_ch" w:type="character">
    <w:name w:val="WW8Num15z4"/>
    <w:link w:val="Style_253"/>
  </w:style>
  <w:style w:styleId="Style_254" w:type="paragraph">
    <w:name w:val="annotation text"/>
    <w:basedOn w:val="Style_14"/>
    <w:link w:val="Style_254_ch"/>
    <w:rPr>
      <w:rFonts w:ascii="Calibri" w:hAnsi="Calibri"/>
      <w:sz w:val="20"/>
    </w:rPr>
  </w:style>
  <w:style w:styleId="Style_254_ch" w:type="character">
    <w:name w:val="annotation text"/>
    <w:basedOn w:val="Style_14_ch"/>
    <w:link w:val="Style_254"/>
    <w:rPr>
      <w:rFonts w:ascii="Calibri" w:hAnsi="Calibri"/>
      <w:sz w:val="20"/>
    </w:rPr>
  </w:style>
  <w:style w:styleId="Style_255" w:type="paragraph">
    <w:name w:val="WW_CharLFO21LVL6"/>
    <w:link w:val="Style_255_ch"/>
    <w:rPr>
      <w:rFonts w:ascii="Wingdings" w:hAnsi="Wingdings"/>
    </w:rPr>
  </w:style>
  <w:style w:styleId="Style_255_ch" w:type="character">
    <w:name w:val="WW_CharLFO21LVL6"/>
    <w:link w:val="Style_255"/>
    <w:rPr>
      <w:rFonts w:ascii="Wingdings" w:hAnsi="Wingdings"/>
    </w:rPr>
  </w:style>
  <w:style w:styleId="Style_256" w:type="paragraph">
    <w:name w:val="ConsPlusNormal"/>
    <w:link w:val="Style_256_ch"/>
    <w:pPr>
      <w:widowControl w:val="0"/>
      <w:ind w:firstLine="720" w:left="0"/>
    </w:pPr>
    <w:rPr>
      <w:rFonts w:ascii="Arial" w:hAnsi="Arial"/>
    </w:rPr>
  </w:style>
  <w:style w:styleId="Style_256_ch" w:type="character">
    <w:name w:val="ConsPlusNormal"/>
    <w:link w:val="Style_256"/>
    <w:rPr>
      <w:rFonts w:ascii="Arial" w:hAnsi="Arial"/>
    </w:rPr>
  </w:style>
  <w:style w:styleId="Style_257" w:type="paragraph">
    <w:name w:val="WW8Num15z8"/>
    <w:link w:val="Style_257_ch"/>
  </w:style>
  <w:style w:styleId="Style_257_ch" w:type="character">
    <w:name w:val="WW8Num15z8"/>
    <w:link w:val="Style_257"/>
  </w:style>
  <w:style w:styleId="Style_258" w:type="paragraph">
    <w:name w:val="WW8Num7z8"/>
    <w:link w:val="Style_258_ch"/>
  </w:style>
  <w:style w:styleId="Style_258_ch" w:type="character">
    <w:name w:val="WW8Num7z8"/>
    <w:link w:val="Style_258"/>
  </w:style>
  <w:style w:styleId="Style_259" w:type="paragraph">
    <w:name w:val="WW8Num18z2"/>
    <w:link w:val="Style_259_ch"/>
    <w:rPr>
      <w:rFonts w:ascii="Wingdings" w:hAnsi="Wingdings"/>
    </w:rPr>
  </w:style>
  <w:style w:styleId="Style_259_ch" w:type="character">
    <w:name w:val="WW8Num18z2"/>
    <w:link w:val="Style_259"/>
    <w:rPr>
      <w:rFonts w:ascii="Wingdings" w:hAnsi="Wingdings"/>
    </w:rPr>
  </w:style>
  <w:style w:styleId="Style_260" w:type="paragraph">
    <w:name w:val="WW8Num39z1"/>
    <w:link w:val="Style_260_ch"/>
    <w:rPr>
      <w:rFonts w:ascii="OpenSymbol" w:hAnsi="OpenSymbol"/>
    </w:rPr>
  </w:style>
  <w:style w:styleId="Style_260_ch" w:type="character">
    <w:name w:val="WW8Num39z1"/>
    <w:link w:val="Style_260"/>
    <w:rPr>
      <w:rFonts w:ascii="OpenSymbol" w:hAnsi="OpenSymbol"/>
    </w:rPr>
  </w:style>
  <w:style w:styleId="Style_261" w:type="paragraph">
    <w:name w:val="основной"/>
    <w:basedOn w:val="Style_262"/>
    <w:link w:val="Style_261_ch"/>
    <w:pPr>
      <w:keepNext w:val="1"/>
      <w:ind/>
    </w:pPr>
  </w:style>
  <w:style w:styleId="Style_261_ch" w:type="character">
    <w:name w:val="основной"/>
    <w:basedOn w:val="Style_262_ch"/>
    <w:link w:val="Style_261"/>
  </w:style>
  <w:style w:styleId="Style_263" w:type="paragraph">
    <w:name w:val="WW8Num20z4"/>
    <w:link w:val="Style_263_ch"/>
  </w:style>
  <w:style w:styleId="Style_263_ch" w:type="character">
    <w:name w:val="WW8Num20z4"/>
    <w:link w:val="Style_263"/>
  </w:style>
  <w:style w:styleId="Style_264" w:type="paragraph">
    <w:name w:val="WW8Num32z1"/>
    <w:link w:val="Style_264_ch"/>
    <w:rPr>
      <w:rFonts w:ascii="Courier New" w:hAnsi="Courier New"/>
    </w:rPr>
  </w:style>
  <w:style w:styleId="Style_264_ch" w:type="character">
    <w:name w:val="WW8Num32z1"/>
    <w:link w:val="Style_264"/>
    <w:rPr>
      <w:rFonts w:ascii="Courier New" w:hAnsi="Courier New"/>
    </w:rPr>
  </w:style>
  <w:style w:styleId="Style_265" w:type="paragraph">
    <w:name w:val="WW8Num36z1"/>
    <w:link w:val="Style_265_ch"/>
    <w:rPr>
      <w:rFonts w:ascii="OpenSymbol" w:hAnsi="OpenSymbol"/>
    </w:rPr>
  </w:style>
  <w:style w:styleId="Style_265_ch" w:type="character">
    <w:name w:val="WW8Num36z1"/>
    <w:link w:val="Style_265"/>
    <w:rPr>
      <w:rFonts w:ascii="OpenSymbol" w:hAnsi="OpenSymbol"/>
    </w:rPr>
  </w:style>
  <w:style w:styleId="Style_266" w:type="paragraph">
    <w:name w:val="WW8Num20z5"/>
    <w:link w:val="Style_266_ch"/>
  </w:style>
  <w:style w:styleId="Style_266_ch" w:type="character">
    <w:name w:val="WW8Num20z5"/>
    <w:link w:val="Style_266"/>
  </w:style>
  <w:style w:styleId="Style_267" w:type="paragraph">
    <w:name w:val="WW8Num55z8"/>
    <w:link w:val="Style_267_ch"/>
  </w:style>
  <w:style w:styleId="Style_267_ch" w:type="character">
    <w:name w:val="WW8Num55z8"/>
    <w:link w:val="Style_267"/>
  </w:style>
  <w:style w:styleId="Style_268" w:type="paragraph">
    <w:name w:val="WW8Num17z2"/>
    <w:link w:val="Style_268_ch"/>
    <w:rPr>
      <w:rFonts w:ascii="Wingdings" w:hAnsi="Wingdings"/>
    </w:rPr>
  </w:style>
  <w:style w:styleId="Style_268_ch" w:type="character">
    <w:name w:val="WW8Num17z2"/>
    <w:link w:val="Style_268"/>
    <w:rPr>
      <w:rFonts w:ascii="Wingdings" w:hAnsi="Wingdings"/>
    </w:rPr>
  </w:style>
  <w:style w:styleId="Style_269" w:type="paragraph">
    <w:name w:val="WW8Num46z2"/>
    <w:link w:val="Style_269_ch"/>
    <w:rPr>
      <w:rFonts w:ascii="Wingdings" w:hAnsi="Wingdings"/>
    </w:rPr>
  </w:style>
  <w:style w:styleId="Style_269_ch" w:type="character">
    <w:name w:val="WW8Num46z2"/>
    <w:link w:val="Style_269"/>
    <w:rPr>
      <w:rFonts w:ascii="Wingdings" w:hAnsi="Wingdings"/>
    </w:rPr>
  </w:style>
  <w:style w:styleId="Style_270" w:type="paragraph">
    <w:name w:val="WW8Num1z1"/>
    <w:link w:val="Style_270_ch"/>
  </w:style>
  <w:style w:styleId="Style_270_ch" w:type="character">
    <w:name w:val="WW8Num1z1"/>
    <w:link w:val="Style_270"/>
  </w:style>
  <w:style w:styleId="Style_271" w:type="paragraph">
    <w:name w:val="Название3"/>
    <w:basedOn w:val="Style_14"/>
    <w:link w:val="Style_271_ch"/>
    <w:pPr>
      <w:spacing w:after="120" w:before="120"/>
      <w:ind/>
    </w:pPr>
    <w:rPr>
      <w:i w:val="1"/>
      <w:sz w:val="24"/>
    </w:rPr>
  </w:style>
  <w:style w:styleId="Style_271_ch" w:type="character">
    <w:name w:val="Название3"/>
    <w:basedOn w:val="Style_14_ch"/>
    <w:link w:val="Style_271"/>
    <w:rPr>
      <w:i w:val="1"/>
      <w:sz w:val="24"/>
    </w:rPr>
  </w:style>
  <w:style w:styleId="Style_272" w:type="paragraph">
    <w:name w:val="WW8Num16z6"/>
    <w:link w:val="Style_272_ch"/>
  </w:style>
  <w:style w:styleId="Style_272_ch" w:type="character">
    <w:name w:val="WW8Num16z6"/>
    <w:link w:val="Style_272"/>
  </w:style>
  <w:style w:styleId="Style_273" w:type="paragraph">
    <w:name w:val="WW8Num11z7"/>
    <w:link w:val="Style_273_ch"/>
  </w:style>
  <w:style w:styleId="Style_273_ch" w:type="character">
    <w:name w:val="WW8Num11z7"/>
    <w:link w:val="Style_273"/>
  </w:style>
  <w:style w:styleId="Style_274" w:type="paragraph">
    <w:name w:val="toc 9"/>
    <w:basedOn w:val="Style_40"/>
    <w:link w:val="Style_274_ch"/>
    <w:uiPriority w:val="39"/>
    <w:pPr>
      <w:tabs>
        <w:tab w:leader="dot" w:pos="7374" w:val="right"/>
      </w:tabs>
      <w:ind w:firstLine="0" w:left="2264" w:right="0"/>
    </w:pPr>
  </w:style>
  <w:style w:styleId="Style_274_ch" w:type="character">
    <w:name w:val="toc 9"/>
    <w:basedOn w:val="Style_40_ch"/>
    <w:link w:val="Style_274"/>
  </w:style>
  <w:style w:styleId="Style_275" w:type="paragraph">
    <w:name w:val="WW8Num10z6"/>
    <w:link w:val="Style_275_ch"/>
  </w:style>
  <w:style w:styleId="Style_275_ch" w:type="character">
    <w:name w:val="WW8Num10z6"/>
    <w:link w:val="Style_275"/>
  </w:style>
  <w:style w:styleId="Style_276" w:type="paragraph">
    <w:name w:val="WW8Num22z3"/>
    <w:link w:val="Style_276_ch"/>
  </w:style>
  <w:style w:styleId="Style_276_ch" w:type="character">
    <w:name w:val="WW8Num22z3"/>
    <w:link w:val="Style_276"/>
  </w:style>
  <w:style w:styleId="Style_277" w:type="paragraph">
    <w:name w:val="WW8Num14z1"/>
    <w:link w:val="Style_277_ch"/>
    <w:rPr>
      <w:rFonts w:ascii="Courier New" w:hAnsi="Courier New"/>
      <w:color w:val="000000"/>
      <w:sz w:val="24"/>
      <w:highlight w:val="yellow"/>
    </w:rPr>
  </w:style>
  <w:style w:styleId="Style_277_ch" w:type="character">
    <w:name w:val="WW8Num14z1"/>
    <w:link w:val="Style_277"/>
    <w:rPr>
      <w:rFonts w:ascii="Courier New" w:hAnsi="Courier New"/>
      <w:color w:val="000000"/>
      <w:sz w:val="24"/>
      <w:highlight w:val="yellow"/>
    </w:rPr>
  </w:style>
  <w:style w:styleId="Style_278" w:type="paragraph">
    <w:name w:val="Heading"/>
    <w:basedOn w:val="Style_12"/>
    <w:next w:val="Style_25"/>
    <w:link w:val="Style_278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278_ch" w:type="character">
    <w:name w:val="Heading"/>
    <w:basedOn w:val="Style_12_ch"/>
    <w:link w:val="Style_278"/>
    <w:rPr>
      <w:rFonts w:ascii="Arial" w:hAnsi="Arial"/>
      <w:sz w:val="28"/>
    </w:rPr>
  </w:style>
  <w:style w:styleId="Style_279" w:type="paragraph">
    <w:name w:val="WW8Num26z0"/>
    <w:link w:val="Style_279_ch"/>
    <w:rPr>
      <w:rFonts w:ascii="Times New Roman" w:hAnsi="Times New Roman"/>
      <w:i w:val="1"/>
      <w:color w:val="000000"/>
      <w:sz w:val="24"/>
    </w:rPr>
  </w:style>
  <w:style w:styleId="Style_279_ch" w:type="character">
    <w:name w:val="WW8Num26z0"/>
    <w:link w:val="Style_279"/>
    <w:rPr>
      <w:rFonts w:ascii="Times New Roman" w:hAnsi="Times New Roman"/>
      <w:i w:val="1"/>
      <w:color w:val="000000"/>
      <w:sz w:val="24"/>
    </w:rPr>
  </w:style>
  <w:style w:styleId="Style_280" w:type="paragraph">
    <w:name w:val="WW8Num49z6"/>
    <w:link w:val="Style_280_ch"/>
  </w:style>
  <w:style w:styleId="Style_280_ch" w:type="character">
    <w:name w:val="WW8Num49z6"/>
    <w:link w:val="Style_280"/>
  </w:style>
  <w:style w:styleId="Style_281" w:type="paragraph">
    <w:name w:val="WW8Num7z4"/>
    <w:link w:val="Style_281_ch"/>
  </w:style>
  <w:style w:styleId="Style_281_ch" w:type="character">
    <w:name w:val="WW8Num7z4"/>
    <w:link w:val="Style_281"/>
  </w:style>
  <w:style w:styleId="Style_282" w:type="paragraph">
    <w:name w:val="WW8Num14z3"/>
    <w:link w:val="Style_282_ch"/>
  </w:style>
  <w:style w:styleId="Style_282_ch" w:type="character">
    <w:name w:val="WW8Num14z3"/>
    <w:link w:val="Style_282"/>
  </w:style>
  <w:style w:styleId="Style_283" w:type="paragraph">
    <w:name w:val=" Знак Знак"/>
    <w:link w:val="Style_283_ch"/>
    <w:rPr>
      <w:rFonts w:ascii="Segoe UI" w:hAnsi="Segoe UI"/>
      <w:sz w:val="18"/>
    </w:rPr>
  </w:style>
  <w:style w:styleId="Style_283_ch" w:type="character">
    <w:name w:val=" Знак Знак"/>
    <w:link w:val="Style_283"/>
    <w:rPr>
      <w:rFonts w:ascii="Segoe UI" w:hAnsi="Segoe UI"/>
      <w:sz w:val="18"/>
    </w:rPr>
  </w:style>
  <w:style w:styleId="Style_284" w:type="paragraph">
    <w:name w:val="title-link"/>
    <w:link w:val="Style_284_ch"/>
  </w:style>
  <w:style w:styleId="Style_284_ch" w:type="character">
    <w:name w:val="title-link"/>
    <w:link w:val="Style_284"/>
  </w:style>
  <w:style w:styleId="Style_285" w:type="paragraph">
    <w:name w:val="WW8Num27z0"/>
    <w:link w:val="Style_285_ch"/>
    <w:rPr>
      <w:rFonts w:ascii="Symbol" w:hAnsi="Symbol"/>
      <w:color w:val="000000"/>
      <w:sz w:val="20"/>
    </w:rPr>
  </w:style>
  <w:style w:styleId="Style_285_ch" w:type="character">
    <w:name w:val="WW8Num27z0"/>
    <w:link w:val="Style_285"/>
    <w:rPr>
      <w:rFonts w:ascii="Symbol" w:hAnsi="Symbol"/>
      <w:color w:val="000000"/>
      <w:sz w:val="20"/>
    </w:rPr>
  </w:style>
  <w:style w:styleId="Style_286" w:type="paragraph">
    <w:name w:val="WW8Num25z4"/>
    <w:link w:val="Style_286_ch"/>
  </w:style>
  <w:style w:styleId="Style_286_ch" w:type="character">
    <w:name w:val="WW8Num25z4"/>
    <w:link w:val="Style_286"/>
  </w:style>
  <w:style w:styleId="Style_287" w:type="paragraph">
    <w:name w:val="Маркеры списка"/>
    <w:link w:val="Style_287_ch"/>
    <w:rPr>
      <w:rFonts w:ascii="OpenSymbol" w:hAnsi="OpenSymbol"/>
    </w:rPr>
  </w:style>
  <w:style w:styleId="Style_287_ch" w:type="character">
    <w:name w:val="Маркеры списка"/>
    <w:link w:val="Style_287"/>
    <w:rPr>
      <w:rFonts w:ascii="OpenSymbol" w:hAnsi="OpenSymbol"/>
    </w:rPr>
  </w:style>
  <w:style w:styleId="Style_288" w:type="paragraph">
    <w:name w:val="WW8Num14z4"/>
    <w:link w:val="Style_288_ch"/>
  </w:style>
  <w:style w:styleId="Style_288_ch" w:type="character">
    <w:name w:val="WW8Num14z4"/>
    <w:link w:val="Style_288"/>
  </w:style>
  <w:style w:styleId="Style_289" w:type="paragraph">
    <w:name w:val="WW8Num50z7"/>
    <w:link w:val="Style_289_ch"/>
  </w:style>
  <w:style w:styleId="Style_289_ch" w:type="character">
    <w:name w:val="WW8Num50z7"/>
    <w:link w:val="Style_289"/>
  </w:style>
  <w:style w:styleId="Style_290" w:type="paragraph">
    <w:name w:val="WW8Num29z1"/>
    <w:link w:val="Style_290_ch"/>
    <w:rPr>
      <w:rFonts w:ascii="Courier New" w:hAnsi="Courier New"/>
      <w:sz w:val="20"/>
    </w:rPr>
  </w:style>
  <w:style w:styleId="Style_290_ch" w:type="character">
    <w:name w:val="WW8Num29z1"/>
    <w:link w:val="Style_290"/>
    <w:rPr>
      <w:rFonts w:ascii="Courier New" w:hAnsi="Courier New"/>
      <w:sz w:val="20"/>
    </w:rPr>
  </w:style>
  <w:style w:styleId="Style_291" w:type="paragraph">
    <w:name w:val="WW8Num1z4"/>
    <w:link w:val="Style_291_ch"/>
  </w:style>
  <w:style w:styleId="Style_291_ch" w:type="character">
    <w:name w:val="WW8Num1z4"/>
    <w:link w:val="Style_291"/>
  </w:style>
  <w:style w:styleId="Style_292" w:type="paragraph">
    <w:name w:val="WW8Num6z1"/>
    <w:link w:val="Style_292_ch"/>
    <w:rPr>
      <w:rFonts w:ascii="Courier New" w:hAnsi="Courier New"/>
    </w:rPr>
  </w:style>
  <w:style w:styleId="Style_292_ch" w:type="character">
    <w:name w:val="WW8Num6z1"/>
    <w:link w:val="Style_292"/>
    <w:rPr>
      <w:rFonts w:ascii="Courier New" w:hAnsi="Courier New"/>
    </w:rPr>
  </w:style>
  <w:style w:styleId="Style_293" w:type="paragraph">
    <w:name w:val="Название2"/>
    <w:basedOn w:val="Style_14"/>
    <w:link w:val="Style_293_ch"/>
    <w:pPr>
      <w:spacing w:after="120" w:before="120"/>
      <w:ind/>
    </w:pPr>
    <w:rPr>
      <w:i w:val="1"/>
      <w:sz w:val="24"/>
    </w:rPr>
  </w:style>
  <w:style w:styleId="Style_293_ch" w:type="character">
    <w:name w:val="Название2"/>
    <w:basedOn w:val="Style_14_ch"/>
    <w:link w:val="Style_293"/>
    <w:rPr>
      <w:i w:val="1"/>
      <w:sz w:val="24"/>
    </w:rPr>
  </w:style>
  <w:style w:styleId="Style_294" w:type="paragraph">
    <w:name w:val="WW8Num50z8"/>
    <w:link w:val="Style_294_ch"/>
  </w:style>
  <w:style w:styleId="Style_294_ch" w:type="character">
    <w:name w:val="WW8Num50z8"/>
    <w:link w:val="Style_294"/>
  </w:style>
  <w:style w:styleId="Style_295" w:type="paragraph">
    <w:name w:val="WW8Num9z1"/>
    <w:link w:val="Style_295_ch"/>
    <w:rPr>
      <w:rFonts w:ascii="Courier New" w:hAnsi="Courier New"/>
    </w:rPr>
  </w:style>
  <w:style w:styleId="Style_295_ch" w:type="character">
    <w:name w:val="WW8Num9z1"/>
    <w:link w:val="Style_295"/>
    <w:rPr>
      <w:rFonts w:ascii="Courier New" w:hAnsi="Courier New"/>
    </w:rPr>
  </w:style>
  <w:style w:styleId="Style_296" w:type="paragraph">
    <w:name w:val="WW8Num2z4"/>
    <w:link w:val="Style_296_ch"/>
  </w:style>
  <w:style w:styleId="Style_296_ch" w:type="character">
    <w:name w:val="WW8Num2z4"/>
    <w:link w:val="Style_296"/>
  </w:style>
  <w:style w:styleId="Style_297" w:type="paragraph">
    <w:name w:val="WW8Num14z7"/>
    <w:link w:val="Style_297_ch"/>
  </w:style>
  <w:style w:styleId="Style_297_ch" w:type="character">
    <w:name w:val="WW8Num14z7"/>
    <w:link w:val="Style_297"/>
  </w:style>
  <w:style w:styleId="Style_298" w:type="paragraph">
    <w:name w:val="toc 8"/>
    <w:basedOn w:val="Style_40"/>
    <w:link w:val="Style_298_ch"/>
    <w:uiPriority w:val="39"/>
    <w:pPr>
      <w:tabs>
        <w:tab w:leader="dot" w:pos="7657" w:val="right"/>
      </w:tabs>
      <w:ind w:firstLine="0" w:left="1981" w:right="0"/>
    </w:pPr>
  </w:style>
  <w:style w:styleId="Style_298_ch" w:type="character">
    <w:name w:val="toc 8"/>
    <w:basedOn w:val="Style_40_ch"/>
    <w:link w:val="Style_298"/>
  </w:style>
  <w:style w:styleId="Style_299" w:type="paragraph">
    <w:name w:val="WW8Num9z0"/>
    <w:link w:val="Style_299_ch"/>
    <w:rPr>
      <w:rFonts w:ascii="Symbol" w:hAnsi="Symbol"/>
    </w:rPr>
  </w:style>
  <w:style w:styleId="Style_299_ch" w:type="character">
    <w:name w:val="WW8Num9z0"/>
    <w:link w:val="Style_299"/>
    <w:rPr>
      <w:rFonts w:ascii="Symbol" w:hAnsi="Symbol"/>
    </w:rPr>
  </w:style>
  <w:style w:styleId="Style_300" w:type="paragraph">
    <w:name w:val="WW8Num30z1"/>
    <w:link w:val="Style_300_ch"/>
    <w:rPr>
      <w:rFonts w:ascii="Courier New" w:hAnsi="Courier New"/>
    </w:rPr>
  </w:style>
  <w:style w:styleId="Style_300_ch" w:type="character">
    <w:name w:val="WW8Num30z1"/>
    <w:link w:val="Style_300"/>
    <w:rPr>
      <w:rFonts w:ascii="Courier New" w:hAnsi="Courier New"/>
    </w:rPr>
  </w:style>
  <w:style w:styleId="Style_301" w:type="paragraph">
    <w:name w:val="WW8Num15z6"/>
    <w:link w:val="Style_301_ch"/>
  </w:style>
  <w:style w:styleId="Style_301_ch" w:type="character">
    <w:name w:val="WW8Num15z6"/>
    <w:link w:val="Style_301"/>
  </w:style>
  <w:style w:styleId="Style_302" w:type="paragraph">
    <w:name w:val="WW8Num17z1"/>
    <w:link w:val="Style_302_ch"/>
    <w:rPr>
      <w:rFonts w:ascii="Courier New" w:hAnsi="Courier New"/>
    </w:rPr>
  </w:style>
  <w:style w:styleId="Style_302_ch" w:type="character">
    <w:name w:val="WW8Num17z1"/>
    <w:link w:val="Style_302"/>
    <w:rPr>
      <w:rFonts w:ascii="Courier New" w:hAnsi="Courier New"/>
    </w:rPr>
  </w:style>
  <w:style w:styleId="Style_303" w:type="paragraph">
    <w:name w:val="WW8Num14z0"/>
    <w:link w:val="Style_303_ch"/>
    <w:rPr>
      <w:rFonts w:ascii="Symbol" w:hAnsi="Symbol"/>
      <w:b w:val="0"/>
      <w:color w:val="000000"/>
      <w:sz w:val="24"/>
      <w:highlight w:val="white"/>
    </w:rPr>
  </w:style>
  <w:style w:styleId="Style_303_ch" w:type="character">
    <w:name w:val="WW8Num14z0"/>
    <w:link w:val="Style_303"/>
    <w:rPr>
      <w:rFonts w:ascii="Symbol" w:hAnsi="Symbol"/>
      <w:b w:val="0"/>
      <w:color w:val="000000"/>
      <w:sz w:val="24"/>
      <w:highlight w:val="white"/>
    </w:rPr>
  </w:style>
  <w:style w:styleId="Style_304" w:type="paragraph">
    <w:name w:val="WW8Num54z2"/>
    <w:link w:val="Style_304_ch"/>
    <w:rPr>
      <w:rFonts w:ascii="Wingdings" w:hAnsi="Wingdings"/>
    </w:rPr>
  </w:style>
  <w:style w:styleId="Style_304_ch" w:type="character">
    <w:name w:val="WW8Num54z2"/>
    <w:link w:val="Style_304"/>
    <w:rPr>
      <w:rFonts w:ascii="Wingdings" w:hAnsi="Wingdings"/>
    </w:rPr>
  </w:style>
  <w:style w:styleId="Style_305" w:type="paragraph">
    <w:name w:val="WW8Num22z7"/>
    <w:link w:val="Style_305_ch"/>
  </w:style>
  <w:style w:styleId="Style_305_ch" w:type="character">
    <w:name w:val="WW8Num22z7"/>
    <w:link w:val="Style_305"/>
  </w:style>
  <w:style w:styleId="Style_306" w:type="paragraph">
    <w:name w:val="WW8Num21z3"/>
    <w:link w:val="Style_306_ch"/>
  </w:style>
  <w:style w:styleId="Style_306_ch" w:type="character">
    <w:name w:val="WW8Num21z3"/>
    <w:link w:val="Style_306"/>
  </w:style>
  <w:style w:styleId="Style_307" w:type="paragraph">
    <w:name w:val="WW8Num35z0"/>
    <w:link w:val="Style_307_ch"/>
    <w:rPr>
      <w:rFonts w:ascii="Symbol" w:hAnsi="Symbol"/>
    </w:rPr>
  </w:style>
  <w:style w:styleId="Style_307_ch" w:type="character">
    <w:name w:val="WW8Num35z0"/>
    <w:link w:val="Style_307"/>
    <w:rPr>
      <w:rFonts w:ascii="Symbol" w:hAnsi="Symbol"/>
    </w:rPr>
  </w:style>
  <w:style w:styleId="Style_308" w:type="paragraph">
    <w:name w:val="WW8Num50z0"/>
    <w:link w:val="Style_308_ch"/>
    <w:rPr>
      <w:rFonts w:ascii="Symbol" w:hAnsi="Symbol"/>
      <w:color w:val="000000"/>
      <w:sz w:val="24"/>
    </w:rPr>
  </w:style>
  <w:style w:styleId="Style_308_ch" w:type="character">
    <w:name w:val="WW8Num50z0"/>
    <w:link w:val="Style_308"/>
    <w:rPr>
      <w:rFonts w:ascii="Symbol" w:hAnsi="Symbol"/>
      <w:color w:val="000000"/>
      <w:sz w:val="24"/>
    </w:rPr>
  </w:style>
  <w:style w:styleId="Style_309" w:type="paragraph">
    <w:name w:val="WW8Num44z1"/>
    <w:link w:val="Style_309_ch"/>
    <w:rPr>
      <w:rFonts w:ascii="OpenSymbol" w:hAnsi="OpenSymbol"/>
    </w:rPr>
  </w:style>
  <w:style w:styleId="Style_309_ch" w:type="character">
    <w:name w:val="WW8Num44z1"/>
    <w:link w:val="Style_309"/>
    <w:rPr>
      <w:rFonts w:ascii="OpenSymbol" w:hAnsi="OpenSymbol"/>
    </w:rPr>
  </w:style>
  <w:style w:styleId="Style_310" w:type="paragraph">
    <w:name w:val="WW8Num18z8"/>
    <w:link w:val="Style_310_ch"/>
  </w:style>
  <w:style w:styleId="Style_310_ch" w:type="character">
    <w:name w:val="WW8Num18z8"/>
    <w:link w:val="Style_310"/>
  </w:style>
  <w:style w:styleId="Style_311" w:type="paragraph">
    <w:name w:val="WW8Num49z7"/>
    <w:link w:val="Style_311_ch"/>
  </w:style>
  <w:style w:styleId="Style_311_ch" w:type="character">
    <w:name w:val="WW8Num49z7"/>
    <w:link w:val="Style_311"/>
  </w:style>
  <w:style w:styleId="Style_312" w:type="paragraph">
    <w:name w:val="WW8Num20z1"/>
    <w:link w:val="Style_312_ch"/>
    <w:rPr>
      <w:rFonts w:ascii="OpenSymbol" w:hAnsi="OpenSymbol"/>
      <w:b w:val="0"/>
      <w:i w:val="0"/>
      <w:color w:val="000000"/>
      <w:sz w:val="24"/>
    </w:rPr>
  </w:style>
  <w:style w:styleId="Style_312_ch" w:type="character">
    <w:name w:val="WW8Num20z1"/>
    <w:link w:val="Style_312"/>
    <w:rPr>
      <w:rFonts w:ascii="OpenSymbol" w:hAnsi="OpenSymbol"/>
      <w:b w:val="0"/>
      <w:i w:val="0"/>
      <w:color w:val="000000"/>
      <w:sz w:val="24"/>
    </w:rPr>
  </w:style>
  <w:style w:styleId="Style_313" w:type="paragraph">
    <w:name w:val="WW8Num16z1"/>
    <w:link w:val="Style_313_ch"/>
    <w:rPr>
      <w:rFonts w:ascii="Courier New" w:hAnsi="Courier New"/>
      <w:color w:val="000000"/>
      <w:sz w:val="24"/>
      <w:highlight w:val="white"/>
    </w:rPr>
  </w:style>
  <w:style w:styleId="Style_313_ch" w:type="character">
    <w:name w:val="WW8Num16z1"/>
    <w:link w:val="Style_313"/>
    <w:rPr>
      <w:rFonts w:ascii="Courier New" w:hAnsi="Courier New"/>
      <w:color w:val="000000"/>
      <w:sz w:val="24"/>
      <w:highlight w:val="white"/>
    </w:rPr>
  </w:style>
  <w:style w:styleId="Style_314" w:type="paragraph">
    <w:name w:val="WW8Num21z5"/>
    <w:link w:val="Style_314_ch"/>
  </w:style>
  <w:style w:styleId="Style_314_ch" w:type="character">
    <w:name w:val="WW8Num21z5"/>
    <w:link w:val="Style_314"/>
  </w:style>
  <w:style w:styleId="Style_315" w:type="paragraph">
    <w:name w:val="WW8Num16z7"/>
    <w:link w:val="Style_315_ch"/>
  </w:style>
  <w:style w:styleId="Style_315_ch" w:type="character">
    <w:name w:val="WW8Num16z7"/>
    <w:link w:val="Style_315"/>
  </w:style>
  <w:style w:styleId="Style_316" w:type="paragraph">
    <w:name w:val="WW8Num2z2"/>
    <w:link w:val="Style_316_ch"/>
    <w:rPr>
      <w:rFonts w:ascii="Wingdings" w:hAnsi="Wingdings"/>
    </w:rPr>
  </w:style>
  <w:style w:styleId="Style_316_ch" w:type="character">
    <w:name w:val="WW8Num2z2"/>
    <w:link w:val="Style_316"/>
    <w:rPr>
      <w:rFonts w:ascii="Wingdings" w:hAnsi="Wingdings"/>
    </w:rPr>
  </w:style>
  <w:style w:styleId="Style_317" w:type="paragraph">
    <w:name w:val="WW8Num17z8"/>
    <w:link w:val="Style_317_ch"/>
  </w:style>
  <w:style w:styleId="Style_317_ch" w:type="character">
    <w:name w:val="WW8Num17z8"/>
    <w:link w:val="Style_317"/>
  </w:style>
  <w:style w:styleId="Style_318" w:type="paragraph">
    <w:name w:val="WW8Num14z2"/>
    <w:link w:val="Style_318_ch"/>
    <w:rPr>
      <w:rFonts w:ascii="Wingdings" w:hAnsi="Wingdings"/>
    </w:rPr>
  </w:style>
  <w:style w:styleId="Style_318_ch" w:type="character">
    <w:name w:val="WW8Num14z2"/>
    <w:link w:val="Style_318"/>
    <w:rPr>
      <w:rFonts w:ascii="Wingdings" w:hAnsi="Wingdings"/>
    </w:rPr>
  </w:style>
  <w:style w:styleId="Style_319" w:type="paragraph">
    <w:name w:val="WW_CharLFO21LVL8"/>
    <w:link w:val="Style_319_ch"/>
    <w:rPr>
      <w:rFonts w:ascii="Courier New" w:hAnsi="Courier New"/>
    </w:rPr>
  </w:style>
  <w:style w:styleId="Style_319_ch" w:type="character">
    <w:name w:val="WW_CharLFO21LVL8"/>
    <w:link w:val="Style_319"/>
    <w:rPr>
      <w:rFonts w:ascii="Courier New" w:hAnsi="Courier New"/>
    </w:rPr>
  </w:style>
  <w:style w:styleId="Style_320" w:type="paragraph">
    <w:name w:val="WW8Num22z6"/>
    <w:link w:val="Style_320_ch"/>
  </w:style>
  <w:style w:styleId="Style_320_ch" w:type="character">
    <w:name w:val="WW8Num22z6"/>
    <w:link w:val="Style_320"/>
  </w:style>
  <w:style w:styleId="Style_321" w:type="paragraph">
    <w:name w:val="Основной шрифт абзаца5"/>
    <w:link w:val="Style_321_ch"/>
  </w:style>
  <w:style w:styleId="Style_321_ch" w:type="character">
    <w:name w:val="Основной шрифт абзаца5"/>
    <w:link w:val="Style_321"/>
  </w:style>
  <w:style w:styleId="Style_322" w:type="paragraph">
    <w:name w:val="WW8Num5z2"/>
    <w:link w:val="Style_322_ch"/>
    <w:rPr>
      <w:rFonts w:ascii="Wingdings" w:hAnsi="Wingdings"/>
    </w:rPr>
  </w:style>
  <w:style w:styleId="Style_322_ch" w:type="character">
    <w:name w:val="WW8Num5z2"/>
    <w:link w:val="Style_322"/>
    <w:rPr>
      <w:rFonts w:ascii="Wingdings" w:hAnsi="Wingdings"/>
    </w:rPr>
  </w:style>
  <w:style w:styleId="Style_323" w:type="paragraph">
    <w:name w:val="WW8Num5z1"/>
    <w:link w:val="Style_323_ch"/>
    <w:rPr>
      <w:rFonts w:ascii="Courier New" w:hAnsi="Courier New"/>
    </w:rPr>
  </w:style>
  <w:style w:styleId="Style_323_ch" w:type="character">
    <w:name w:val="WW8Num5z1"/>
    <w:link w:val="Style_323"/>
    <w:rPr>
      <w:rFonts w:ascii="Courier New" w:hAnsi="Courier New"/>
    </w:rPr>
  </w:style>
  <w:style w:styleId="Style_324" w:type="paragraph">
    <w:name w:val="WW8Num26z6"/>
    <w:link w:val="Style_324_ch"/>
  </w:style>
  <w:style w:styleId="Style_324_ch" w:type="character">
    <w:name w:val="WW8Num26z6"/>
    <w:link w:val="Style_324"/>
  </w:style>
  <w:style w:styleId="Style_325" w:type="paragraph">
    <w:name w:val="WW8Num7z0"/>
    <w:link w:val="Style_325_ch"/>
    <w:rPr>
      <w:b w:val="0"/>
      <w:sz w:val="24"/>
      <w:highlight w:val="yellow"/>
    </w:rPr>
  </w:style>
  <w:style w:styleId="Style_325_ch" w:type="character">
    <w:name w:val="WW8Num7z0"/>
    <w:link w:val="Style_325"/>
    <w:rPr>
      <w:b w:val="0"/>
      <w:sz w:val="24"/>
      <w:highlight w:val="yellow"/>
    </w:rPr>
  </w:style>
  <w:style w:styleId="Style_326" w:type="paragraph">
    <w:name w:val="WW8Num46z0"/>
    <w:link w:val="Style_326_ch"/>
    <w:rPr>
      <w:rFonts w:ascii="Symbol" w:hAnsi="Symbol"/>
    </w:rPr>
  </w:style>
  <w:style w:styleId="Style_326_ch" w:type="character">
    <w:name w:val="WW8Num46z0"/>
    <w:link w:val="Style_326"/>
    <w:rPr>
      <w:rFonts w:ascii="Symbol" w:hAnsi="Symbol"/>
    </w:rPr>
  </w:style>
  <w:style w:styleId="Style_40" w:type="paragraph">
    <w:name w:val="Указатель2"/>
    <w:basedOn w:val="Style_14"/>
    <w:link w:val="Style_40_ch"/>
  </w:style>
  <w:style w:styleId="Style_40_ch" w:type="character">
    <w:name w:val="Указатель2"/>
    <w:basedOn w:val="Style_14_ch"/>
    <w:link w:val="Style_40"/>
  </w:style>
  <w:style w:styleId="Style_327" w:type="paragraph">
    <w:name w:val="WW8Num51z2"/>
    <w:link w:val="Style_327_ch"/>
  </w:style>
  <w:style w:styleId="Style_327_ch" w:type="character">
    <w:name w:val="WW8Num51z2"/>
    <w:link w:val="Style_327"/>
  </w:style>
  <w:style w:styleId="Style_328" w:type="paragraph">
    <w:name w:val="WW8Num19z0"/>
    <w:link w:val="Style_328_ch"/>
    <w:rPr>
      <w:rFonts w:ascii="Symbol" w:hAnsi="Symbol"/>
      <w:b w:val="0"/>
      <w:caps w:val="0"/>
      <w:smallCaps w:val="0"/>
      <w:color w:val="000000"/>
      <w:sz w:val="24"/>
      <w:highlight w:val="white"/>
    </w:rPr>
  </w:style>
  <w:style w:styleId="Style_328_ch" w:type="character">
    <w:name w:val="WW8Num19z0"/>
    <w:link w:val="Style_328"/>
    <w:rPr>
      <w:rFonts w:ascii="Symbol" w:hAnsi="Symbol"/>
      <w:b w:val="0"/>
      <w:caps w:val="0"/>
      <w:smallCaps w:val="0"/>
      <w:color w:val="000000"/>
      <w:sz w:val="24"/>
      <w:highlight w:val="white"/>
    </w:rPr>
  </w:style>
  <w:style w:styleId="Style_329" w:type="paragraph">
    <w:name w:val="WW8Num14z6"/>
    <w:link w:val="Style_329_ch"/>
  </w:style>
  <w:style w:styleId="Style_329_ch" w:type="character">
    <w:name w:val="WW8Num14z6"/>
    <w:link w:val="Style_329"/>
  </w:style>
  <w:style w:styleId="Style_330" w:type="paragraph">
    <w:name w:val="TOC Heading"/>
    <w:basedOn w:val="Style_3"/>
    <w:next w:val="Style_14"/>
    <w:link w:val="Style_330_ch"/>
    <w:pPr>
      <w:keepLines w:val="1"/>
      <w:numPr>
        <w:ilvl w:val="0"/>
        <w:numId w:val="0"/>
      </w:numPr>
      <w:spacing w:after="0" w:before="240" w:line="252" w:lineRule="auto"/>
      <w:ind w:firstLine="0" w:left="0" w:right="0"/>
      <w:jc w:val="left"/>
    </w:pPr>
    <w:rPr>
      <w:rFonts w:ascii="Calibri Light" w:hAnsi="Calibri Light"/>
      <w:b w:val="0"/>
      <w:color w:val="2E74B5"/>
      <w:sz w:val="32"/>
    </w:rPr>
  </w:style>
  <w:style w:styleId="Style_330_ch" w:type="character">
    <w:name w:val="TOC Heading"/>
    <w:basedOn w:val="Style_3_ch"/>
    <w:link w:val="Style_330"/>
    <w:rPr>
      <w:rFonts w:ascii="Calibri Light" w:hAnsi="Calibri Light"/>
      <w:b w:val="0"/>
      <w:color w:val="2E74B5"/>
      <w:sz w:val="32"/>
    </w:rPr>
  </w:style>
  <w:style w:styleId="Style_331" w:type="paragraph">
    <w:name w:val="WW8Num6z0"/>
    <w:link w:val="Style_331_ch"/>
    <w:rPr>
      <w:rFonts w:ascii="Symbol" w:hAnsi="Symbol"/>
      <w:b w:val="0"/>
      <w:color w:val="000000"/>
    </w:rPr>
  </w:style>
  <w:style w:styleId="Style_331_ch" w:type="character">
    <w:name w:val="WW8Num6z0"/>
    <w:link w:val="Style_331"/>
    <w:rPr>
      <w:rFonts w:ascii="Symbol" w:hAnsi="Symbol"/>
      <w:b w:val="0"/>
      <w:color w:val="000000"/>
    </w:rPr>
  </w:style>
  <w:style w:styleId="Style_332" w:type="paragraph">
    <w:name w:val="WW8Num55z5"/>
    <w:link w:val="Style_332_ch"/>
  </w:style>
  <w:style w:styleId="Style_332_ch" w:type="character">
    <w:name w:val="WW8Num55z5"/>
    <w:link w:val="Style_332"/>
  </w:style>
  <w:style w:styleId="Style_333" w:type="paragraph">
    <w:name w:val="Название1"/>
    <w:basedOn w:val="Style_14"/>
    <w:link w:val="Style_333_ch"/>
    <w:pPr>
      <w:spacing w:after="120" w:before="120"/>
      <w:ind/>
    </w:pPr>
    <w:rPr>
      <w:i w:val="1"/>
      <w:sz w:val="24"/>
    </w:rPr>
  </w:style>
  <w:style w:styleId="Style_333_ch" w:type="character">
    <w:name w:val="Название1"/>
    <w:basedOn w:val="Style_14_ch"/>
    <w:link w:val="Style_333"/>
    <w:rPr>
      <w:i w:val="1"/>
      <w:sz w:val="24"/>
    </w:rPr>
  </w:style>
  <w:style w:styleId="Style_334" w:type="paragraph">
    <w:name w:val="toc 5"/>
    <w:basedOn w:val="Style_40"/>
    <w:link w:val="Style_334_ch"/>
    <w:uiPriority w:val="39"/>
    <w:pPr>
      <w:tabs>
        <w:tab w:leader="dot" w:pos="8506" w:val="right"/>
      </w:tabs>
      <w:ind w:firstLine="0" w:left="1132" w:right="0"/>
    </w:pPr>
  </w:style>
  <w:style w:styleId="Style_334_ch" w:type="character">
    <w:name w:val="toc 5"/>
    <w:basedOn w:val="Style_40_ch"/>
    <w:link w:val="Style_334"/>
  </w:style>
  <w:style w:styleId="Style_335" w:type="paragraph">
    <w:name w:val="ListLabel 2"/>
    <w:link w:val="Style_335_ch"/>
    <w:rPr>
      <w:sz w:val="24"/>
    </w:rPr>
  </w:style>
  <w:style w:styleId="Style_335_ch" w:type="character">
    <w:name w:val="ListLabel 2"/>
    <w:link w:val="Style_335"/>
    <w:rPr>
      <w:sz w:val="24"/>
    </w:rPr>
  </w:style>
  <w:style w:styleId="Style_336" w:type="paragraph">
    <w:name w:val="WW8Num1z6"/>
    <w:link w:val="Style_336_ch"/>
  </w:style>
  <w:style w:styleId="Style_336_ch" w:type="character">
    <w:name w:val="WW8Num1z6"/>
    <w:link w:val="Style_336"/>
  </w:style>
  <w:style w:styleId="Style_337" w:type="paragraph">
    <w:name w:val="WW8Num55z2"/>
    <w:link w:val="Style_337_ch"/>
  </w:style>
  <w:style w:styleId="Style_337_ch" w:type="character">
    <w:name w:val="WW8Num55z2"/>
    <w:link w:val="Style_337"/>
  </w:style>
  <w:style w:styleId="Style_338" w:type="paragraph">
    <w:name w:val="WW8Num56z1"/>
    <w:link w:val="Style_338_ch"/>
  </w:style>
  <w:style w:styleId="Style_338_ch" w:type="character">
    <w:name w:val="WW8Num56z1"/>
    <w:link w:val="Style_338"/>
  </w:style>
  <w:style w:styleId="Style_339" w:type="paragraph">
    <w:name w:val="WW8Num13z1"/>
    <w:link w:val="Style_339_ch"/>
    <w:rPr>
      <w:rFonts w:ascii="Courier New" w:hAnsi="Courier New"/>
      <w:color w:val="000000"/>
      <w:sz w:val="24"/>
    </w:rPr>
  </w:style>
  <w:style w:styleId="Style_339_ch" w:type="character">
    <w:name w:val="WW8Num13z1"/>
    <w:link w:val="Style_339"/>
    <w:rPr>
      <w:rFonts w:ascii="Courier New" w:hAnsi="Courier New"/>
      <w:color w:val="000000"/>
      <w:sz w:val="24"/>
    </w:rPr>
  </w:style>
  <w:style w:styleId="Style_5" w:type="paragraph">
    <w:name w:val="Strong Emphasis"/>
    <w:link w:val="Style_5_ch"/>
    <w:rPr>
      <w:b w:val="1"/>
    </w:rPr>
  </w:style>
  <w:style w:styleId="Style_5_ch" w:type="character">
    <w:name w:val="Strong Emphasis"/>
    <w:link w:val="Style_5"/>
    <w:rPr>
      <w:b w:val="1"/>
    </w:rPr>
  </w:style>
  <w:style w:styleId="Style_340" w:type="paragraph">
    <w:name w:val="Стиль5"/>
    <w:basedOn w:val="Style_12"/>
    <w:link w:val="Style_340_ch"/>
    <w:pPr>
      <w:numPr>
        <w:ilvl w:val="0"/>
        <w:numId w:val="13"/>
      </w:numPr>
      <w:spacing w:line="360" w:lineRule="auto"/>
      <w:ind/>
      <w:jc w:val="center"/>
      <w:outlineLvl w:val="0"/>
    </w:pPr>
    <w:rPr>
      <w:b w:val="1"/>
      <w:color w:val="000000"/>
    </w:rPr>
  </w:style>
  <w:style w:styleId="Style_340_ch" w:type="character">
    <w:name w:val="Стиль5"/>
    <w:basedOn w:val="Style_12_ch"/>
    <w:link w:val="Style_340"/>
    <w:rPr>
      <w:b w:val="1"/>
      <w:color w:val="000000"/>
    </w:rPr>
  </w:style>
  <w:style w:styleId="Style_341" w:type="paragraph">
    <w:name w:val="WW8Num7z5"/>
    <w:link w:val="Style_341_ch"/>
  </w:style>
  <w:style w:styleId="Style_341_ch" w:type="character">
    <w:name w:val="WW8Num7z5"/>
    <w:link w:val="Style_341"/>
  </w:style>
  <w:style w:styleId="Style_342" w:type="paragraph">
    <w:name w:val="ListLabel 49"/>
    <w:link w:val="Style_342_ch"/>
    <w:rPr>
      <w:color w:val="000000"/>
    </w:rPr>
  </w:style>
  <w:style w:styleId="Style_342_ch" w:type="character">
    <w:name w:val="ListLabel 49"/>
    <w:link w:val="Style_342"/>
    <w:rPr>
      <w:color w:val="000000"/>
    </w:rPr>
  </w:style>
  <w:style w:styleId="Style_343" w:type="paragraph">
    <w:name w:val="WW8Num53z2"/>
    <w:link w:val="Style_343_ch"/>
    <w:rPr>
      <w:rFonts w:ascii="Wingdings" w:hAnsi="Wingdings"/>
    </w:rPr>
  </w:style>
  <w:style w:styleId="Style_343_ch" w:type="character">
    <w:name w:val="WW8Num53z2"/>
    <w:link w:val="Style_343"/>
    <w:rPr>
      <w:rFonts w:ascii="Wingdings" w:hAnsi="Wingdings"/>
    </w:rPr>
  </w:style>
  <w:style w:styleId="Style_344" w:type="paragraph">
    <w:name w:val="WW8Num26z5"/>
    <w:link w:val="Style_344_ch"/>
  </w:style>
  <w:style w:styleId="Style_344_ch" w:type="character">
    <w:name w:val="WW8Num26z5"/>
    <w:link w:val="Style_344"/>
  </w:style>
  <w:style w:styleId="Style_345" w:type="paragraph">
    <w:name w:val="WW8Num18z5"/>
    <w:link w:val="Style_345_ch"/>
  </w:style>
  <w:style w:styleId="Style_345_ch" w:type="character">
    <w:name w:val="WW8Num18z5"/>
    <w:link w:val="Style_345"/>
  </w:style>
  <w:style w:styleId="Style_346" w:type="paragraph">
    <w:name w:val="WW8Num52z1"/>
    <w:link w:val="Style_346_ch"/>
  </w:style>
  <w:style w:styleId="Style_346_ch" w:type="character">
    <w:name w:val="WW8Num52z1"/>
    <w:link w:val="Style_346"/>
  </w:style>
  <w:style w:styleId="Style_347" w:type="paragraph">
    <w:name w:val="WW8Num50z2"/>
    <w:link w:val="Style_347_ch"/>
  </w:style>
  <w:style w:styleId="Style_347_ch" w:type="character">
    <w:name w:val="WW8Num50z2"/>
    <w:link w:val="Style_347"/>
  </w:style>
  <w:style w:styleId="Style_348" w:type="paragraph">
    <w:name w:val="WW8Num8z0"/>
    <w:link w:val="Style_348_ch"/>
    <w:rPr>
      <w:rFonts w:ascii="Symbol" w:hAnsi="Symbol"/>
      <w:color w:val="000000"/>
      <w:sz w:val="24"/>
    </w:rPr>
  </w:style>
  <w:style w:styleId="Style_348_ch" w:type="character">
    <w:name w:val="WW8Num8z0"/>
    <w:link w:val="Style_348"/>
    <w:rPr>
      <w:rFonts w:ascii="Symbol" w:hAnsi="Symbol"/>
      <w:color w:val="000000"/>
      <w:sz w:val="24"/>
    </w:rPr>
  </w:style>
  <w:style w:styleId="Style_349" w:type="paragraph">
    <w:name w:val="WW8Num10z2"/>
    <w:link w:val="Style_349_ch"/>
  </w:style>
  <w:style w:styleId="Style_349_ch" w:type="character">
    <w:name w:val="WW8Num10z2"/>
    <w:link w:val="Style_349"/>
  </w:style>
  <w:style w:styleId="Style_350" w:type="paragraph">
    <w:name w:val="WW8Num12z2"/>
    <w:link w:val="Style_350_ch"/>
    <w:rPr>
      <w:rFonts w:ascii="Wingdings" w:hAnsi="Wingdings"/>
    </w:rPr>
  </w:style>
  <w:style w:styleId="Style_350_ch" w:type="character">
    <w:name w:val="WW8Num12z2"/>
    <w:link w:val="Style_350"/>
    <w:rPr>
      <w:rFonts w:ascii="Wingdings" w:hAnsi="Wingdings"/>
    </w:rPr>
  </w:style>
  <w:style w:styleId="Style_351" w:type="paragraph">
    <w:name w:val="WW8Num28z0"/>
    <w:link w:val="Style_351_ch"/>
  </w:style>
  <w:style w:styleId="Style_351_ch" w:type="character">
    <w:name w:val="WW8Num28z0"/>
    <w:link w:val="Style_351"/>
  </w:style>
  <w:style w:styleId="Style_352" w:type="paragraph">
    <w:name w:val="WW8Num20z7"/>
    <w:link w:val="Style_352_ch"/>
  </w:style>
  <w:style w:styleId="Style_352_ch" w:type="character">
    <w:name w:val="WW8Num20z7"/>
    <w:link w:val="Style_352"/>
  </w:style>
  <w:style w:styleId="Style_353" w:type="paragraph">
    <w:name w:val="WW8Num5z0"/>
    <w:link w:val="Style_353_ch"/>
    <w:rPr>
      <w:rFonts w:ascii="Symbol" w:hAnsi="Symbol"/>
      <w:b w:val="0"/>
      <w:color w:val="000000"/>
    </w:rPr>
  </w:style>
  <w:style w:styleId="Style_353_ch" w:type="character">
    <w:name w:val="WW8Num5z0"/>
    <w:link w:val="Style_353"/>
    <w:rPr>
      <w:rFonts w:ascii="Symbol" w:hAnsi="Symbol"/>
      <w:b w:val="0"/>
      <w:color w:val="000000"/>
    </w:rPr>
  </w:style>
  <w:style w:styleId="Style_354" w:type="paragraph">
    <w:name w:val="Index"/>
    <w:basedOn w:val="Style_12"/>
    <w:link w:val="Style_354_ch"/>
    <w:pPr>
      <w:spacing w:after="160" w:line="240" w:lineRule="auto"/>
      <w:ind/>
    </w:pPr>
  </w:style>
  <w:style w:styleId="Style_354_ch" w:type="character">
    <w:name w:val="Index"/>
    <w:basedOn w:val="Style_12_ch"/>
    <w:link w:val="Style_354"/>
  </w:style>
  <w:style w:styleId="Style_355" w:type="paragraph">
    <w:name w:val="WW8Num8z1"/>
    <w:link w:val="Style_355_ch"/>
    <w:rPr>
      <w:rFonts w:ascii="Courier New" w:hAnsi="Courier New"/>
    </w:rPr>
  </w:style>
  <w:style w:styleId="Style_355_ch" w:type="character">
    <w:name w:val="WW8Num8z1"/>
    <w:link w:val="Style_355"/>
    <w:rPr>
      <w:rFonts w:ascii="Courier New" w:hAnsi="Courier New"/>
    </w:rPr>
  </w:style>
  <w:style w:styleId="Style_262" w:type="paragraph">
    <w:name w:val="Standard (user)"/>
    <w:link w:val="Style_262_ch"/>
    <w:pPr>
      <w:spacing w:line="100" w:lineRule="atLeast"/>
      <w:ind/>
    </w:pPr>
    <w:rPr>
      <w:sz w:val="24"/>
    </w:rPr>
  </w:style>
  <w:style w:styleId="Style_262_ch" w:type="character">
    <w:name w:val="Standard (user)"/>
    <w:link w:val="Style_262"/>
    <w:rPr>
      <w:sz w:val="24"/>
    </w:rPr>
  </w:style>
  <w:style w:styleId="Style_356" w:type="paragraph">
    <w:name w:val="Основной шрифт абзаца4"/>
    <w:link w:val="Style_356_ch"/>
  </w:style>
  <w:style w:styleId="Style_356_ch" w:type="character">
    <w:name w:val="Основной шрифт абзаца4"/>
    <w:link w:val="Style_356"/>
  </w:style>
  <w:style w:styleId="Style_357" w:type="paragraph">
    <w:name w:val="WW8Num2z7"/>
    <w:link w:val="Style_357_ch"/>
  </w:style>
  <w:style w:styleId="Style_357_ch" w:type="character">
    <w:name w:val="WW8Num2z7"/>
    <w:link w:val="Style_357"/>
  </w:style>
  <w:style w:styleId="Style_358" w:type="paragraph">
    <w:name w:val="WW8Num20z8"/>
    <w:link w:val="Style_358_ch"/>
  </w:style>
  <w:style w:styleId="Style_358_ch" w:type="character">
    <w:name w:val="WW8Num20z8"/>
    <w:link w:val="Style_358"/>
  </w:style>
  <w:style w:styleId="Style_359" w:type="paragraph">
    <w:name w:val="WW8Num51z3"/>
    <w:link w:val="Style_359_ch"/>
  </w:style>
  <w:style w:styleId="Style_359_ch" w:type="character">
    <w:name w:val="WW8Num51z3"/>
    <w:link w:val="Style_359"/>
  </w:style>
  <w:style w:styleId="Style_360" w:type="paragraph">
    <w:name w:val="WW8Num8z2"/>
    <w:link w:val="Style_360_ch"/>
    <w:rPr>
      <w:rFonts w:ascii="Wingdings" w:hAnsi="Wingdings"/>
    </w:rPr>
  </w:style>
  <w:style w:styleId="Style_360_ch" w:type="character">
    <w:name w:val="WW8Num8z2"/>
    <w:link w:val="Style_360"/>
    <w:rPr>
      <w:rFonts w:ascii="Wingdings" w:hAnsi="Wingdings"/>
    </w:rPr>
  </w:style>
  <w:style w:styleId="Style_361" w:type="paragraph">
    <w:name w:val="Схема документа1"/>
    <w:basedOn w:val="Style_14"/>
    <w:link w:val="Style_361_ch"/>
    <w:rPr>
      <w:rFonts w:ascii="Tahoma" w:hAnsi="Tahoma"/>
      <w:sz w:val="16"/>
    </w:rPr>
  </w:style>
  <w:style w:styleId="Style_361_ch" w:type="character">
    <w:name w:val="Схема документа1"/>
    <w:basedOn w:val="Style_14_ch"/>
    <w:link w:val="Style_361"/>
    <w:rPr>
      <w:rFonts w:ascii="Tahoma" w:hAnsi="Tahoma"/>
      <w:sz w:val="16"/>
    </w:rPr>
  </w:style>
  <w:style w:styleId="Style_362" w:type="paragraph">
    <w:name w:val="WW8Num41z0"/>
    <w:link w:val="Style_362_ch"/>
    <w:rPr>
      <w:rFonts w:ascii="Symbol" w:hAnsi="Symbol"/>
    </w:rPr>
  </w:style>
  <w:style w:styleId="Style_362_ch" w:type="character">
    <w:name w:val="WW8Num41z0"/>
    <w:link w:val="Style_362"/>
    <w:rPr>
      <w:rFonts w:ascii="Symbol" w:hAnsi="Symbol"/>
    </w:rPr>
  </w:style>
  <w:style w:styleId="Style_12" w:type="paragraph">
    <w:name w:val="Standard"/>
    <w:link w:val="Style_12_ch"/>
    <w:pPr>
      <w:spacing w:line="100" w:lineRule="atLeast"/>
      <w:ind/>
    </w:pPr>
    <w:rPr>
      <w:sz w:val="24"/>
    </w:rPr>
  </w:style>
  <w:style w:styleId="Style_12_ch" w:type="character">
    <w:name w:val="Standard"/>
    <w:link w:val="Style_12"/>
    <w:rPr>
      <w:sz w:val="24"/>
    </w:rPr>
  </w:style>
  <w:style w:styleId="Style_363" w:type="paragraph">
    <w:name w:val="WW8Num11z5"/>
    <w:link w:val="Style_363_ch"/>
  </w:style>
  <w:style w:styleId="Style_363_ch" w:type="character">
    <w:name w:val="WW8Num11z5"/>
    <w:link w:val="Style_363"/>
  </w:style>
  <w:style w:styleId="Style_364" w:type="paragraph">
    <w:name w:val="WW8Num13z5"/>
    <w:link w:val="Style_364_ch"/>
  </w:style>
  <w:style w:styleId="Style_364_ch" w:type="character">
    <w:name w:val="WW8Num13z5"/>
    <w:link w:val="Style_364"/>
  </w:style>
  <w:style w:styleId="Style_365" w:type="paragraph">
    <w:name w:val="Символ нумерации"/>
    <w:link w:val="Style_365_ch"/>
  </w:style>
  <w:style w:styleId="Style_365_ch" w:type="character">
    <w:name w:val="Символ нумерации"/>
    <w:link w:val="Style_365"/>
  </w:style>
  <w:style w:styleId="Style_366" w:type="paragraph">
    <w:name w:val="Subtitle"/>
    <w:basedOn w:val="Style_367"/>
    <w:next w:val="Style_53"/>
    <w:link w:val="Style_366_ch"/>
    <w:uiPriority w:val="11"/>
    <w:qFormat/>
    <w:pPr>
      <w:ind/>
      <w:jc w:val="center"/>
    </w:pPr>
    <w:rPr>
      <w:i w:val="1"/>
      <w:sz w:val="28"/>
    </w:rPr>
  </w:style>
  <w:style w:styleId="Style_366_ch" w:type="character">
    <w:name w:val="Subtitle"/>
    <w:basedOn w:val="Style_367_ch"/>
    <w:link w:val="Style_366"/>
    <w:rPr>
      <w:i w:val="1"/>
      <w:sz w:val="28"/>
    </w:rPr>
  </w:style>
  <w:style w:styleId="Style_368" w:type="paragraph">
    <w:name w:val="WW8Num2z3"/>
    <w:link w:val="Style_368_ch"/>
  </w:style>
  <w:style w:styleId="Style_368_ch" w:type="character">
    <w:name w:val="WW8Num2z3"/>
    <w:link w:val="Style_368"/>
  </w:style>
  <w:style w:styleId="Style_369" w:type="paragraph">
    <w:name w:val="Указатель5"/>
    <w:basedOn w:val="Style_14"/>
    <w:link w:val="Style_369_ch"/>
  </w:style>
  <w:style w:styleId="Style_369_ch" w:type="character">
    <w:name w:val="Указатель5"/>
    <w:basedOn w:val="Style_14_ch"/>
    <w:link w:val="Style_369"/>
  </w:style>
  <w:style w:styleId="Style_370" w:type="paragraph">
    <w:name w:val="WW_CharLFO21LVL9"/>
    <w:link w:val="Style_370_ch"/>
    <w:rPr>
      <w:rFonts w:ascii="Wingdings" w:hAnsi="Wingdings"/>
    </w:rPr>
  </w:style>
  <w:style w:styleId="Style_370_ch" w:type="character">
    <w:name w:val="WW_CharLFO21LVL9"/>
    <w:link w:val="Style_370"/>
    <w:rPr>
      <w:rFonts w:ascii="Wingdings" w:hAnsi="Wingdings"/>
    </w:rPr>
  </w:style>
  <w:style w:styleId="Style_371" w:type="paragraph">
    <w:name w:val="WW8Num51z4"/>
    <w:link w:val="Style_371_ch"/>
  </w:style>
  <w:style w:styleId="Style_371_ch" w:type="character">
    <w:name w:val="WW8Num51z4"/>
    <w:link w:val="Style_371"/>
  </w:style>
  <w:style w:styleId="Style_10" w:type="paragraph">
    <w:name w:val="western"/>
    <w:basedOn w:val="Style_12"/>
    <w:link w:val="Style_10_ch"/>
    <w:pPr>
      <w:spacing w:after="119" w:before="280"/>
      <w:ind w:firstLine="709" w:left="-170" w:right="0"/>
    </w:pPr>
  </w:style>
  <w:style w:styleId="Style_10_ch" w:type="character">
    <w:name w:val="western"/>
    <w:basedOn w:val="Style_12_ch"/>
    <w:link w:val="Style_10"/>
  </w:style>
  <w:style w:styleId="Style_372" w:type="paragraph">
    <w:name w:val="WW8Num37z0"/>
    <w:link w:val="Style_372_ch"/>
    <w:rPr>
      <w:rFonts w:ascii="Symbol" w:hAnsi="Symbol"/>
    </w:rPr>
  </w:style>
  <w:style w:styleId="Style_372_ch" w:type="character">
    <w:name w:val="WW8Num37z0"/>
    <w:link w:val="Style_372"/>
    <w:rPr>
      <w:rFonts w:ascii="Symbol" w:hAnsi="Symbol"/>
    </w:rPr>
  </w:style>
  <w:style w:styleId="Style_373" w:type="paragraph">
    <w:name w:val="Bullet Symbols"/>
    <w:link w:val="Style_373_ch"/>
    <w:rPr>
      <w:rFonts w:ascii="OpenSymbol" w:hAnsi="OpenSymbol"/>
    </w:rPr>
  </w:style>
  <w:style w:styleId="Style_373_ch" w:type="character">
    <w:name w:val="Bullet Symbols"/>
    <w:link w:val="Style_373"/>
    <w:rPr>
      <w:rFonts w:ascii="OpenSymbol" w:hAnsi="OpenSymbol"/>
    </w:rPr>
  </w:style>
  <w:style w:styleId="Style_374" w:type="paragraph">
    <w:name w:val="WW8Num17z6"/>
    <w:link w:val="Style_374_ch"/>
  </w:style>
  <w:style w:styleId="Style_374_ch" w:type="character">
    <w:name w:val="WW8Num17z6"/>
    <w:link w:val="Style_374"/>
  </w:style>
  <w:style w:styleId="Style_375" w:type="paragraph">
    <w:name w:val="WW8Num15z0"/>
    <w:link w:val="Style_375_ch"/>
    <w:rPr>
      <w:rFonts w:ascii="Times New Roman" w:hAnsi="Times New Roman"/>
      <w:b w:val="0"/>
      <w:color w:val="000000"/>
      <w:sz w:val="24"/>
      <w:highlight w:val="white"/>
      <w:u w:val="none"/>
    </w:rPr>
  </w:style>
  <w:style w:styleId="Style_375_ch" w:type="character">
    <w:name w:val="WW8Num15z0"/>
    <w:link w:val="Style_375"/>
    <w:rPr>
      <w:rFonts w:ascii="Times New Roman" w:hAnsi="Times New Roman"/>
      <w:b w:val="0"/>
      <w:color w:val="000000"/>
      <w:sz w:val="24"/>
      <w:highlight w:val="white"/>
      <w:u w:val="none"/>
    </w:rPr>
  </w:style>
  <w:style w:styleId="Style_376" w:type="paragraph">
    <w:name w:val="WW8Num38z0"/>
    <w:link w:val="Style_376_ch"/>
    <w:rPr>
      <w:rFonts w:ascii="Symbol" w:hAnsi="Symbol"/>
    </w:rPr>
  </w:style>
  <w:style w:styleId="Style_376_ch" w:type="character">
    <w:name w:val="WW8Num38z0"/>
    <w:link w:val="Style_376"/>
    <w:rPr>
      <w:rFonts w:ascii="Symbol" w:hAnsi="Symbol"/>
    </w:rPr>
  </w:style>
  <w:style w:styleId="Style_377" w:type="paragraph">
    <w:name w:val="WW8Num18z0"/>
    <w:link w:val="Style_377_ch"/>
    <w:rPr>
      <w:rFonts w:ascii="Symbol" w:hAnsi="Symbol"/>
      <w:color w:val="000000"/>
      <w:sz w:val="24"/>
      <w:highlight w:val="yellow"/>
    </w:rPr>
  </w:style>
  <w:style w:styleId="Style_377_ch" w:type="character">
    <w:name w:val="WW8Num18z0"/>
    <w:link w:val="Style_377"/>
    <w:rPr>
      <w:rFonts w:ascii="Symbol" w:hAnsi="Symbol"/>
      <w:color w:val="000000"/>
      <w:sz w:val="24"/>
      <w:highlight w:val="yellow"/>
    </w:rPr>
  </w:style>
  <w:style w:styleId="Style_378" w:type="paragraph">
    <w:name w:val="WW8Num51z1"/>
    <w:link w:val="Style_378_ch"/>
  </w:style>
  <w:style w:styleId="Style_378_ch" w:type="character">
    <w:name w:val="WW8Num51z1"/>
    <w:link w:val="Style_378"/>
  </w:style>
  <w:style w:styleId="Style_379" w:type="paragraph">
    <w:name w:val="Title"/>
    <w:basedOn w:val="Style_14"/>
    <w:next w:val="Style_53"/>
    <w:link w:val="Style_379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379_ch" w:type="character">
    <w:name w:val="Title"/>
    <w:basedOn w:val="Style_14_ch"/>
    <w:link w:val="Style_379"/>
    <w:rPr>
      <w:rFonts w:ascii="Arial" w:hAnsi="Arial"/>
      <w:sz w:val="28"/>
    </w:rPr>
  </w:style>
  <w:style w:styleId="Style_380" w:type="paragraph">
    <w:name w:val="heading 4"/>
    <w:next w:val="Style_14"/>
    <w:link w:val="Style_38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0_ch" w:type="character">
    <w:name w:val="heading 4"/>
    <w:link w:val="Style_380"/>
    <w:rPr>
      <w:rFonts w:ascii="XO Thames" w:hAnsi="XO Thames"/>
      <w:b w:val="1"/>
      <w:sz w:val="24"/>
    </w:rPr>
  </w:style>
  <w:style w:styleId="Style_381" w:type="paragraph">
    <w:name w:val="WW8Num19z1"/>
    <w:link w:val="Style_381_ch"/>
    <w:rPr>
      <w:rFonts w:ascii="OpenSymbol" w:hAnsi="OpenSymbol"/>
      <w:color w:val="000000"/>
      <w:sz w:val="24"/>
      <w:highlight w:val="white"/>
    </w:rPr>
  </w:style>
  <w:style w:styleId="Style_381_ch" w:type="character">
    <w:name w:val="WW8Num19z1"/>
    <w:link w:val="Style_381"/>
    <w:rPr>
      <w:rFonts w:ascii="OpenSymbol" w:hAnsi="OpenSymbol"/>
      <w:color w:val="000000"/>
      <w:sz w:val="24"/>
      <w:highlight w:val="white"/>
    </w:rPr>
  </w:style>
  <w:style w:styleId="Style_382" w:type="paragraph">
    <w:name w:val="Стиль7"/>
    <w:basedOn w:val="Style_14"/>
    <w:link w:val="Style_382_ch"/>
    <w:pPr>
      <w:spacing w:line="360" w:lineRule="auto"/>
      <w:ind w:firstLine="425" w:left="284" w:right="284"/>
      <w:jc w:val="both"/>
    </w:pPr>
  </w:style>
  <w:style w:styleId="Style_382_ch" w:type="character">
    <w:name w:val="Стиль7"/>
    <w:basedOn w:val="Style_14_ch"/>
    <w:link w:val="Style_382"/>
  </w:style>
  <w:style w:styleId="Style_383" w:type="paragraph">
    <w:name w:val="Стиль3"/>
    <w:basedOn w:val="Style_55"/>
    <w:link w:val="Style_383_ch"/>
    <w:pPr>
      <w:numPr>
        <w:ilvl w:val="0"/>
        <w:numId w:val="0"/>
      </w:numPr>
      <w:spacing w:line="360" w:lineRule="auto"/>
      <w:ind w:firstLine="567" w:left="0" w:right="0"/>
    </w:pPr>
    <w:rPr>
      <w:sz w:val="24"/>
    </w:rPr>
  </w:style>
  <w:style w:styleId="Style_383_ch" w:type="character">
    <w:name w:val="Стиль3"/>
    <w:basedOn w:val="Style_55_ch"/>
    <w:link w:val="Style_383"/>
    <w:rPr>
      <w:sz w:val="24"/>
    </w:rPr>
  </w:style>
  <w:style w:styleId="Style_384" w:type="paragraph">
    <w:name w:val="WW_CharLFO21LVL7"/>
    <w:link w:val="Style_384_ch"/>
    <w:rPr>
      <w:rFonts w:ascii="Symbol" w:hAnsi="Symbol"/>
    </w:rPr>
  </w:style>
  <w:style w:styleId="Style_384_ch" w:type="character">
    <w:name w:val="WW_CharLFO21LVL7"/>
    <w:link w:val="Style_384"/>
    <w:rPr>
      <w:rFonts w:ascii="Symbol" w:hAnsi="Symbol"/>
    </w:rPr>
  </w:style>
  <w:style w:styleId="Style_385" w:type="paragraph">
    <w:name w:val="annotation subject"/>
    <w:basedOn w:val="Style_254"/>
    <w:next w:val="Style_254"/>
    <w:link w:val="Style_385_ch"/>
    <w:rPr>
      <w:b w:val="1"/>
    </w:rPr>
  </w:style>
  <w:style w:styleId="Style_385_ch" w:type="character">
    <w:name w:val="annotation subject"/>
    <w:basedOn w:val="Style_254_ch"/>
    <w:link w:val="Style_385"/>
    <w:rPr>
      <w:b w:val="1"/>
    </w:rPr>
  </w:style>
  <w:style w:styleId="Style_386" w:type="paragraph">
    <w:name w:val="WW8Num42z1"/>
    <w:link w:val="Style_386_ch"/>
    <w:rPr>
      <w:rFonts w:ascii="OpenSymbol" w:hAnsi="OpenSymbol"/>
    </w:rPr>
  </w:style>
  <w:style w:styleId="Style_386_ch" w:type="character">
    <w:name w:val="WW8Num42z1"/>
    <w:link w:val="Style_386"/>
    <w:rPr>
      <w:rFonts w:ascii="OpenSymbol" w:hAnsi="OpenSymbol"/>
    </w:rPr>
  </w:style>
  <w:style w:styleId="Style_387" w:type="paragraph">
    <w:name w:val="WW8Num10z3"/>
    <w:link w:val="Style_387_ch"/>
  </w:style>
  <w:style w:styleId="Style_387_ch" w:type="character">
    <w:name w:val="WW8Num10z3"/>
    <w:link w:val="Style_387"/>
  </w:style>
  <w:style w:styleId="Style_388" w:type="paragraph">
    <w:name w:val="WW8Num19z7"/>
    <w:link w:val="Style_388_ch"/>
  </w:style>
  <w:style w:styleId="Style_388_ch" w:type="character">
    <w:name w:val="WW8Num19z7"/>
    <w:link w:val="Style_388"/>
  </w:style>
  <w:style w:styleId="Style_389" w:type="paragraph">
    <w:name w:val="WW8Num35z1"/>
    <w:link w:val="Style_389_ch"/>
    <w:rPr>
      <w:rFonts w:ascii="OpenSymbol" w:hAnsi="OpenSymbol"/>
    </w:rPr>
  </w:style>
  <w:style w:styleId="Style_389_ch" w:type="character">
    <w:name w:val="WW8Num35z1"/>
    <w:link w:val="Style_389"/>
    <w:rPr>
      <w:rFonts w:ascii="OpenSymbol" w:hAnsi="OpenSymbol"/>
    </w:rPr>
  </w:style>
  <w:style w:styleId="Style_390" w:type="paragraph">
    <w:name w:val="WW8Num3z2"/>
    <w:link w:val="Style_390_ch"/>
    <w:rPr>
      <w:rFonts w:ascii="Wingdings" w:hAnsi="Wingdings"/>
    </w:rPr>
  </w:style>
  <w:style w:styleId="Style_390_ch" w:type="character">
    <w:name w:val="WW8Num3z2"/>
    <w:link w:val="Style_390"/>
    <w:rPr>
      <w:rFonts w:ascii="Wingdings" w:hAnsi="Wingdings"/>
    </w:rPr>
  </w:style>
  <w:style w:styleId="Style_391" w:type="paragraph">
    <w:name w:val="WW8Num24z1"/>
    <w:link w:val="Style_391_ch"/>
    <w:rPr>
      <w:rFonts w:ascii="OpenSymbol" w:hAnsi="OpenSymbol"/>
    </w:rPr>
  </w:style>
  <w:style w:styleId="Style_391_ch" w:type="character">
    <w:name w:val="WW8Num24z1"/>
    <w:link w:val="Style_391"/>
    <w:rPr>
      <w:rFonts w:ascii="OpenSymbol" w:hAnsi="OpenSymbol"/>
    </w:rPr>
  </w:style>
  <w:style w:styleId="Style_392" w:type="paragraph">
    <w:name w:val="ListLabel 53"/>
    <w:link w:val="Style_392_ch"/>
    <w:rPr>
      <w:color w:val="000000"/>
    </w:rPr>
  </w:style>
  <w:style w:styleId="Style_392_ch" w:type="character">
    <w:name w:val="ListLabel 53"/>
    <w:link w:val="Style_392"/>
    <w:rPr>
      <w:color w:val="000000"/>
    </w:rPr>
  </w:style>
  <w:style w:styleId="Style_6" w:type="paragraph">
    <w:name w:val="heading 2"/>
    <w:basedOn w:val="Style_14"/>
    <w:next w:val="Style_14"/>
    <w:link w:val="Style_6_ch"/>
    <w:uiPriority w:val="9"/>
    <w:qFormat/>
    <w:pPr>
      <w:keepNext w:val="1"/>
      <w:keepLines w:val="1"/>
      <w:numPr>
        <w:ilvl w:val="1"/>
        <w:numId w:val="12"/>
      </w:numPr>
      <w:spacing w:before="40"/>
      <w:ind/>
      <w:outlineLvl w:val="1"/>
    </w:pPr>
    <w:rPr>
      <w:rFonts w:ascii="Calibri Light" w:hAnsi="Calibri Light"/>
      <w:color w:val="2E74B5"/>
      <w:sz w:val="26"/>
    </w:rPr>
  </w:style>
  <w:style w:styleId="Style_6_ch" w:type="character">
    <w:name w:val="heading 2"/>
    <w:basedOn w:val="Style_14_ch"/>
    <w:link w:val="Style_6"/>
    <w:rPr>
      <w:rFonts w:ascii="Calibri Light" w:hAnsi="Calibri Light"/>
      <w:color w:val="2E74B5"/>
      <w:sz w:val="26"/>
    </w:rPr>
  </w:style>
  <w:style w:styleId="Style_393" w:type="paragraph">
    <w:name w:val="WW8Num27z1"/>
    <w:link w:val="Style_393_ch"/>
    <w:rPr>
      <w:rFonts w:ascii="Courier New" w:hAnsi="Courier New"/>
      <w:sz w:val="20"/>
    </w:rPr>
  </w:style>
  <w:style w:styleId="Style_393_ch" w:type="character">
    <w:name w:val="WW8Num27z1"/>
    <w:link w:val="Style_393"/>
    <w:rPr>
      <w:rFonts w:ascii="Courier New" w:hAnsi="Courier New"/>
      <w:sz w:val="20"/>
    </w:rPr>
  </w:style>
  <w:style w:styleId="Style_394" w:type="paragraph">
    <w:name w:val="WW8Num13z2"/>
    <w:link w:val="Style_394_ch"/>
    <w:rPr>
      <w:rFonts w:ascii="Wingdings" w:hAnsi="Wingdings"/>
    </w:rPr>
  </w:style>
  <w:style w:styleId="Style_394_ch" w:type="character">
    <w:name w:val="WW8Num13z2"/>
    <w:link w:val="Style_394"/>
    <w:rPr>
      <w:rFonts w:ascii="Wingdings" w:hAnsi="Wingdings"/>
    </w:rPr>
  </w:style>
  <w:style w:styleId="Style_395" w:type="paragraph">
    <w:name w:val="WW8Num52z2"/>
    <w:link w:val="Style_395_ch"/>
    <w:rPr>
      <w:rFonts w:ascii="Wingdings" w:hAnsi="Wingdings"/>
    </w:rPr>
  </w:style>
  <w:style w:styleId="Style_395_ch" w:type="character">
    <w:name w:val="WW8Num52z2"/>
    <w:link w:val="Style_395"/>
    <w:rPr>
      <w:rFonts w:ascii="Wingdings" w:hAnsi="Wingdings"/>
    </w:rPr>
  </w:style>
  <w:style w:styleId="Style_396" w:type="paragraph">
    <w:name w:val="WW8Num16z8"/>
    <w:link w:val="Style_396_ch"/>
  </w:style>
  <w:style w:styleId="Style_396_ch" w:type="character">
    <w:name w:val="WW8Num16z8"/>
    <w:link w:val="Style_396"/>
  </w:style>
  <w:style w:styleId="Style_397" w:type="paragraph">
    <w:name w:val="WW8Num51z5"/>
    <w:link w:val="Style_397_ch"/>
  </w:style>
  <w:style w:styleId="Style_397_ch" w:type="character">
    <w:name w:val="WW8Num51z5"/>
    <w:link w:val="Style_397"/>
  </w:style>
  <w:style w:styleId="Style_398" w:type="paragraph">
    <w:name w:val="WW8Num24z0"/>
    <w:link w:val="Style_398_ch"/>
    <w:rPr>
      <w:rFonts w:ascii="Symbol" w:hAnsi="Symbol"/>
      <w:color w:val="000000"/>
      <w:sz w:val="24"/>
      <w:highlight w:val="white"/>
    </w:rPr>
  </w:style>
  <w:style w:styleId="Style_398_ch" w:type="character">
    <w:name w:val="WW8Num24z0"/>
    <w:link w:val="Style_398"/>
    <w:rPr>
      <w:rFonts w:ascii="Symbol" w:hAnsi="Symbol"/>
      <w:color w:val="000000"/>
      <w:sz w:val="24"/>
      <w:highlight w:val="white"/>
    </w:rPr>
  </w:style>
  <w:style w:styleId="Style_399" w:type="paragraph">
    <w:name w:val="Заголовок 11"/>
    <w:basedOn w:val="Style_12"/>
    <w:link w:val="Style_399_ch"/>
    <w:pPr>
      <w:keepNext w:val="1"/>
      <w:keepLines w:val="1"/>
      <w:spacing w:after="0" w:before="480" w:line="360" w:lineRule="auto"/>
      <w:ind/>
      <w:jc w:val="center"/>
    </w:pPr>
    <w:rPr>
      <w:b w:val="1"/>
      <w:sz w:val="28"/>
    </w:rPr>
  </w:style>
  <w:style w:styleId="Style_399_ch" w:type="character">
    <w:name w:val="Заголовок 11"/>
    <w:basedOn w:val="Style_12_ch"/>
    <w:link w:val="Style_399"/>
    <w:rPr>
      <w:b w:val="1"/>
      <w:sz w:val="28"/>
    </w:rPr>
  </w:style>
  <w:style w:styleId="Style_367" w:type="paragraph">
    <w:name w:val="Заголовок1"/>
    <w:basedOn w:val="Style_14"/>
    <w:next w:val="Style_53"/>
    <w:link w:val="Style_367_ch"/>
    <w:pPr>
      <w:keepNext w:val="1"/>
      <w:spacing w:after="120" w:before="240"/>
      <w:ind/>
    </w:pPr>
    <w:rPr>
      <w:rFonts w:ascii="Arial" w:hAnsi="Arial"/>
      <w:sz w:val="28"/>
    </w:rPr>
  </w:style>
  <w:style w:styleId="Style_367_ch" w:type="character">
    <w:name w:val="Заголовок1"/>
    <w:basedOn w:val="Style_14_ch"/>
    <w:link w:val="Style_367"/>
    <w:rPr>
      <w:rFonts w:ascii="Arial" w:hAnsi="Arial"/>
      <w:sz w:val="28"/>
    </w:rPr>
  </w:style>
  <w:style w:styleId="Style_400" w:type="paragraph">
    <w:name w:val="WW_CharLFO21LVL2"/>
    <w:link w:val="Style_400_ch"/>
    <w:rPr>
      <w:rFonts w:ascii="Courier New" w:hAnsi="Courier New"/>
    </w:rPr>
  </w:style>
  <w:style w:styleId="Style_400_ch" w:type="character">
    <w:name w:val="WW_CharLFO21LVL2"/>
    <w:link w:val="Style_400"/>
    <w:rPr>
      <w:rFonts w:ascii="Courier New" w:hAnsi="Courier New"/>
    </w:rPr>
  </w:style>
  <w:style w:styleId="Style_401" w:type="paragraph">
    <w:name w:val="WW8Num1z5"/>
    <w:link w:val="Style_401_ch"/>
  </w:style>
  <w:style w:styleId="Style_401_ch" w:type="character">
    <w:name w:val="WW8Num1z5"/>
    <w:link w:val="Style_401"/>
  </w:style>
  <w:style w:styleId="Style_402" w:type="paragraph">
    <w:name w:val="WW8Num56z3"/>
    <w:link w:val="Style_402_ch"/>
  </w:style>
  <w:style w:styleId="Style_402_ch" w:type="character">
    <w:name w:val="WW8Num56z3"/>
    <w:link w:val="Style_402"/>
  </w:style>
  <w:style w:styleId="Style_403" w:type="paragraph">
    <w:name w:val="WW8Num18z7"/>
    <w:link w:val="Style_403_ch"/>
  </w:style>
  <w:style w:styleId="Style_403_ch" w:type="character">
    <w:name w:val="WW8Num18z7"/>
    <w:link w:val="Style_403"/>
  </w:style>
  <w:style w:styleId="Style_404" w:type="paragraph">
    <w:name w:val="WW8Num25z3"/>
    <w:link w:val="Style_404_ch"/>
  </w:style>
  <w:style w:styleId="Style_404_ch" w:type="character">
    <w:name w:val="WW8Num25z3"/>
    <w:link w:val="Style_404"/>
  </w:style>
  <w:style w:styleId="Style_405" w:type="paragraph">
    <w:name w:val="WW8Num18z1"/>
    <w:link w:val="Style_405_ch"/>
    <w:rPr>
      <w:rFonts w:ascii="Courier New" w:hAnsi="Courier New"/>
      <w:color w:val="000000"/>
      <w:sz w:val="24"/>
      <w:highlight w:val="white"/>
    </w:rPr>
  </w:style>
  <w:style w:styleId="Style_405_ch" w:type="character">
    <w:name w:val="WW8Num18z1"/>
    <w:link w:val="Style_405"/>
    <w:rPr>
      <w:rFonts w:ascii="Courier New" w:hAnsi="Courier New"/>
      <w:color w:val="000000"/>
      <w:sz w:val="24"/>
      <w:highlight w:val="white"/>
    </w:rPr>
  </w:style>
  <w:style w:styleId="Style_406" w:type="paragraph">
    <w:name w:val="WW8Num22z1"/>
    <w:link w:val="Style_406_ch"/>
    <w:rPr>
      <w:rFonts w:ascii="OpenSymbol" w:hAnsi="OpenSymbol"/>
      <w:b w:val="0"/>
      <w:i w:val="0"/>
      <w:color w:val="000000"/>
      <w:sz w:val="24"/>
    </w:rPr>
  </w:style>
  <w:style w:styleId="Style_406_ch" w:type="character">
    <w:name w:val="WW8Num22z1"/>
    <w:link w:val="Style_406"/>
    <w:rPr>
      <w:rFonts w:ascii="OpenSymbol" w:hAnsi="OpenSymbol"/>
      <w:b w:val="0"/>
      <w:i w:val="0"/>
      <w:color w:val="000000"/>
      <w:sz w:val="24"/>
    </w:rPr>
  </w:style>
  <w:style w:styleId="Style_407" w:type="table">
    <w:name w:val="Grid Table 1 Light Accent 4"/>
    <w:basedOn w:val="Style_11"/>
    <w:tblPr>
      <w:tblBorders>
        <w:top w:color="FFE599" w:sz="4" w:val="single"/>
        <w:left w:color="FFE599" w:sz="4" w:val="single"/>
        <w:bottom w:color="FFE599" w:sz="4" w:val="single"/>
        <w:right w:color="FFE599" w:sz="4" w:val="single"/>
        <w:insideH w:color="FFE599" w:sz="4" w:val="single"/>
        <w:insideV w:color="FFE599" w:sz="4" w:val="single"/>
      </w:tblBorders>
    </w:tblPr>
  </w:style>
  <w:style w:default="1" w:styleId="Style_1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08" w:type="table">
    <w:name w:val="Table Grid"/>
    <w:basedOn w:val="Style_1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2025-02-28T08:17:41Z</dcterms:modified>
</cp:coreProperties>
</file>