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20.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1541</w:t>
      </w:r>
      <w:r>
        <w:rPr>
          <w:spacing w:val="-4"/>
          <w:sz w:val="28"/>
        </w:rPr>
        <w:t>-П</w:t>
      </w:r>
    </w:p>
    <w:p w14:paraId="08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0" w:left="0" w:right="0"/>
        <w:jc w:val="center"/>
        <w:rPr>
          <w:rFonts w:ascii="Times New Roman" w:hAnsi="Times New Roman"/>
          <w:sz w:val="28"/>
        </w:rPr>
      </w:pPr>
    </w:p>
    <w:p w14:paraId="09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0" w:left="0" w:right="453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постановление администрации города Магнитогорска от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 xml:space="preserve">23.10.2024 № 11148-П </w:t>
      </w:r>
    </w:p>
    <w:p w14:paraId="0A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rPr>
          <w:rFonts w:ascii="Times New Roman" w:hAnsi="Times New Roman"/>
          <w:sz w:val="28"/>
        </w:rPr>
      </w:pPr>
    </w:p>
    <w:p w14:paraId="0B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Бюджетным кодексом Российской Федерации, Федеральным законом от 06.10.2003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131-ФЗ «Об общих принципах организации местного самоуправления в Российской Федерации», Порядком разработки, реализации и оценки эффективности муниципальных программ, утвержденным постановлением администрации города Магнитогорска</w:t>
      </w:r>
      <w:r>
        <w:br/>
      </w:r>
      <w:r>
        <w:rPr>
          <w:rFonts w:ascii="Times New Roman" w:hAnsi="Times New Roman"/>
          <w:sz w:val="28"/>
        </w:rPr>
        <w:t>от 20.08.2024 № 8465-П, руководствуясь Уставом города Магнитогорска,</w:t>
      </w:r>
    </w:p>
    <w:p w14:paraId="0C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rPr>
          <w:rFonts w:ascii="Times New Roman" w:hAnsi="Times New Roman"/>
          <w:sz w:val="28"/>
        </w:rPr>
      </w:pPr>
    </w:p>
    <w:p w14:paraId="0D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XO Thames" w:hAnsi="XO Thames"/>
          <w:color w:val="000000"/>
          <w:sz w:val="28"/>
        </w:rPr>
        <w:t>  </w:t>
      </w:r>
      <w:r>
        <w:rPr>
          <w:rFonts w:ascii="Times New Roman" w:hAnsi="Times New Roman"/>
          <w:sz w:val="28"/>
        </w:rPr>
        <w:t>Внести в постановление администрации города Магнитогорска</w:t>
      </w:r>
      <w:r>
        <w:br/>
      </w:r>
      <w:r>
        <w:rPr>
          <w:rFonts w:ascii="Times New Roman" w:hAnsi="Times New Roman"/>
          <w:sz w:val="28"/>
        </w:rPr>
        <w:t>от 23.10.2024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11148-П «Об утверждении муниципальной программы «Выполнение функций по управлению, владению, пользованию</w:t>
      </w:r>
      <w:r>
        <w:br/>
      </w:r>
      <w:r>
        <w:rPr>
          <w:rFonts w:ascii="Times New Roman" w:hAnsi="Times New Roman"/>
          <w:sz w:val="28"/>
        </w:rPr>
        <w:t>и распоряжению муниципальным имуществом в городе Магнитогорске»</w:t>
      </w:r>
      <w:r>
        <w:br/>
      </w:r>
      <w:r>
        <w:rPr>
          <w:rFonts w:ascii="Times New Roman" w:hAnsi="Times New Roman"/>
          <w:sz w:val="28"/>
        </w:rPr>
        <w:t>на 2025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–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2030 годы» (далее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–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постановление) следующие изменения,</w:t>
      </w:r>
      <w:r>
        <w:rPr>
          <w:rFonts w:ascii="XO Thames" w:hAnsi="XO Thames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приложения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1,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2,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3, 4 к муниципальной программе «Выполнение функций по управлению, владению, пользованию и распоряжению муниципальным имуществом в городе Магнитогорске» на 2025-2030 годы, утвержденной постановлением, изложить в новой редакции (приложения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1, 2, 3, 4</w:t>
      </w:r>
      <w:r>
        <w:rPr>
          <w:rFonts w:ascii="Times New Roman" w:hAnsi="Times New Roman"/>
          <w:sz w:val="28"/>
        </w:rPr>
        <w:t>).</w:t>
      </w:r>
    </w:p>
    <w:p w14:paraId="0F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10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XO Thames" w:hAnsi="XO Thames"/>
          <w:color w:val="000000"/>
          <w:sz w:val="28"/>
        </w:rPr>
        <w:t>  </w:t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6"/>
          <w:sz w:val="28"/>
        </w:rPr>
        <w:t>города Магнитогорска (Болкун</w:t>
      </w:r>
      <w:r>
        <w:rPr>
          <w:rFonts w:ascii="XO Thames" w:hAnsi="XO Thames"/>
          <w:color w:val="000000"/>
          <w:spacing w:val="-6"/>
          <w:sz w:val="28"/>
        </w:rPr>
        <w:t> </w:t>
      </w:r>
      <w:r>
        <w:rPr>
          <w:rFonts w:ascii="Times New Roman" w:hAnsi="Times New Roman"/>
          <w:spacing w:val="-6"/>
          <w:sz w:val="28"/>
        </w:rPr>
        <w:t>Н.И.) разместить настоящее постановление</w:t>
      </w:r>
      <w:r>
        <w:br/>
      </w:r>
      <w:r>
        <w:rPr>
          <w:rFonts w:ascii="Times New Roman" w:hAnsi="Times New Roman"/>
          <w:spacing w:val="-6"/>
          <w:sz w:val="28"/>
        </w:rPr>
        <w:t xml:space="preserve">на </w:t>
      </w:r>
      <w:r>
        <w:rPr>
          <w:rFonts w:ascii="Times New Roman" w:hAnsi="Times New Roman"/>
          <w:sz w:val="28"/>
        </w:rPr>
        <w:t>официальном сайте администрации города Магнитогорска.</w:t>
      </w:r>
    </w:p>
    <w:p w14:paraId="11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XO Thames" w:hAnsi="XO Thames"/>
          <w:color w:val="000000"/>
          <w:sz w:val="28"/>
        </w:rPr>
        <w:t>  </w:t>
      </w:r>
      <w:r>
        <w:rPr>
          <w:rFonts w:ascii="Times New Roman" w:hAnsi="Times New Roman"/>
          <w:sz w:val="28"/>
        </w:rPr>
        <w:t>Контроль исполнения настоящего постановления возложить</w:t>
      </w:r>
      <w:r>
        <w:br/>
      </w:r>
      <w:r>
        <w:rPr>
          <w:rFonts w:ascii="Times New Roman" w:hAnsi="Times New Roman"/>
          <w:sz w:val="28"/>
        </w:rPr>
        <w:t>на заместителя главы города Магнитогорска Хабибуллину Д.Х.</w:t>
      </w:r>
    </w:p>
    <w:p w14:paraId="12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rPr>
          <w:rFonts w:ascii="Times New Roman" w:hAnsi="Times New Roman"/>
          <w:sz w:val="28"/>
        </w:rPr>
      </w:pPr>
    </w:p>
    <w:p w14:paraId="13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rPr>
          <w:rFonts w:ascii="Times New Roman" w:hAnsi="Times New Roman"/>
          <w:sz w:val="28"/>
        </w:rPr>
      </w:pPr>
    </w:p>
    <w:p w14:paraId="14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rPr>
          <w:rFonts w:ascii="Times New Roman" w:hAnsi="Times New Roman"/>
          <w:sz w:val="28"/>
        </w:rPr>
      </w:pPr>
    </w:p>
    <w:p w14:paraId="15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                                                         С.Н. Бердников</w:t>
      </w:r>
    </w:p>
    <w:p w14:paraId="16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sectPr>
      <w:headerReference r:id="rId1" w:type="default"/>
      <w:footerReference r:id="rId2" w:type="first"/>
      <w:type w:val="nextPage"/>
      <w:pgSz w:h="16838" w:orient="portrait" w:w="11906"/>
      <w:pgMar w:bottom="1134" w:footer="709" w:gutter="0" w:header="709" w:left="1701" w:right="851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Вр-2044640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200" w:before="0" w:line="276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z w:val="22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Caption"/>
    <w:basedOn w:val="Style_3"/>
    <w:link w:val="Style_6_ch"/>
    <w:pPr>
      <w:spacing w:after="120" w:before="120"/>
      <w:ind/>
    </w:pPr>
    <w:rPr>
      <w:rFonts w:ascii="PT Astra Serif" w:hAnsi="PT Astra Serif"/>
      <w:i w:val="1"/>
      <w:sz w:val="24"/>
    </w:rPr>
  </w:style>
  <w:style w:styleId="Style_6_ch" w:type="character">
    <w:name w:val="Caption"/>
    <w:basedOn w:val="Style_3_ch"/>
    <w:link w:val="Style_6"/>
    <w:rPr>
      <w:rFonts w:ascii="PT Astra Serif" w:hAnsi="PT Astra Serif"/>
      <w:i w:val="1"/>
      <w:sz w:val="24"/>
    </w:rPr>
  </w:style>
  <w:style w:styleId="Style_7" w:type="paragraph">
    <w:name w:val="Колонтитул"/>
    <w:basedOn w:val="Style_3"/>
    <w:link w:val="Style_7_ch"/>
  </w:style>
  <w:style w:styleId="Style_7_ch" w:type="character">
    <w:name w:val="Колонтитул"/>
    <w:basedOn w:val="Style_3_ch"/>
    <w:link w:val="Style_7"/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Body Text"/>
    <w:basedOn w:val="Style_3"/>
    <w:link w:val="Style_10_ch"/>
    <w:pPr>
      <w:spacing w:after="140" w:before="0" w:line="276" w:lineRule="auto"/>
      <w:ind/>
    </w:pPr>
  </w:style>
  <w:style w:styleId="Style_10_ch" w:type="character">
    <w:name w:val="Body Text"/>
    <w:basedOn w:val="Style_3_ch"/>
    <w:link w:val="Style_10"/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3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" w:type="paragraph">
    <w:name w:val="Header"/>
    <w:basedOn w:val="Style_3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3_ch"/>
    <w:link w:val="Style_1"/>
  </w:style>
  <w:style w:styleId="Style_13" w:type="paragraph">
    <w:name w:val="List"/>
    <w:basedOn w:val="Style_10"/>
    <w:link w:val="Style_13_ch"/>
    <w:rPr>
      <w:rFonts w:ascii="PT Astra Serif" w:hAnsi="PT Astra Serif"/>
    </w:rPr>
  </w:style>
  <w:style w:styleId="Style_13_ch" w:type="character">
    <w:name w:val="List"/>
    <w:basedOn w:val="Style_10_ch"/>
    <w:link w:val="Style_13"/>
    <w:rPr>
      <w:rFonts w:ascii="PT Astra Serif" w:hAnsi="PT Astra Serif"/>
    </w:rPr>
  </w:style>
  <w:style w:styleId="Style_14" w:type="paragraph">
    <w:name w:val="toc 3"/>
    <w:next w:val="Style_3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Верхний колонтитул Знак"/>
    <w:basedOn w:val="Style_16"/>
    <w:link w:val="Style_15_ch"/>
  </w:style>
  <w:style w:styleId="Style_15_ch" w:type="character">
    <w:name w:val="Верхний колонтитул Знак"/>
    <w:basedOn w:val="Style_16_ch"/>
    <w:link w:val="Style_15"/>
  </w:style>
  <w:style w:styleId="Style_17" w:type="paragraph">
    <w:name w:val="Balloon Text"/>
    <w:basedOn w:val="Style_3"/>
    <w:link w:val="Style_17_ch"/>
    <w:pPr>
      <w:spacing w:after="0" w:before="0" w:line="240" w:lineRule="auto"/>
      <w:ind/>
    </w:pPr>
    <w:rPr>
      <w:rFonts w:ascii="Tahoma" w:hAnsi="Tahoma"/>
      <w:sz w:val="16"/>
    </w:rPr>
  </w:style>
  <w:style w:styleId="Style_17_ch" w:type="character">
    <w:name w:val="Balloon Text"/>
    <w:basedOn w:val="Style_3_ch"/>
    <w:link w:val="Style_17"/>
    <w:rPr>
      <w:rFonts w:ascii="Tahoma" w:hAnsi="Tahoma"/>
      <w:sz w:val="16"/>
    </w:rPr>
  </w:style>
  <w:style w:styleId="Style_18" w:type="paragraph">
    <w:name w:val="heading 5"/>
    <w:next w:val="Style_3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heading 1"/>
    <w:next w:val="Style_3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3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24" w:type="paragraph">
    <w:name w:val="toc 9"/>
    <w:next w:val="Style_3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3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Нижний колонтитул Знак"/>
    <w:basedOn w:val="Style_16"/>
    <w:link w:val="Style_26_ch"/>
  </w:style>
  <w:style w:styleId="Style_26_ch" w:type="character">
    <w:name w:val="Нижний колонтитул Знак"/>
    <w:basedOn w:val="Style_16_ch"/>
    <w:link w:val="Style_26"/>
  </w:style>
  <w:style w:styleId="Style_27" w:type="paragraph">
    <w:name w:val="toc 5"/>
    <w:next w:val="Style_3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3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3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3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Заголовок"/>
    <w:basedOn w:val="Style_3"/>
    <w:next w:val="Style_10"/>
    <w:link w:val="Style_31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1_ch" w:type="character">
    <w:name w:val="Заголовок"/>
    <w:basedOn w:val="Style_3_ch"/>
    <w:link w:val="Style_31"/>
    <w:rPr>
      <w:rFonts w:ascii="PT Astra Serif" w:hAnsi="PT Astra Serif"/>
      <w:sz w:val="28"/>
    </w:rPr>
  </w:style>
  <w:style w:styleId="Style_32" w:type="paragraph">
    <w:name w:val="heading 2"/>
    <w:next w:val="Style_3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33" w:type="paragraph">
    <w:name w:val="Указатель"/>
    <w:basedOn w:val="Style_3"/>
    <w:link w:val="Style_33_ch"/>
    <w:rPr>
      <w:rFonts w:ascii="PT Astra Serif" w:hAnsi="PT Astra Serif"/>
    </w:rPr>
  </w:style>
  <w:style w:styleId="Style_33_ch" w:type="character">
    <w:name w:val="Указатель"/>
    <w:basedOn w:val="Style_3_ch"/>
    <w:link w:val="Style_33"/>
    <w:rPr>
      <w:rFonts w:ascii="PT Astra Serif" w:hAnsi="PT Astra Serif"/>
    </w:rPr>
  </w:style>
  <w:style w:styleId="Style_2" w:type="paragraph">
    <w:name w:val="Footer"/>
    <w:basedOn w:val="Style_3"/>
    <w:link w:val="Style_2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_ch" w:type="character">
    <w:name w:val="Footer"/>
    <w:basedOn w:val="Style_3_ch"/>
    <w:link w:val="Style_2"/>
  </w:style>
  <w:style w:styleId="Style_34" w:type="table">
    <w:name w:val="Table Grid"/>
    <w:basedOn w:val="Style_35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5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2025-02-24T06:30:14Z</dcterms:modified>
</cp:coreProperties>
</file>