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B14" w:rsidRPr="0065123E" w:rsidRDefault="00C74B14" w:rsidP="00C74B14">
      <w:pPr>
        <w:widowControl w:val="0"/>
        <w:autoSpaceDE w:val="0"/>
        <w:autoSpaceDN w:val="0"/>
        <w:adjustRightInd w:val="0"/>
        <w:spacing w:after="0" w:line="240" w:lineRule="auto"/>
        <w:ind w:firstLine="11342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Приложение № 3</w:t>
      </w:r>
      <w:r w:rsidRPr="0065123E">
        <w:rPr>
          <w:rFonts w:ascii="Times New Roman" w:hAnsi="Times New Roman"/>
          <w:bCs/>
          <w:color w:val="000000"/>
        </w:rPr>
        <w:t xml:space="preserve"> </w:t>
      </w:r>
    </w:p>
    <w:p w:rsidR="00C74B14" w:rsidRPr="0065123E" w:rsidRDefault="00C74B14" w:rsidP="00C74B14">
      <w:pPr>
        <w:widowControl w:val="0"/>
        <w:autoSpaceDE w:val="0"/>
        <w:autoSpaceDN w:val="0"/>
        <w:adjustRightInd w:val="0"/>
        <w:spacing w:after="0" w:line="240" w:lineRule="auto"/>
        <w:ind w:firstLine="11342"/>
        <w:rPr>
          <w:rFonts w:ascii="Times New Roman" w:hAnsi="Times New Roman"/>
          <w:bCs/>
          <w:color w:val="000000"/>
        </w:rPr>
      </w:pPr>
      <w:r w:rsidRPr="0065123E">
        <w:rPr>
          <w:rFonts w:ascii="Times New Roman" w:hAnsi="Times New Roman"/>
          <w:bCs/>
          <w:color w:val="000000"/>
        </w:rPr>
        <w:t xml:space="preserve">к муниципальной программе </w:t>
      </w:r>
    </w:p>
    <w:p w:rsidR="00C74B14" w:rsidRPr="0065123E" w:rsidRDefault="00C74B14" w:rsidP="00C74B14">
      <w:pPr>
        <w:widowControl w:val="0"/>
        <w:autoSpaceDE w:val="0"/>
        <w:autoSpaceDN w:val="0"/>
        <w:adjustRightInd w:val="0"/>
        <w:spacing w:after="0" w:line="240" w:lineRule="auto"/>
        <w:ind w:firstLine="11342"/>
        <w:rPr>
          <w:rFonts w:ascii="Times New Roman" w:hAnsi="Times New Roman"/>
          <w:bCs/>
          <w:color w:val="000000"/>
        </w:rPr>
      </w:pPr>
      <w:r w:rsidRPr="0065123E">
        <w:rPr>
          <w:rFonts w:ascii="Times New Roman" w:hAnsi="Times New Roman"/>
          <w:bCs/>
          <w:color w:val="000000"/>
        </w:rPr>
        <w:t xml:space="preserve">«Безопасность в городе </w:t>
      </w:r>
    </w:p>
    <w:p w:rsidR="00C74B14" w:rsidRDefault="00C74B14" w:rsidP="0036059A">
      <w:pPr>
        <w:pStyle w:val="ConsPlusNormal"/>
        <w:ind w:firstLine="1134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Магнитогорске» на 2025-2030 гг.</w:t>
      </w:r>
    </w:p>
    <w:p w:rsidR="00240248" w:rsidRPr="00475052" w:rsidRDefault="00240248" w:rsidP="0036059A">
      <w:pPr>
        <w:pStyle w:val="ConsPlusNormal"/>
        <w:ind w:firstLine="11340"/>
        <w:rPr>
          <w:rFonts w:ascii="Times New Roman" w:hAnsi="Times New Roman" w:cs="Times New Roman"/>
        </w:rPr>
      </w:pPr>
    </w:p>
    <w:p w:rsidR="003D5996" w:rsidRPr="00B5381B" w:rsidRDefault="00240248" w:rsidP="00240248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Таблица 1</w:t>
      </w:r>
    </w:p>
    <w:p w:rsidR="003D5996" w:rsidRPr="0036059A" w:rsidRDefault="003D5996" w:rsidP="003D59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26282F"/>
          <w:lang w:eastAsia="ru-RU"/>
        </w:rPr>
      </w:pPr>
      <w:r w:rsidRPr="0036059A">
        <w:rPr>
          <w:rFonts w:ascii="Times New Roman" w:eastAsia="Times New Roman" w:hAnsi="Times New Roman" w:cs="Times New Roman"/>
          <w:bCs/>
          <w:color w:val="26282F"/>
          <w:lang w:eastAsia="ru-RU"/>
        </w:rPr>
        <w:t>Финансовое обеспечение реализации муниципальной программы за счет всех источников финансирования</w:t>
      </w:r>
    </w:p>
    <w:p w:rsidR="003D5996" w:rsidRPr="0036059A" w:rsidRDefault="003D5996" w:rsidP="003D59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36059A">
        <w:rPr>
          <w:rFonts w:ascii="Times New Roman" w:eastAsia="Times New Roman" w:hAnsi="Times New Roman" w:cs="Times New Roman"/>
          <w:bCs/>
          <w:color w:val="26282F"/>
          <w:lang w:eastAsia="ru-RU"/>
        </w:rPr>
        <w:t>«Безопасность в городе Магнитогорске» на 2025-2030 гг.</w:t>
      </w:r>
      <w:r w:rsidR="00971028">
        <w:rPr>
          <w:rFonts w:ascii="Times New Roman" w:eastAsia="Times New Roman" w:hAnsi="Times New Roman" w:cs="Times New Roman"/>
          <w:bCs/>
          <w:color w:val="26282F"/>
          <w:lang w:eastAsia="ru-RU"/>
        </w:rPr>
        <w:t>»</w:t>
      </w:r>
    </w:p>
    <w:p w:rsidR="003D5996" w:rsidRPr="002A0497" w:rsidRDefault="003D5996" w:rsidP="003D59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2294"/>
        <w:gridCol w:w="2152"/>
        <w:gridCol w:w="1641"/>
        <w:gridCol w:w="1266"/>
        <w:gridCol w:w="1167"/>
        <w:gridCol w:w="1116"/>
        <w:gridCol w:w="1116"/>
        <w:gridCol w:w="1116"/>
        <w:gridCol w:w="1116"/>
        <w:gridCol w:w="1166"/>
      </w:tblGrid>
      <w:tr w:rsidR="002F4792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7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2025</w:t>
            </w:r>
          </w:p>
          <w:p w:rsidR="005975D6" w:rsidRPr="001B4F91" w:rsidRDefault="005975D6" w:rsidP="0073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2026</w:t>
            </w:r>
          </w:p>
          <w:p w:rsidR="003C5933" w:rsidRPr="001B4F91" w:rsidRDefault="003C5933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2027</w:t>
            </w:r>
          </w:p>
          <w:p w:rsidR="003C5933" w:rsidRPr="001B4F91" w:rsidRDefault="003C5933" w:rsidP="003C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</w:tr>
      <w:tr w:rsidR="0038351D" w:rsidRPr="001B4F91" w:rsidTr="0038351D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</w:tr>
      <w:tr w:rsidR="00D074F8" w:rsidRPr="001B4F91" w:rsidTr="00D074F8">
        <w:trPr>
          <w:trHeight w:val="470"/>
        </w:trPr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Муниципальная программа "Безопасность в городе Магнитогорске" </w:t>
            </w:r>
          </w:p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857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  <w:r w:rsidR="003C5933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605 528.3</w:t>
            </w:r>
            <w:r w:rsidR="008574F1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3C5933" w:rsidP="00F1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1378233.</w:t>
            </w:r>
            <w:r w:rsidR="00F11A3E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3C5933" w:rsidP="0050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226 494.9</w:t>
            </w:r>
            <w:r w:rsidR="00500701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163 694.25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168 626,55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174 035,52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2A1F" w:rsidRPr="00C36D21" w:rsidRDefault="00212A1F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3716613,5</w:t>
            </w:r>
            <w:r w:rsidR="00500701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074F8" w:rsidRPr="001B4F91" w:rsidTr="00D074F8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jc w:val="center"/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</w:t>
            </w: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</w:t>
            </w: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jc w:val="center"/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jc w:val="center"/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jc w:val="center"/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jc w:val="center"/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jc w:val="center"/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0.00</w:t>
            </w:r>
          </w:p>
        </w:tc>
      </w:tr>
      <w:tr w:rsidR="00D074F8" w:rsidRPr="001B4F91" w:rsidTr="00D074F8">
        <w:trPr>
          <w:trHeight w:val="470"/>
        </w:trPr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212A1F" w:rsidP="00857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</w:t>
            </w:r>
            <w:r w:rsidR="00AA672D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830.6</w:t>
            </w:r>
            <w:r w:rsidR="008574F1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3C5933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80 622.</w:t>
            </w:r>
            <w:r w:rsidR="00F11A3E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80</w:t>
            </w:r>
          </w:p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3C5933" w:rsidP="00500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79 714.9</w:t>
            </w:r>
            <w:r w:rsidR="00500701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3 320,07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3 383,00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3 451,93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672D" w:rsidRPr="00C36D21" w:rsidRDefault="00AA672D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251 323.3</w:t>
            </w:r>
            <w:r w:rsidR="00500701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074F8" w:rsidRPr="001B4F91" w:rsidTr="00D074F8">
        <w:trPr>
          <w:trHeight w:val="470"/>
        </w:trPr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4F8" w:rsidRPr="00C36D21" w:rsidRDefault="00240248" w:rsidP="00240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="00D074F8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юджет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212A1F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113</w:t>
            </w:r>
            <w:r w:rsidR="00AA672D"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597.76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121 611,10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121 780,04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160 374,18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165 243,55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170 583,59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672D" w:rsidRPr="00C36D21" w:rsidRDefault="00AA672D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853 190.22</w:t>
            </w:r>
          </w:p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074F8" w:rsidRPr="001B4F91" w:rsidTr="00D074F8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1411100,00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1176000,00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25 000,00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74F8" w:rsidRPr="00C36D21" w:rsidRDefault="00D074F8" w:rsidP="00D074F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2612100,00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240248" w:rsidP="00240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юджет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78,00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441,00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737C67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24024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юджет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78,00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971028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441,00</w:t>
            </w:r>
          </w:p>
        </w:tc>
      </w:tr>
      <w:tr w:rsidR="0097102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71028" w:rsidRPr="001B4F91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028" w:rsidRPr="001B4F91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028" w:rsidRDefault="00971028" w:rsidP="00971028">
            <w:pPr>
              <w:spacing w:after="0" w:line="240" w:lineRule="auto"/>
              <w:jc w:val="center"/>
            </w:pPr>
            <w:r w:rsidRPr="00C6364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Управление </w:t>
            </w: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6 909.45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6 909.45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6 909.45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6 909.45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6 909.45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6 909.45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41 456.70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7 771.20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24024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5 614.25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5 614.25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5 614.25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5 614.25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5 614.25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5 614.25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33 685.50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15 853,44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240248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15 853,44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1320.30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1320.30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1320.30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1320.30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1448.90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8 133.00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spacing w:after="0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spacing w:after="0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spacing w:after="0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spacing w:after="0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spacing w:after="0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359.40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240248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1260.40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1260.40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1260.40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1260.40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DA6" w:rsidRPr="00737C67" w:rsidRDefault="00B21DA6" w:rsidP="00B21DA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1389.00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7 773.60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0.00</w:t>
            </w:r>
          </w:p>
        </w:tc>
      </w:tr>
      <w:tr w:rsidR="0038351D" w:rsidRPr="00E64F80" w:rsidTr="0038351D">
        <w:trPr>
          <w:trHeight w:val="373"/>
        </w:trPr>
        <w:tc>
          <w:tcPr>
            <w:tcW w:w="225" w:type="pct"/>
            <w:vMerge/>
            <w:tcBorders>
              <w:right w:val="single" w:sz="4" w:space="0" w:color="auto"/>
            </w:tcBorders>
          </w:tcPr>
          <w:p w:rsidR="00CC163C" w:rsidRPr="001B4F91" w:rsidRDefault="00CC163C" w:rsidP="00CC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63C" w:rsidRPr="001B4F91" w:rsidRDefault="00CC163C" w:rsidP="00CC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63C" w:rsidRPr="00737C67" w:rsidRDefault="00CC163C" w:rsidP="00CC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CC163C" w:rsidP="00CC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E64F80" w:rsidP="00CC163C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color w:val="FF0000"/>
                <w:sz w:val="20"/>
                <w:szCs w:val="20"/>
              </w:rPr>
            </w:pPr>
            <w:r w:rsidRPr="0038351D">
              <w:rPr>
                <w:rFonts w:ascii="Times New Roman CYR" w:hAnsi="Times New Roman CYR"/>
                <w:sz w:val="20"/>
                <w:szCs w:val="20"/>
              </w:rPr>
              <w:t>1 432 378</w:t>
            </w:r>
            <w:r w:rsidRPr="00737C67">
              <w:rPr>
                <w:rFonts w:ascii="Times New Roman CYR" w:hAnsi="Times New Roman CYR"/>
                <w:sz w:val="20"/>
                <w:szCs w:val="20"/>
              </w:rPr>
              <w:t>.36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CC163C" w:rsidP="00CC163C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color w:val="FF0000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1194747.56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CC163C" w:rsidP="00CC163C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color w:val="FF0000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43747.56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CC163C" w:rsidP="00CC163C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color w:val="FF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21 278.36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CC163C" w:rsidP="00CC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21 923.10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63C" w:rsidRPr="00737C67" w:rsidRDefault="00CC163C" w:rsidP="00CC1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22 677.10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63C" w:rsidRPr="00737C67" w:rsidRDefault="00F76E5F" w:rsidP="00CC163C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2736752,04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F343A" w:rsidRPr="001B4F91" w:rsidRDefault="006F343A" w:rsidP="006F3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43A" w:rsidRPr="001B4F91" w:rsidRDefault="006F343A" w:rsidP="006F3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2 530.80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3A" w:rsidRPr="00737C67" w:rsidRDefault="006F343A" w:rsidP="006F343A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43A" w:rsidRPr="00737C67" w:rsidRDefault="006F343A" w:rsidP="006F343A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2 530.80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240248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21 278.36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21 923.10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22 677.10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122 121.24</w:t>
            </w:r>
          </w:p>
        </w:tc>
      </w:tr>
      <w:tr w:rsidR="0038351D" w:rsidRPr="00C36D21" w:rsidTr="0038351D">
        <w:trPr>
          <w:trHeight w:val="281"/>
        </w:trPr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1411100,00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1176000,00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25000,00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</w:tcPr>
          <w:p w:rsidR="002F4792" w:rsidRPr="00C36D21" w:rsidRDefault="002F4792" w:rsidP="00575759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2612100,00</w:t>
            </w:r>
          </w:p>
        </w:tc>
      </w:tr>
      <w:tr w:rsidR="00981D9E" w:rsidRPr="00C36D2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1B7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161 576,0</w:t>
            </w:r>
            <w:r w:rsidR="001B70A6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1B70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171 912,3</w:t>
            </w:r>
            <w:r w:rsidR="001B70A6" w:rsidRPr="00C36D21">
              <w:rPr>
                <w:rFonts w:ascii="Times New Roman CYR" w:hAnsi="Times New Roman CYR"/>
                <w:sz w:val="20"/>
                <w:szCs w:val="20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1B70A6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171 173,4</w:t>
            </w:r>
            <w:r w:rsidR="001B70A6" w:rsidRPr="00C36D21">
              <w:rPr>
                <w:rFonts w:ascii="Times New Roman CYR" w:hAnsi="Times New Roman CYR"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130 841,90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135 028,86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139 619,83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857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910 152,</w:t>
            </w:r>
            <w:r w:rsidR="008574F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981D9E" w:rsidRPr="00C36D2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C36D2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1B7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</w:t>
            </w:r>
            <w:r w:rsidR="001B70A6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1B7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79 267,</w:t>
            </w:r>
            <w:r w:rsidR="001B70A6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1B7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78 359,8</w:t>
            </w:r>
            <w:r w:rsidR="001B70A6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1 964,97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2 027,90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2 096,83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857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240 661,9</w:t>
            </w:r>
            <w:r w:rsidR="008574F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1D9E" w:rsidRPr="00C36D2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84 631,31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92 644,65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92 813,59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128 876,93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133 000,96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137 523,00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669 490,44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2F4792" w:rsidRPr="001B4F91" w:rsidTr="0038351D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5" w:type="pct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1 "</w:t>
            </w:r>
            <w:r w:rsidRPr="001B4F91">
              <w:rPr>
                <w:sz w:val="20"/>
                <w:szCs w:val="20"/>
              </w:rPr>
              <w:t xml:space="preserve"> </w:t>
            </w: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терроризма, иных преступлений и гармонизация межнациональных отношений в городе Магнитогорске"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Комплекс процессных мероприятий "Профилактика преступлений и иных правонарушений в городе Магнитогорске "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rPr>
          <w:trHeight w:val="612"/>
        </w:trPr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24024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 «Осуществление мероприятий по </w:t>
            </w:r>
            <w:proofErr w:type="spellStart"/>
            <w:r w:rsidRPr="001B4F91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Pr="001B4F91">
              <w:rPr>
                <w:rFonts w:ascii="Times New Roman" w:hAnsi="Times New Roman"/>
                <w:sz w:val="20"/>
                <w:szCs w:val="20"/>
              </w:rPr>
              <w:t xml:space="preserve"> лиц, освободившихся из мест лишения свободы»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4024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</w:t>
            </w: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"Лучший народный дружинник города Магнитогорска»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24024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4024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«Организация взаимодействия между органами местного самоуправления, территориальными органами федеральных органов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4024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юджет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240248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D9E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" w:hAnsi="Times New Roman"/>
                <w:sz w:val="20"/>
                <w:szCs w:val="20"/>
              </w:rPr>
              <w:t>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240248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240248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240248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B84478" w:rsidP="00B84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240248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981D9E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lastRenderedPageBreak/>
              <w:t>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юджет 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"Гармонизация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190.00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190.00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4F91">
              <w:rPr>
                <w:rFonts w:ascii="Times New Roman" w:hAnsi="Times New Roman"/>
                <w:sz w:val="20"/>
                <w:szCs w:val="20"/>
              </w:rPr>
              <w:t>Мероприятие  «</w:t>
            </w:r>
            <w:proofErr w:type="gramEnd"/>
            <w:r w:rsidRPr="001B4F91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Одиннадцатого, Двенадцатого, Тринадцатого, Четырнадцатого, Пятнадцатого и Шестнадцатого молодежных форумов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lastRenderedPageBreak/>
              <w:t>"</w:t>
            </w:r>
            <w:proofErr w:type="spellStart"/>
            <w:r w:rsidRPr="001B4F91">
              <w:rPr>
                <w:rFonts w:ascii="Times New Roman" w:hAnsi="Times New Roman"/>
                <w:sz w:val="20"/>
                <w:szCs w:val="20"/>
              </w:rPr>
              <w:t>Экстремизму.нет</w:t>
            </w:r>
            <w:proofErr w:type="spellEnd"/>
            <w:r w:rsidRPr="001B4F91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экстремизма"»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«</w:t>
            </w:r>
            <w:proofErr w:type="gramEnd"/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</w:t>
            </w:r>
            <w:r w:rsidRPr="001B4F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посвященного Дню народного единства"»</w:t>
            </w:r>
          </w:p>
          <w:p w:rsidR="00C10FE6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971028" w:rsidRPr="001B4F91" w:rsidRDefault="0097102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540,00 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«Осуществление мониторинга деятельности средств массовой информации, общественных </w:t>
            </w:r>
            <w:r w:rsidRPr="001B4F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по экономической безопасности и взаимодействию с правоохранительными органами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 "Профилактика терроризма в городе Магнитогорске "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9710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9710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«Разработка нормативных актов в сфере профилактики </w:t>
            </w:r>
            <w:r w:rsidRPr="001B4F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терроризма».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по экономической безопасности и взаимодействию с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областной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rPr>
          <w:trHeight w:val="768"/>
        </w:trPr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Мероприятие   «Размещение на сайте администрации города материалов антитеррористического характера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«Профилактика злоупотребления наркотическими средствами взрослым</w:t>
            </w: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населением города Магнитогорска»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 «</w:t>
            </w:r>
            <w:proofErr w:type="gramEnd"/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B84478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1B4F91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0FE6" w:rsidRPr="00737C67" w:rsidRDefault="00C10FE6" w:rsidP="00C10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 «Организация работы, по удалению рекламы и надписей, содержащих </w:t>
            </w:r>
            <w:r w:rsidRPr="001B4F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 о способе приобретения запрещенных наркотических средств бесконтактным способом, с фасадов зданий и иных элементов благоустройства»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по экономической безопасности и взаимодействию с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областной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1.4.3</w:t>
            </w:r>
          </w:p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</w:p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информационных мероприятий для населения города о возможностях получения услуг по социальной реабилитации и </w:t>
            </w:r>
            <w:proofErr w:type="spellStart"/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 наркозависимых в реабилитационных центрах»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1.4.4 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</w:t>
            </w:r>
            <w:proofErr w:type="spellStart"/>
            <w:r w:rsidRPr="001B4F91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Pr="001B4F91">
              <w:rPr>
                <w:rFonts w:ascii="Times New Roman" w:hAnsi="Times New Roman"/>
                <w:sz w:val="20"/>
                <w:szCs w:val="20"/>
              </w:rPr>
              <w:t xml:space="preserve"> наркозависимых граждан, освободившихся из мест лишения свободы и находящиеся в трудной жизненной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lastRenderedPageBreak/>
              <w:t>ситуации»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B84478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1D9E" w:rsidRPr="00981D9E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1.5 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981D9E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 </w:t>
            </w:r>
          </w:p>
          <w:p w:rsidR="00981D9E" w:rsidRPr="00981D9E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"Мероприятия по гражданской обороне в городе Магнитогорске»  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981D9E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81D9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B84478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38351D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51D" w:rsidRPr="001B4F91" w:rsidRDefault="0038351D" w:rsidP="003835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E5D7A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E5D7A" w:rsidRPr="0038351D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Pr="0038351D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1E5D7A" w:rsidRPr="0038351D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Pr="0038351D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Pr="001B4F91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Pr="001B4F91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Default="001E5D7A" w:rsidP="001E5D7A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Default="001E5D7A" w:rsidP="001E5D7A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Default="001E5D7A" w:rsidP="001E5D7A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Default="001E5D7A" w:rsidP="001E5D7A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7A" w:rsidRDefault="001E5D7A" w:rsidP="001E5D7A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5D7A" w:rsidRPr="001B4F91" w:rsidRDefault="001E5D7A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1E5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B84478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207" w:rsidRPr="001B4F91" w:rsidRDefault="003E4207" w:rsidP="003E4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4792" w:rsidRPr="001B4F91" w:rsidTr="0038351D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575759" w:rsidRPr="001B4F91" w:rsidRDefault="00575759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 xml:space="preserve">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78,00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441,00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759" w:rsidRPr="001B4F91" w:rsidRDefault="00575759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B84478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1B4F91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78,00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5759" w:rsidRPr="00737C67" w:rsidRDefault="00575759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441,00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B84478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 xml:space="preserve">Мероприятие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t xml:space="preserve">«Организация временного трудоустройства </w:t>
            </w:r>
            <w:proofErr w:type="spellStart"/>
            <w:r w:rsidRPr="001B4F91">
              <w:rPr>
                <w:rFonts w:ascii="Times New Roman" w:hAnsi="Times New Roman"/>
                <w:sz w:val="20"/>
                <w:szCs w:val="20"/>
              </w:rPr>
              <w:t>неовершеннолетних</w:t>
            </w:r>
            <w:proofErr w:type="spellEnd"/>
            <w:r w:rsidRPr="001B4F91">
              <w:rPr>
                <w:rFonts w:ascii="Times New Roman" w:hAnsi="Times New Roman"/>
                <w:sz w:val="20"/>
                <w:szCs w:val="20"/>
              </w:rPr>
              <w:t xml:space="preserve"> граждан в возрасте от 14 до 18 лет»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«Проведение городских межведомственных профилактических акций:1) «За здоровый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lastRenderedPageBreak/>
              <w:t>образ жизни!»; 2)«Подросток», «Образование – всем детям!»; 3)«Я и закон»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2.1.3.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2.1.4.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Мероприятие "Проведение рейдов по выявлению фактов незаконной продажи пива и алкогольной продукции, в том числе несовершеннолетним"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 xml:space="preserve">2.1.5. 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Мероприятие   «Реализация социального межведомственного проекта «Жить!»»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2.1.6.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Мероприятие 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2.1.7.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 «Организация и </w:t>
            </w:r>
            <w:r w:rsidRPr="001B4F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      </w:r>
            <w:proofErr w:type="spellStart"/>
            <w:r w:rsidRPr="001B4F91">
              <w:rPr>
                <w:rFonts w:ascii="Times New Roman" w:hAnsi="Times New Roman"/>
                <w:sz w:val="20"/>
                <w:szCs w:val="20"/>
              </w:rPr>
              <w:t>табакокурения</w:t>
            </w:r>
            <w:proofErr w:type="spellEnd"/>
            <w:r w:rsidRPr="001B4F91">
              <w:rPr>
                <w:rFonts w:ascii="Times New Roman" w:hAnsi="Times New Roman"/>
                <w:sz w:val="20"/>
                <w:szCs w:val="20"/>
              </w:rPr>
              <w:t>, наркомании»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 xml:space="preserve">Отдел по делам несовершеннолетних </w:t>
            </w: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78,00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441,00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 xml:space="preserve">федеральный </w:t>
            </w: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0285" w:rsidRPr="001B4F91" w:rsidRDefault="00690285" w:rsidP="00690285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72,00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75,00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78,00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441,00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2.1.8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 «Работа и функционирование городской антинаркотической комиссии»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B84478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690285" w:rsidRPr="001B4F91" w:rsidRDefault="006F343A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90285"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«Временное трудоустройство несовершеннолетних граждан в сфере образования»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29 836.26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29 836.26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«Временное трудоустройство несовершеннолетних граждан»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29 836.26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4 972.71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29 836.26</w:t>
            </w:r>
          </w:p>
        </w:tc>
      </w:tr>
      <w:tr w:rsidR="00971028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71028" w:rsidRPr="001B4F91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1B4F91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1B4F91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1B4F91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028" w:rsidRPr="00737C67" w:rsidRDefault="0097102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2.3.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 xml:space="preserve"> "Временное </w:t>
            </w: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трудоустройство несовершеннолетних граждан в сфере физической культуры и спорта»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 xml:space="preserve">Управление по физической культуре и спорту </w:t>
            </w: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15 853,44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B84478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15 853,44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2.3.1.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15 853,44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B84478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2 642,24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15 853,44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1B4F91" w:rsidRDefault="006F343A" w:rsidP="006F343A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3A" w:rsidRPr="00737C67" w:rsidRDefault="006F343A" w:rsidP="006F343A">
            <w:pPr>
              <w:widowControl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2.4  «Мероприятия по совершенствованию </w:t>
            </w:r>
            <w:proofErr w:type="spellStart"/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воспитательно</w:t>
            </w:r>
            <w:proofErr w:type="spellEnd"/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-профилактической работы»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spacing w:after="0" w:line="240" w:lineRule="auto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spacing w:after="0" w:line="240" w:lineRule="auto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spacing w:after="0" w:line="240" w:lineRule="auto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1 740.00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spacing w:after="0" w:line="240" w:lineRule="auto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spacing w:after="0" w:line="240" w:lineRule="auto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spacing w:after="0" w:line="240" w:lineRule="auto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1 740.00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«Организация и проведение МУ ДПО "ЦПКИМР" курсов повышения квалификации для классных руководителей с целью совершенствования </w:t>
            </w:r>
            <w:proofErr w:type="spellStart"/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воспитательно</w:t>
            </w:r>
            <w:proofErr w:type="spellEnd"/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-профилактической работы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1 740.00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290.00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1 740.00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2.5  «Организация профильных смен для детей, состоящих на профилактическом учете (Управление </w:t>
            </w: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образования)»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9 052.44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7 771.20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1 281,24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1 508.74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737C67">
              <w:rPr>
                <w:rFonts w:ascii="Times New Roman" w:hAnsi="Times New Roman"/>
                <w:bCs/>
                <w:sz w:val="20"/>
                <w:szCs w:val="20"/>
              </w:rPr>
              <w:t>9 052.44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1 295.20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7 771.20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213.54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90285" w:rsidRPr="00737C67" w:rsidRDefault="00690285" w:rsidP="00690285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1 281,24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2.6 «Организация и проведение городских мероприятий (Управление образования города Магнитогорска)»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828.00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828.00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</w:p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828.00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285" w:rsidRPr="001B4F91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1B4F91" w:rsidRDefault="00B84478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138.00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285" w:rsidRPr="00737C67" w:rsidRDefault="00690285" w:rsidP="00690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828.00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FC52D4"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"Пожарная безопасность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212.90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jc w:val="center"/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jc w:val="center"/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jc w:val="center"/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jc w:val="center"/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jc w:val="center"/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84478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</w:t>
            </w:r>
            <w:r w:rsidRPr="001B4F91">
              <w:rPr>
                <w:sz w:val="20"/>
                <w:szCs w:val="20"/>
              </w:rPr>
              <w:t>«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Изготовление средств наглядной агитации по обеспечению первичных мер пожарной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безопасности»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84478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84478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«Осуществление мероприятий по тушению ландшафтных (природных) пожаров»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359.40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spacing w:after="0" w:line="240" w:lineRule="auto"/>
              <w:jc w:val="center"/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59.90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737C67">
              <w:rPr>
                <w:rFonts w:ascii="Times New Roman CYR" w:hAnsi="Times New Roman CYR"/>
                <w:sz w:val="20"/>
                <w:szCs w:val="20"/>
              </w:rPr>
              <w:t>359.40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817BB5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971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Развитие инфраструктуры единой дежурно-диспетчерской службы Магнитогорского городского округа , мониторинг последствий чрезвычайных ситуаций природного и техногенного характера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городе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Магнитогорске»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817BB5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6" w:rsidRPr="001B4F91" w:rsidRDefault="00B21DA6" w:rsidP="00B21DA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1B4F91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DA6" w:rsidRPr="00737C67" w:rsidRDefault="00B21DA6" w:rsidP="00B21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</w:t>
            </w:r>
          </w:p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sz w:val="20"/>
                <w:szCs w:val="20"/>
              </w:rPr>
              <w:t xml:space="preserve">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«Поставка электронно-вычислительной техники и комплектующих»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817BB5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«Изготовление карт города Магнитогорска, Челябинской области 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817BB5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6 106.60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817BB5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1 033.00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1 068.00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6 106.60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52.60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817BB5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52.60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903.40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«Оказание услуг по ликвидации последствий аварий и опасных ситуаций,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создающих угрозу жизни и здоровью людей согласно техническому заданию»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799.20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4 952.00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817BB5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799.20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4 952.00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Мероприятие 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817BB5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92" w:rsidRPr="001B4F91" w:rsidRDefault="002F4792" w:rsidP="005757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1B4F91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792" w:rsidRPr="00737C67" w:rsidRDefault="002F4792" w:rsidP="00575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0B15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 xml:space="preserve">Мероприятие 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0B15AC">
              <w:rPr>
                <w:rFonts w:ascii="Times New Roman" w:hAnsi="Times New Roman"/>
                <w:sz w:val="20"/>
                <w:szCs w:val="20"/>
              </w:rPr>
              <w:t xml:space="preserve">Развитие материально-учебной базы курсов ГО» 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/>
                <w:sz w:val="20"/>
                <w:szCs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811D4A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15AC">
              <w:rPr>
                <w:rFonts w:ascii="Times New Roman" w:hAnsi="Times New Roman" w:cs="Times New Roman"/>
                <w:sz w:val="20"/>
                <w:szCs w:val="20"/>
              </w:rPr>
              <w:t>29.60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0B15AC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54.50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0B15AC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0B15AC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0B15AC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231.20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737C67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0B15AC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B15AC" w:rsidRPr="001B4F91" w:rsidRDefault="000B15AC" w:rsidP="000B15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5AC" w:rsidRPr="001B4F91" w:rsidRDefault="000B15AC" w:rsidP="000B15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5AC" w:rsidRPr="001B4F91" w:rsidRDefault="000B15AC" w:rsidP="000B15A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1B4F91" w:rsidRDefault="00817BB5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737C67" w:rsidRDefault="00811D4A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15AC">
              <w:rPr>
                <w:rFonts w:ascii="Times New Roman" w:hAnsi="Times New Roman" w:cs="Times New Roman"/>
                <w:sz w:val="20"/>
                <w:szCs w:val="20"/>
              </w:rPr>
              <w:t>29.60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737C67" w:rsidRDefault="000B15AC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54.50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737C67" w:rsidRDefault="000B15AC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737C67" w:rsidRDefault="000B15AC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737C67" w:rsidRDefault="000B15AC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AC" w:rsidRPr="00737C67" w:rsidRDefault="000B15AC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5AC" w:rsidRPr="00737C67" w:rsidRDefault="000B15AC" w:rsidP="000B1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231.20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  <w:vAlign w:val="center"/>
          </w:tcPr>
          <w:p w:rsidR="00345B5F" w:rsidRPr="001B4F91" w:rsidRDefault="000B15AC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3.3.5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345B5F" w:rsidRDefault="00345B5F" w:rsidP="00345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37C67">
              <w:rPr>
                <w:rFonts w:ascii="Times New Roman" w:hAnsi="Times New Roman"/>
                <w:sz w:val="20"/>
                <w:szCs w:val="20"/>
              </w:rPr>
              <w:t>Мероприятие  «</w:t>
            </w:r>
            <w:r w:rsidRPr="00737C67">
              <w:rPr>
                <w:rFonts w:ascii="Times New Roman" w:hAnsi="Times New Roman" w:cs="Times New Roman"/>
                <w:sz w:val="20"/>
                <w:szCs w:val="20"/>
              </w:rPr>
              <w:t>Поставка спасательных жилетов»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5F" w:rsidRDefault="00345B5F" w:rsidP="00CA612E">
            <w:pPr>
              <w:spacing w:after="0" w:line="240" w:lineRule="auto"/>
            </w:pPr>
            <w:r w:rsidRPr="00437BCF">
              <w:rPr>
                <w:rFonts w:ascii="Times New Roman" w:hAnsi="Times New Roman"/>
                <w:sz w:val="20"/>
                <w:szCs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CA61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CA61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CA61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817BB5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345B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5F" w:rsidRPr="001B4F91" w:rsidRDefault="00345B5F" w:rsidP="00CA61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B5F" w:rsidRPr="001B4F91" w:rsidRDefault="00345B5F" w:rsidP="0034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090040" w:rsidRPr="001B4F91" w:rsidTr="0038351D">
        <w:trPr>
          <w:trHeight w:val="425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4. «Охрана окружающей среды города Магнитогорска»</w:t>
            </w:r>
          </w:p>
        </w:tc>
      </w:tr>
      <w:tr w:rsidR="0038351D" w:rsidRPr="00737C67" w:rsidTr="0038351D">
        <w:trPr>
          <w:trHeight w:val="516"/>
        </w:trPr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color w:val="000000"/>
                <w:sz w:val="20"/>
                <w:szCs w:val="20"/>
              </w:rPr>
              <w:t xml:space="preserve">4.1 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«Охрана окружающей среды города Магнитогорска»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21 278.36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21 278.36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21 923.10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22 677.10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124 652.04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2 530.80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2 530.80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18 747.56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21 278.36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21 923.10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22 677.10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122 121.24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rPr>
          <w:trHeight w:val="409"/>
        </w:trPr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 </w:t>
            </w: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«Получение специализированной информации о состоянии окружающей среды, ее 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284.72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284.72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284.72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313,19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344,51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378,96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EA3E63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1890,82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rPr>
          <w:trHeight w:val="703"/>
        </w:trPr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rPr>
          <w:trHeight w:val="511"/>
        </w:trPr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284.72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284.72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284.72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313,19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344,51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378,96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EA3E63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1 890.82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 «Проведение конкурсов, вручение денежных премий, букетов цветов активным участникам экологических акций и конкурсов.»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103.31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103.31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103.31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193.42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193.42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193.42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890.19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rPr>
          <w:trHeight w:val="519"/>
        </w:trPr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103.31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103.31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103.31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193.42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193.42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193.42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890.19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12 890,33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12 890,33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12890.33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14208.71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14822.13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15541.68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83 243.51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12 890,33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12 890,33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12890.33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14208.71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14822.13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15541.68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83 243.51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«Организация мероприятий при осуществлении деятельности  по обращению с животными без владельцев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spacing w:after="0" w:line="240" w:lineRule="auto"/>
              <w:rPr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5 469.20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EA3E63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5469,20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6563,04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6563,04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6563,04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38627.52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2 530.80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2 530.80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5 469.20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5 469.20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EA3E63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5469,20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6563,04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6563,04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jc w:val="center"/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6563,04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36 096.72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Природоохранные мероприятия </w:t>
            </w: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промышленных предприятий города Магнитогорска»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Управление охраны окружающей среды и экологического контроля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1411100,00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1176000,00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2612100,00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 xml:space="preserve">областной </w:t>
            </w:r>
            <w:r w:rsidRPr="001B4F91">
              <w:rPr>
                <w:rFonts w:ascii="Times New Roman CYR" w:hAnsi="Times New Roman CYR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1411100,00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1176000,00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2612100,00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</w:p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«Реконструкция газоочистных установок ГОП (1 этап - </w:t>
            </w:r>
            <w:proofErr w:type="spellStart"/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Аглоцех</w:t>
            </w:r>
            <w:proofErr w:type="spellEnd"/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; 2 этап -дробильно-обжиговый цех (ПАО "ММК") 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1 330 000.00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A143E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3E1">
              <w:rPr>
                <w:rFonts w:ascii="Times New Roman" w:hAnsi="Times New Roman"/>
                <w:color w:val="000000"/>
                <w:sz w:val="18"/>
                <w:szCs w:val="18"/>
              </w:rPr>
              <w:t>1 170 000.00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2500000,00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1B4F91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1 330 000.00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A143E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43E1">
              <w:rPr>
                <w:rFonts w:ascii="Times New Roman" w:hAnsi="Times New Roman"/>
                <w:color w:val="000000"/>
                <w:sz w:val="18"/>
                <w:szCs w:val="18"/>
              </w:rPr>
              <w:t>1 170 000.00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1B4F91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1B4F91" w:rsidRDefault="00090040" w:rsidP="00A1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2500000,00</w:t>
            </w:r>
          </w:p>
        </w:tc>
      </w:tr>
      <w:tr w:rsidR="0038351D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1B4F9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4F9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81 100.00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6 000.00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25 000.00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112 100,00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817BB5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8351D" w:rsidRPr="001B4F91" w:rsidTr="0038351D">
        <w:trPr>
          <w:trHeight w:val="325"/>
        </w:trPr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1B4F91" w:rsidRDefault="00090040" w:rsidP="000900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40" w:rsidRPr="00D074F8" w:rsidRDefault="00090040" w:rsidP="00090040">
            <w:pPr>
              <w:spacing w:after="0" w:line="240" w:lineRule="auto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D074F8">
              <w:rPr>
                <w:rFonts w:ascii="Times New Roman CYR" w:hAnsi="Times New Roman CYR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81 100.00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6 000.00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25 000.00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D074F8" w:rsidRDefault="00090040" w:rsidP="00A14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040" w:rsidRPr="00D074F8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112 100,00</w:t>
            </w:r>
          </w:p>
        </w:tc>
      </w:tr>
      <w:tr w:rsidR="00981D9E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D2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</w:p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"Формирование экологической комфортной городской среды в городе Магнитогорске"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160 076,0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171 912,3</w:t>
            </w:r>
            <w:r w:rsidR="005A080E" w:rsidRPr="00C36D21">
              <w:rPr>
                <w:rFonts w:ascii="Times New Roman CYR" w:hAnsi="Times New Roman CYR"/>
                <w:sz w:val="20"/>
                <w:szCs w:val="20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171 173,4</w:t>
            </w:r>
            <w:r w:rsidR="005A080E" w:rsidRPr="00C36D21">
              <w:rPr>
                <w:rFonts w:ascii="Times New Roman CYR" w:hAnsi="Times New Roman CYR"/>
                <w:sz w:val="20"/>
                <w:szCs w:val="20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130 841,90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135 028,86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139 619,83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908 652,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79 267,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78 359,8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1 964,97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2 027,90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2 096,83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240 661,9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83 131,31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92 644,65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92 813,59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128 876,93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133 000,96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137 523,00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667 990,44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tabs>
                <w:tab w:val="left" w:pos="915"/>
              </w:tabs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C36D21">
              <w:rPr>
                <w:rFonts w:ascii="Times New Roman CYR" w:hAnsi="Times New Roman CYR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4.3.1.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4 064,04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3 378,92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3 547,86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4 926,40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5 084,05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5 256,91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26 258,18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4 064,04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3 378,92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3 547,86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4 926,40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5 084,05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5 256,91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26 258,18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1B4F9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D074F8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4.3.2.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2E603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Мероприятия по </w:t>
            </w:r>
            <w:r w:rsidRPr="002E603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вывозу отходов, не относящихся по своим свойствам к твердым коммунальным отходам с территории города Магнитогорска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транспорта и </w:t>
            </w: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14 579,84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15 046,40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15 557,98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76 684,22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</w:t>
            </w: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817BB5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14 579,84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15 046,40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15 557,98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76 684,22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4.3.3.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2E603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Мероприятия по озеленению города Магнитогорска, обустройству и восстановлению озелененных территорий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817BB5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tabs>
                <w:tab w:val="right" w:pos="19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1B4F9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D074F8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4.3.4.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«Развитие, обустройство и восстановление озелененных территорий, ландшафтно-рекреационных зон города Магнитогорска»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3 366,79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2 458,94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3 414,36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3 523,62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3 643,42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16 407,13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2 322,99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1 415,14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1 964,97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2 027,90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2 096,83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9 827,83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817BB5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1 043,80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1 043,80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1 449,39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1 495,72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1 546,59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6 579,30</w:t>
            </w:r>
          </w:p>
        </w:tc>
      </w:tr>
      <w:tr w:rsidR="00D074F8" w:rsidRPr="001B4F91" w:rsidTr="0038351D"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4F8" w:rsidRPr="00C36D21" w:rsidRDefault="00D074F8" w:rsidP="00D0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«Мероприятия по содержанию </w:t>
            </w:r>
            <w:proofErr w:type="spellStart"/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рекультивированных</w:t>
            </w:r>
            <w:proofErr w:type="spellEnd"/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земель на территории города Магнитогорска» 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67 443,55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107 921,30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111 374,79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115 161,52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555 790,58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67 443,55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107 921,30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111 374,79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115 161,52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555 790,58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841B1" w:rsidRPr="001B4F91" w:rsidTr="003C5933">
        <w:tc>
          <w:tcPr>
            <w:tcW w:w="225" w:type="pct"/>
            <w:vMerge w:val="restart"/>
            <w:tcBorders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4.3.6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«Содержание </w:t>
            </w:r>
            <w:proofErr w:type="spellStart"/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рекультивированных</w:t>
            </w:r>
            <w:proofErr w:type="spellEnd"/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земельных участков»</w:t>
            </w:r>
          </w:p>
        </w:tc>
        <w:tc>
          <w:tcPr>
            <w:tcW w:w="72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</w:t>
            </w:r>
            <w:r w:rsidR="005A080E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233 165,79</w:t>
            </w:r>
          </w:p>
        </w:tc>
      </w:tr>
      <w:tr w:rsidR="004841B1" w:rsidRPr="001B4F91" w:rsidTr="003C5933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841B1" w:rsidRPr="001B4F91" w:rsidTr="003C5933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76 944,71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230 834,13</w:t>
            </w:r>
          </w:p>
        </w:tc>
      </w:tr>
      <w:tr w:rsidR="004841B1" w:rsidRPr="001B4F91" w:rsidTr="003C5933">
        <w:tc>
          <w:tcPr>
            <w:tcW w:w="225" w:type="pct"/>
            <w:vMerge/>
            <w:tcBorders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2 331,66</w:t>
            </w:r>
          </w:p>
        </w:tc>
      </w:tr>
      <w:tr w:rsidR="00981D9E" w:rsidRPr="001B4F91" w:rsidTr="0038351D">
        <w:tc>
          <w:tcPr>
            <w:tcW w:w="2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9E" w:rsidRPr="00C36D21" w:rsidRDefault="00981D9E" w:rsidP="0098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90040" w:rsidRPr="001B4F91" w:rsidTr="0038351D"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D21">
              <w:rPr>
                <w:rFonts w:ascii="Times New Roman" w:eastAsia="Times New Roman" w:hAnsi="Times New Roman"/>
                <w:sz w:val="20"/>
                <w:szCs w:val="20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D2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</w:t>
            </w:r>
            <w:r w:rsidRPr="00C36D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мероприятий </w:t>
            </w:r>
          </w:p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«Проведение комплексных мероприятий по предупреждению </w:t>
            </w:r>
            <w:proofErr w:type="spellStart"/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дорожно</w:t>
            </w:r>
            <w:proofErr w:type="spellEnd"/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– транспортных происшествий среди детей в возрасте до 18 лет»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Управление </w:t>
            </w: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образования администрации города Магнитогорска</w:t>
            </w:r>
          </w:p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C36D21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0,00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</w:t>
            </w:r>
            <w:proofErr w:type="gramEnd"/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Организация и проведение конкурсов, творческих отчетов, смотров-конкурсов и акций по Правилам дорожного движения (ПДД)»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«Проведение комплексных мероприятий по предупреждению </w:t>
            </w:r>
            <w:proofErr w:type="spellStart"/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дорожно</w:t>
            </w:r>
            <w:proofErr w:type="spellEnd"/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– транспортных происшествий среди детей в возрасте до 18 лет»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817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</w:t>
            </w:r>
            <w:proofErr w:type="gramEnd"/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Организация и проведение соревнований юных велосипедистов, роллеров, инспекторов движения  для детей в возрасте до 18 лет»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 «Организация и проведение комплекса пропагандистских </w:t>
            </w: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Управление образования администрации города Магнитогорска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областной </w:t>
            </w: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</w:t>
            </w:r>
            <w:r w:rsidR="00A143E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чное время»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 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</w:t>
            </w:r>
            <w:r w:rsidR="00A143E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ния на дорогах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города Магнитогорска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 «Проведение семинаров, круглых </w:t>
            </w: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Управление образования администрации </w:t>
            </w: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города Магнитогорска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«Организация и проведение обследования улично-дорожной сети города Магнитогорска»</w:t>
            </w:r>
          </w:p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090040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  <w:p w:rsidR="00A143E1" w:rsidRPr="00737C67" w:rsidRDefault="00A143E1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737C67" w:rsidTr="0038351D"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817BB5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38351D" w:rsidRPr="001B4F91" w:rsidTr="0038351D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40" w:rsidRPr="00737C67" w:rsidRDefault="00090040" w:rsidP="000900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7C67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</w:tbl>
    <w:p w:rsidR="003D5996" w:rsidRDefault="003D5996" w:rsidP="003D5996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D5996" w:rsidRDefault="003D5996" w:rsidP="003D5996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D5813" w:rsidRPr="00475052" w:rsidRDefault="004D5813" w:rsidP="004D5813">
      <w:pPr>
        <w:pStyle w:val="ConsPlusNormal"/>
        <w:ind w:firstLine="113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  <w:bCs/>
          <w:color w:val="000000"/>
        </w:rPr>
        <w:t>Таблица 2</w:t>
      </w:r>
    </w:p>
    <w:p w:rsidR="004D5813" w:rsidRPr="00B5381B" w:rsidRDefault="004D5813" w:rsidP="004D5813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4D5813" w:rsidRPr="004D5813" w:rsidRDefault="004D5813" w:rsidP="004D58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4D5813">
        <w:rPr>
          <w:rFonts w:ascii="Times New Roman" w:eastAsia="Times New Roman" w:hAnsi="Times New Roman" w:cs="Times New Roman"/>
          <w:bCs/>
          <w:lang w:eastAsia="ru-RU"/>
        </w:rPr>
        <w:t>Перечень объектов, включенных в муниципальную программу</w:t>
      </w:r>
    </w:p>
    <w:p w:rsidR="004D5813" w:rsidRPr="004D5813" w:rsidRDefault="004D5813" w:rsidP="004D58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4D5813">
        <w:rPr>
          <w:rFonts w:ascii="Times New Roman" w:eastAsia="Times New Roman" w:hAnsi="Times New Roman" w:cs="Times New Roman"/>
          <w:bCs/>
          <w:lang w:eastAsia="ru-RU"/>
        </w:rPr>
        <w:t>«Безопасность в городе Магнитогорске» на 2025-2030 гг.</w:t>
      </w:r>
    </w:p>
    <w:p w:rsidR="004D5813" w:rsidRPr="002A0497" w:rsidRDefault="004D5813" w:rsidP="004D58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2264"/>
        <w:gridCol w:w="2122"/>
        <w:gridCol w:w="1642"/>
        <w:gridCol w:w="1227"/>
        <w:gridCol w:w="1165"/>
        <w:gridCol w:w="1117"/>
        <w:gridCol w:w="1117"/>
        <w:gridCol w:w="1117"/>
        <w:gridCol w:w="1117"/>
        <w:gridCol w:w="1162"/>
      </w:tblGrid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Наименование структурного элемента, мероприятия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объекта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7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2025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</w:tr>
      <w:tr w:rsidR="004D5813" w:rsidRPr="001B4F91" w:rsidTr="005A080E"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</w:tr>
      <w:tr w:rsidR="004D5813" w:rsidRPr="001B4F91" w:rsidTr="005A080E"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B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терроризма, иных преступлений и гармонизация межнациональных отношений в городе Магнитогорске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D5813" w:rsidRPr="001B4F91" w:rsidTr="005A080E"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813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"Мероприятия по гражданской обороне в городе Магнитогорске»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«Содержание и ремонт сооружений гражданской обороны в городе Магнитогорске»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66F9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66F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366F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1.5.1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366F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Содержание и ремонт сооружений гражданской обороны в </w:t>
            </w:r>
            <w:proofErr w:type="spellStart"/>
            <w:r w:rsidRPr="00366F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г.Магнитогорске</w:t>
            </w:r>
            <w:proofErr w:type="spellEnd"/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38351D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8351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Default="004D5813" w:rsidP="005A080E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Default="004D5813" w:rsidP="005A080E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Default="004D5813" w:rsidP="005A080E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Default="004D5813" w:rsidP="005A080E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Default="004D5813" w:rsidP="005A080E">
            <w:pPr>
              <w:spacing w:after="0" w:line="240" w:lineRule="auto"/>
              <w:jc w:val="center"/>
            </w:pPr>
            <w:r w:rsidRPr="003733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F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rPr>
          <w:trHeight w:val="425"/>
        </w:trPr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81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813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«Охрана окружающей среды города Магнитогорска»</w:t>
            </w:r>
          </w:p>
        </w:tc>
      </w:tr>
      <w:tr w:rsidR="004D5813" w:rsidRPr="001B4F91" w:rsidTr="005A080E">
        <w:trPr>
          <w:trHeight w:val="425"/>
        </w:trPr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1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74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13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"Формирование экологической комфортной городской среды в городе Магнитогорске"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4.3.1.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675F00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75F00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4 064,04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3 378,92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3 547,86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4 926,40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5 084,05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5 256,91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26 258,18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4 064,04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3 378,92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3 547,86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4 926,40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5 084,05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5 256,91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26 258,18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4.3.1.1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«Содержание мест (площадок) накопления твердых коммунальных отходов на территории индивидуальной жилой застройки»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675F00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75F00">
              <w:rPr>
                <w:rFonts w:ascii="Times New Roman" w:hAnsi="Times New Roman" w:cs="Times New Roman"/>
                <w:sz w:val="20"/>
                <w:szCs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4 064,04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3 378,92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3 547,86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4 926,40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5 084,05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5 256,91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26 258,18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4 064,04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3 378,92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3 547,86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4 926,40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5 084,05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5 256,91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2F54D4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F54D4">
              <w:rPr>
                <w:rFonts w:ascii="Times New Roman" w:hAnsi="Times New Roman"/>
                <w:color w:val="000000"/>
                <w:sz w:val="20"/>
                <w:szCs w:val="20"/>
              </w:rPr>
              <w:t>26 258,18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4.3.2.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«Мероприятия по вывозу отходов, не относящихся по своим свойствам к твердым коммунальным отходам </w:t>
            </w: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 территории города Магнитогорска»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транспорта и коммунального хозяйства администрации города </w:t>
            </w: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14 579,84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15 046,40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15 557,98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76 684,22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10 500,00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14 579,84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15 046,40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15 557,98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76 684,22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5813" w:rsidRPr="00675F00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4.3.2.1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Вывоз отходов, не относящихся по своим свойствам к твердым коммунальным отходам с территории города Магнитогорска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14 579,84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15 046,40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15 557,98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76 684,22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10 500,00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14 579,84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15 046,40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15 557,98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76 684,22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4.3.3.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2E603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Мероприятия по озеленению города Магнитогорска, обустройству и восстановлению озелененных территорий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tabs>
                <w:tab w:val="right" w:pos="19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4.3.3.1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Озеленение территории сквера "Трех поколений" города Магнитогорска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tabs>
                <w:tab w:val="right" w:pos="19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346,50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4.3.4.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Мероприятие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2E603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3 366,79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2 458,94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3 414,36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3 523,62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3 643,42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16 407,13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2 322,99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1 415,14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1 964,97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2 027,90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2 096,83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9 827,83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1 043,80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1 043,80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1 449,39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1 495,72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1 546,59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6 579,30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4.3.4.1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Озеленение территории сквера "Трех поколений" города Магнитогорска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Управление транспорта и коммунального хозяйства администрации города </w:t>
            </w: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3 366,79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2 458,94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3 414,36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3 523,62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3 643,42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16 407,13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2 322,99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1 415,14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1 964,97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2 027,90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2 096,83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9 827,83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местный </w:t>
            </w:r>
            <w:r w:rsidRPr="001B4F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1 043,80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1 043,80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1 449,39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1 495,72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1 546,59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6 579,30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74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«Мероприятия по содержанию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рекультивированных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земель на территории города Магнитогорска» 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67 443,55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107 921,30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111 374,79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115 161,52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555 790,58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67 443,55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107 921,30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111 374,79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115 161,52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555 790,58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4.3.5.1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Организация мероприятий по содержанию </w:t>
            </w:r>
            <w:proofErr w:type="spellStart"/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рекультивированных</w:t>
            </w:r>
            <w:proofErr w:type="spellEnd"/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67 443,55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107 921,30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111 374,79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115 161,52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555 790,58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67 443,55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107 921,30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111 374,79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115 161,52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555 790,58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4.3.6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4D5813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«Содержание </w:t>
            </w:r>
            <w:proofErr w:type="spellStart"/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рекультивированных</w:t>
            </w:r>
            <w:proofErr w:type="spellEnd"/>
            <w:r w:rsidRPr="004D58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земельных участков»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233 165,7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76 944,7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230 834,1</w:t>
            </w:r>
            <w:r w:rsidR="004841B1"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2 331,66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841B1" w:rsidRPr="001B4F91" w:rsidTr="005A080E">
        <w:tc>
          <w:tcPr>
            <w:tcW w:w="259" w:type="pct"/>
            <w:vMerge w:val="restart"/>
            <w:tcBorders>
              <w:right w:val="single" w:sz="4" w:space="0" w:color="auto"/>
            </w:tcBorders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4.3.6.1</w:t>
            </w:r>
          </w:p>
        </w:tc>
        <w:tc>
          <w:tcPr>
            <w:tcW w:w="7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</w:t>
            </w:r>
          </w:p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«</w:t>
            </w: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Организация мероприятий по </w:t>
            </w:r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содержанию </w:t>
            </w:r>
            <w:proofErr w:type="spellStart"/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рекультивированных</w:t>
            </w:r>
            <w:proofErr w:type="spellEnd"/>
            <w:r w:rsidRPr="00675F0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D074F8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Управление транспорта и коммунального </w:t>
            </w:r>
            <w:r w:rsidRPr="00D074F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хозяйства администрации города Магнитогорска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77 721,93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233 165,79</w:t>
            </w:r>
          </w:p>
        </w:tc>
      </w:tr>
      <w:tr w:rsidR="004841B1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D074F8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841B1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D074F8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76 944,71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76 944,71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230 834,13</w:t>
            </w:r>
          </w:p>
        </w:tc>
      </w:tr>
      <w:tr w:rsidR="004841B1" w:rsidRPr="001B4F91" w:rsidTr="005A080E">
        <w:tc>
          <w:tcPr>
            <w:tcW w:w="259" w:type="pct"/>
            <w:vMerge/>
            <w:tcBorders>
              <w:right w:val="single" w:sz="4" w:space="0" w:color="auto"/>
            </w:tcBorders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1B4F9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41B1" w:rsidRPr="00D074F8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777,22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B1" w:rsidRPr="00C36D21" w:rsidRDefault="004841B1" w:rsidP="00484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2 331,66</w:t>
            </w:r>
          </w:p>
        </w:tc>
      </w:tr>
      <w:tr w:rsidR="004D5813" w:rsidRPr="001B4F91" w:rsidTr="005A080E">
        <w:tc>
          <w:tcPr>
            <w:tcW w:w="25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1B4F9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5813" w:rsidRPr="00D074F8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36D2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813" w:rsidRPr="00C36D21" w:rsidRDefault="004D5813" w:rsidP="005A0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6D2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</w:tr>
    </w:tbl>
    <w:p w:rsidR="004D5813" w:rsidRDefault="004D5813" w:rsidP="004D5813">
      <w:pPr>
        <w:pStyle w:val="ConsPlusNormal"/>
        <w:jc w:val="right"/>
        <w:outlineLvl w:val="0"/>
      </w:pPr>
    </w:p>
    <w:p w:rsidR="00927985" w:rsidRDefault="00927985"/>
    <w:sectPr w:rsidR="00927985" w:rsidSect="0036059A">
      <w:headerReference w:type="default" r:id="rId8"/>
      <w:pgSz w:w="16838" w:h="11906" w:orient="landscape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F31" w:rsidRDefault="00957F31" w:rsidP="0036059A">
      <w:pPr>
        <w:spacing w:after="0" w:line="240" w:lineRule="auto"/>
      </w:pPr>
      <w:r>
        <w:separator/>
      </w:r>
    </w:p>
  </w:endnote>
  <w:endnote w:type="continuationSeparator" w:id="0">
    <w:p w:rsidR="00957F31" w:rsidRDefault="00957F31" w:rsidP="0036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F31" w:rsidRDefault="00957F31" w:rsidP="0036059A">
      <w:pPr>
        <w:spacing w:after="0" w:line="240" w:lineRule="auto"/>
      </w:pPr>
      <w:r>
        <w:separator/>
      </w:r>
    </w:p>
  </w:footnote>
  <w:footnote w:type="continuationSeparator" w:id="0">
    <w:p w:rsidR="00957F31" w:rsidRDefault="00957F31" w:rsidP="0036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074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A080E" w:rsidRPr="0036059A" w:rsidRDefault="005A080E">
        <w:pPr>
          <w:pStyle w:val="a3"/>
          <w:jc w:val="center"/>
          <w:rPr>
            <w:rFonts w:ascii="Times New Roman" w:hAnsi="Times New Roman" w:cs="Times New Roman"/>
          </w:rPr>
        </w:pPr>
        <w:r w:rsidRPr="0036059A">
          <w:rPr>
            <w:rFonts w:ascii="Times New Roman" w:hAnsi="Times New Roman" w:cs="Times New Roman"/>
          </w:rPr>
          <w:fldChar w:fldCharType="begin"/>
        </w:r>
        <w:r w:rsidRPr="0036059A">
          <w:rPr>
            <w:rFonts w:ascii="Times New Roman" w:hAnsi="Times New Roman" w:cs="Times New Roman"/>
          </w:rPr>
          <w:instrText>PAGE   \* MERGEFORMAT</w:instrText>
        </w:r>
        <w:r w:rsidRPr="0036059A">
          <w:rPr>
            <w:rFonts w:ascii="Times New Roman" w:hAnsi="Times New Roman" w:cs="Times New Roman"/>
          </w:rPr>
          <w:fldChar w:fldCharType="separate"/>
        </w:r>
        <w:r w:rsidR="00C36D21">
          <w:rPr>
            <w:rFonts w:ascii="Times New Roman" w:hAnsi="Times New Roman" w:cs="Times New Roman"/>
            <w:noProof/>
          </w:rPr>
          <w:t>26</w:t>
        </w:r>
        <w:r w:rsidRPr="0036059A">
          <w:rPr>
            <w:rFonts w:ascii="Times New Roman" w:hAnsi="Times New Roman" w:cs="Times New Roman"/>
          </w:rPr>
          <w:fldChar w:fldCharType="end"/>
        </w:r>
      </w:p>
    </w:sdtContent>
  </w:sdt>
  <w:p w:rsidR="005A080E" w:rsidRDefault="005A08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4041"/>
    <w:multiLevelType w:val="hybridMultilevel"/>
    <w:tmpl w:val="953A55E6"/>
    <w:lvl w:ilvl="0" w:tplc="4E6629A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811DF1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96"/>
    <w:rsid w:val="0001392C"/>
    <w:rsid w:val="00022A1F"/>
    <w:rsid w:val="00027919"/>
    <w:rsid w:val="00030DCD"/>
    <w:rsid w:val="00035073"/>
    <w:rsid w:val="00090040"/>
    <w:rsid w:val="000A1139"/>
    <w:rsid w:val="000B15AC"/>
    <w:rsid w:val="000E125E"/>
    <w:rsid w:val="001208F3"/>
    <w:rsid w:val="001255A2"/>
    <w:rsid w:val="00170AAD"/>
    <w:rsid w:val="00184382"/>
    <w:rsid w:val="001A118B"/>
    <w:rsid w:val="001B4F91"/>
    <w:rsid w:val="001B70A6"/>
    <w:rsid w:val="001D40DE"/>
    <w:rsid w:val="001E5D7A"/>
    <w:rsid w:val="001F1F22"/>
    <w:rsid w:val="00210FC0"/>
    <w:rsid w:val="00212A1F"/>
    <w:rsid w:val="00240248"/>
    <w:rsid w:val="00274FA2"/>
    <w:rsid w:val="002779AB"/>
    <w:rsid w:val="00285A57"/>
    <w:rsid w:val="00286BCE"/>
    <w:rsid w:val="00294A2B"/>
    <w:rsid w:val="00297C6B"/>
    <w:rsid w:val="002B1E55"/>
    <w:rsid w:val="002F4792"/>
    <w:rsid w:val="0030403D"/>
    <w:rsid w:val="003422FC"/>
    <w:rsid w:val="00343B42"/>
    <w:rsid w:val="00345B5F"/>
    <w:rsid w:val="00357980"/>
    <w:rsid w:val="0036059A"/>
    <w:rsid w:val="00361014"/>
    <w:rsid w:val="003727D0"/>
    <w:rsid w:val="00372CAE"/>
    <w:rsid w:val="0038351D"/>
    <w:rsid w:val="003A52D6"/>
    <w:rsid w:val="003C5933"/>
    <w:rsid w:val="003D5996"/>
    <w:rsid w:val="003E4207"/>
    <w:rsid w:val="004074FE"/>
    <w:rsid w:val="00407952"/>
    <w:rsid w:val="00451D0D"/>
    <w:rsid w:val="0045444A"/>
    <w:rsid w:val="004822FD"/>
    <w:rsid w:val="004841B1"/>
    <w:rsid w:val="004A0012"/>
    <w:rsid w:val="004A1C82"/>
    <w:rsid w:val="004C02FC"/>
    <w:rsid w:val="004D5813"/>
    <w:rsid w:val="004D64FF"/>
    <w:rsid w:val="00500701"/>
    <w:rsid w:val="0051443B"/>
    <w:rsid w:val="00531D92"/>
    <w:rsid w:val="0056263A"/>
    <w:rsid w:val="00573DCA"/>
    <w:rsid w:val="00575759"/>
    <w:rsid w:val="005975D6"/>
    <w:rsid w:val="005A080E"/>
    <w:rsid w:val="005A68DE"/>
    <w:rsid w:val="005D5FAC"/>
    <w:rsid w:val="00612654"/>
    <w:rsid w:val="006567DF"/>
    <w:rsid w:val="00690285"/>
    <w:rsid w:val="006D1DC8"/>
    <w:rsid w:val="006D7548"/>
    <w:rsid w:val="006F343A"/>
    <w:rsid w:val="007050E7"/>
    <w:rsid w:val="00714A1A"/>
    <w:rsid w:val="00727F5F"/>
    <w:rsid w:val="00737C67"/>
    <w:rsid w:val="00761ECE"/>
    <w:rsid w:val="007738D2"/>
    <w:rsid w:val="00775DBA"/>
    <w:rsid w:val="007A615C"/>
    <w:rsid w:val="007B01A3"/>
    <w:rsid w:val="007E28DA"/>
    <w:rsid w:val="00811D4A"/>
    <w:rsid w:val="00817BB5"/>
    <w:rsid w:val="00846AC9"/>
    <w:rsid w:val="008574F1"/>
    <w:rsid w:val="0086299E"/>
    <w:rsid w:val="00877907"/>
    <w:rsid w:val="0088257E"/>
    <w:rsid w:val="008C3D61"/>
    <w:rsid w:val="008D29E5"/>
    <w:rsid w:val="00927985"/>
    <w:rsid w:val="00952C43"/>
    <w:rsid w:val="00957F31"/>
    <w:rsid w:val="00971028"/>
    <w:rsid w:val="00981A45"/>
    <w:rsid w:val="00981D9E"/>
    <w:rsid w:val="009A6669"/>
    <w:rsid w:val="009B446E"/>
    <w:rsid w:val="009D2C91"/>
    <w:rsid w:val="00A05CBE"/>
    <w:rsid w:val="00A143E1"/>
    <w:rsid w:val="00A209BE"/>
    <w:rsid w:val="00A237FE"/>
    <w:rsid w:val="00A25731"/>
    <w:rsid w:val="00A36D64"/>
    <w:rsid w:val="00A4553E"/>
    <w:rsid w:val="00A65972"/>
    <w:rsid w:val="00A8260F"/>
    <w:rsid w:val="00AA672D"/>
    <w:rsid w:val="00AB3C52"/>
    <w:rsid w:val="00AD00AB"/>
    <w:rsid w:val="00B1266C"/>
    <w:rsid w:val="00B21DA6"/>
    <w:rsid w:val="00B241DB"/>
    <w:rsid w:val="00B37C2C"/>
    <w:rsid w:val="00B47954"/>
    <w:rsid w:val="00B84437"/>
    <w:rsid w:val="00B84478"/>
    <w:rsid w:val="00B87D7D"/>
    <w:rsid w:val="00B92570"/>
    <w:rsid w:val="00BA2584"/>
    <w:rsid w:val="00BD4FD1"/>
    <w:rsid w:val="00C03E17"/>
    <w:rsid w:val="00C10FE6"/>
    <w:rsid w:val="00C1748C"/>
    <w:rsid w:val="00C2004D"/>
    <w:rsid w:val="00C21360"/>
    <w:rsid w:val="00C36D21"/>
    <w:rsid w:val="00C40900"/>
    <w:rsid w:val="00C56997"/>
    <w:rsid w:val="00C74B14"/>
    <w:rsid w:val="00CA612E"/>
    <w:rsid w:val="00CC163C"/>
    <w:rsid w:val="00CC5603"/>
    <w:rsid w:val="00CD3297"/>
    <w:rsid w:val="00CF03FE"/>
    <w:rsid w:val="00D074F8"/>
    <w:rsid w:val="00D44132"/>
    <w:rsid w:val="00D550CC"/>
    <w:rsid w:val="00DC4845"/>
    <w:rsid w:val="00E035D4"/>
    <w:rsid w:val="00E13284"/>
    <w:rsid w:val="00E15B92"/>
    <w:rsid w:val="00E3030E"/>
    <w:rsid w:val="00E30E23"/>
    <w:rsid w:val="00E40DD7"/>
    <w:rsid w:val="00E51410"/>
    <w:rsid w:val="00E64F80"/>
    <w:rsid w:val="00EA3E63"/>
    <w:rsid w:val="00EB3FD1"/>
    <w:rsid w:val="00EB69E9"/>
    <w:rsid w:val="00EC46CD"/>
    <w:rsid w:val="00F0014E"/>
    <w:rsid w:val="00F067C3"/>
    <w:rsid w:val="00F11A3E"/>
    <w:rsid w:val="00F30F04"/>
    <w:rsid w:val="00F444EB"/>
    <w:rsid w:val="00F6273B"/>
    <w:rsid w:val="00F7117E"/>
    <w:rsid w:val="00F76E5F"/>
    <w:rsid w:val="00F87FF0"/>
    <w:rsid w:val="00FA1F3A"/>
    <w:rsid w:val="00FC1E71"/>
    <w:rsid w:val="00FC52D4"/>
    <w:rsid w:val="00FF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B6D30-BA5D-40FB-A572-ED4499B3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9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59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D59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D59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D59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D59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D59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D59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D599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5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996"/>
  </w:style>
  <w:style w:type="paragraph" w:styleId="a5">
    <w:name w:val="footer"/>
    <w:basedOn w:val="a"/>
    <w:link w:val="a6"/>
    <w:uiPriority w:val="99"/>
    <w:unhideWhenUsed/>
    <w:rsid w:val="003D5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996"/>
  </w:style>
  <w:style w:type="numbering" w:customStyle="1" w:styleId="1">
    <w:name w:val="Нет списка1"/>
    <w:next w:val="a2"/>
    <w:uiPriority w:val="99"/>
    <w:semiHidden/>
    <w:unhideWhenUsed/>
    <w:rsid w:val="003D5996"/>
  </w:style>
  <w:style w:type="paragraph" w:styleId="a7">
    <w:name w:val="Balloon Text"/>
    <w:basedOn w:val="a"/>
    <w:link w:val="a8"/>
    <w:uiPriority w:val="99"/>
    <w:semiHidden/>
    <w:unhideWhenUsed/>
    <w:rsid w:val="003D5996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D5996"/>
    <w:rPr>
      <w:rFonts w:ascii="Segoe UI" w:eastAsiaTheme="minorEastAsia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599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599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599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599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5996"/>
    <w:rPr>
      <w:b/>
      <w:bCs/>
      <w:sz w:val="20"/>
      <w:szCs w:val="20"/>
    </w:rPr>
  </w:style>
  <w:style w:type="table" w:styleId="ae">
    <w:name w:val="Table Grid"/>
    <w:basedOn w:val="a1"/>
    <w:uiPriority w:val="39"/>
    <w:rsid w:val="003D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qFormat/>
    <w:rsid w:val="003D5996"/>
    <w:pPr>
      <w:ind w:left="720"/>
      <w:contextualSpacing/>
    </w:pPr>
  </w:style>
  <w:style w:type="paragraph" w:customStyle="1" w:styleId="af1">
    <w:name w:val="Нормальный (таблица)"/>
    <w:basedOn w:val="a"/>
    <w:next w:val="a"/>
    <w:uiPriority w:val="99"/>
    <w:rsid w:val="003D599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Абзац списка Знак"/>
    <w:basedOn w:val="a0"/>
    <w:link w:val="af"/>
    <w:rsid w:val="003D5996"/>
  </w:style>
  <w:style w:type="character" w:customStyle="1" w:styleId="10">
    <w:name w:val="Обычный1"/>
    <w:rsid w:val="003D5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D26FD-0886-4992-89FB-50265A8D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8547</Words>
  <Characters>48720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Скопцова Юлия Евгеньевна</dc:creator>
  <cp:keywords/>
  <dc:description/>
  <cp:lastModifiedBy>Темникова Татьяна Викторовна</cp:lastModifiedBy>
  <cp:revision>4</cp:revision>
  <cp:lastPrinted>2025-02-03T11:24:00Z</cp:lastPrinted>
  <dcterms:created xsi:type="dcterms:W3CDTF">2025-01-30T06:47:00Z</dcterms:created>
  <dcterms:modified xsi:type="dcterms:W3CDTF">2025-02-03T11:27:00Z</dcterms:modified>
</cp:coreProperties>
</file>