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03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893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4253" w:val="left"/>
        </w:tabs>
        <w:spacing w:after="0" w:line="240" w:lineRule="auto"/>
        <w:ind w:right="45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признании</w:t>
      </w:r>
      <w:r>
        <w:rPr>
          <w:rFonts w:ascii="Times New Roman" w:hAnsi="Times New Roman"/>
          <w:sz w:val="28"/>
        </w:rPr>
        <w:t> утратившим 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> администрации </w:t>
      </w: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color w:val="000000"/>
          <w:sz w:val="28"/>
        </w:rPr>
        <w:t xml:space="preserve">Магнитогорска от </w:t>
      </w:r>
      <w:r>
        <w:rPr>
          <w:rFonts w:ascii="Times New Roman" w:hAnsi="Times New Roman"/>
          <w:sz w:val="28"/>
        </w:rPr>
        <w:t>12.02.2024 № 1167-П</w:t>
      </w:r>
    </w:p>
    <w:p w14:paraId="0A000000">
      <w:pPr>
        <w:spacing w:after="0" w:line="240" w:lineRule="auto"/>
        <w:ind w:right="3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  <w:tab w:leader="none" w:pos="3460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Признать утратившим силу постановление администрации города Магнитогорска от 12.02.2024 №</w:t>
      </w:r>
      <w:r>
        <w:rPr>
          <w:rFonts w:ascii="Times New Roman" w:hAnsi="Times New Roman"/>
          <w:sz w:val="28"/>
        </w:rPr>
        <w:t xml:space="preserve"> 1167-П «О проведении мероприятия, посвященного Дню памяти о россиянах, исполнявших служебный долг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пределами Отечества».</w:t>
      </w:r>
    </w:p>
    <w:p w14:paraId="0F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</w:t>
      </w:r>
      <w:r>
        <w:rPr>
          <w:rFonts w:ascii="Times New Roman" w:hAnsi="Times New Roman"/>
          <w:sz w:val="28"/>
        </w:rPr>
        <w:t>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1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 xml:space="preserve">Магнитогорска                                  </w:t>
      </w:r>
      <w:r>
        <w:rPr>
          <w:rFonts w:ascii="Times New Roman" w:hAnsi="Times New Roman"/>
          <w:sz w:val="28"/>
        </w:rPr>
        <w:t xml:space="preserve">                       С.Н. Бердников</w:t>
      </w: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Вр-2034721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index heading"/>
    <w:basedOn w:val="Style_3"/>
    <w:link w:val="Style_6_ch"/>
    <w:rPr>
      <w:rFonts w:ascii="PT Astra Serif" w:hAnsi="PT Astra Serif"/>
    </w:rPr>
  </w:style>
  <w:style w:styleId="Style_6_ch" w:type="character">
    <w:name w:val="index heading"/>
    <w:basedOn w:val="Style_3_ch"/>
    <w:link w:val="Style_6"/>
    <w:rPr>
      <w:rFonts w:ascii="PT Astra Serif" w:hAnsi="PT Astra Serif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caption"/>
    <w:basedOn w:val="Style_3"/>
    <w:link w:val="Style_19_ch"/>
    <w:pPr>
      <w:spacing w:after="120" w:before="120"/>
      <w:ind/>
    </w:pPr>
    <w:rPr>
      <w:rFonts w:ascii="PT Astra Serif" w:hAnsi="PT Astra Serif"/>
      <w:i w:val="1"/>
      <w:sz w:val="24"/>
    </w:rPr>
  </w:style>
  <w:style w:styleId="Style_19_ch" w:type="character">
    <w:name w:val="caption"/>
    <w:basedOn w:val="Style_3_ch"/>
    <w:link w:val="Style_19"/>
    <w:rPr>
      <w:rFonts w:ascii="PT Astra Serif" w:hAnsi="PT Astra Serif"/>
      <w:i w:val="1"/>
      <w:sz w:val="24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List"/>
    <w:basedOn w:val="Style_22"/>
    <w:link w:val="Style_21_ch"/>
    <w:rPr>
      <w:rFonts w:ascii="PT Astra Serif" w:hAnsi="PT Astra Serif"/>
    </w:rPr>
  </w:style>
  <w:style w:styleId="Style_21_ch" w:type="character">
    <w:name w:val="List"/>
    <w:basedOn w:val="Style_22_ch"/>
    <w:link w:val="Style_21"/>
    <w:rPr>
      <w:rFonts w:ascii="PT Astra Serif" w:hAnsi="PT Astra Serif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Колонтитул"/>
    <w:basedOn w:val="Style_3"/>
    <w:link w:val="Style_24_ch"/>
  </w:style>
  <w:style w:styleId="Style_24_ch" w:type="character">
    <w:name w:val="Колонтитул"/>
    <w:basedOn w:val="Style_3_ch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2" w:type="paragraph">
    <w:name w:val="Body Text"/>
    <w:basedOn w:val="Style_3"/>
    <w:link w:val="Style_22_ch"/>
    <w:pPr>
      <w:spacing w:after="140"/>
      <w:ind/>
    </w:pPr>
  </w:style>
  <w:style w:styleId="Style_22_ch" w:type="character">
    <w:name w:val="Body Text"/>
    <w:basedOn w:val="Style_3_ch"/>
    <w:link w:val="Style_22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3"/>
    <w:next w:val="Style_22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3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3_ch"/>
    <w:link w:val="Style_30"/>
    <w:rPr>
      <w:rFonts w:ascii="Tahoma" w:hAnsi="Tahoma"/>
      <w:sz w:val="16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2025-02-03T09:17:59Z</dcterms:modified>
</cp:coreProperties>
</file>