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/>
    <w:p w14:paraId="02000000">
      <w:r>
        <w:rPr>
          <w:b w:val="1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>
        <w:t>УТВЕРЖД</w:t>
      </w:r>
      <w:r>
        <w:t>ЕН</w:t>
      </w:r>
    </w:p>
    <w:p w14:paraId="03000000">
      <w:r>
        <w:t xml:space="preserve">                                                </w:t>
      </w:r>
      <w:r>
        <w:t xml:space="preserve">                                                                                                                                         </w:t>
      </w:r>
      <w:r>
        <w:t>Постановлением администрации</w:t>
      </w:r>
    </w:p>
    <w:p w14:paraId="04000000">
      <w:r>
        <w:t xml:space="preserve"> </w:t>
      </w:r>
      <w:r>
        <w:t xml:space="preserve">                                                                                                                                                                                                   города Магнитогорска                                                                                                                                  </w:t>
      </w:r>
      <w:r>
        <w:t xml:space="preserve">                                          </w:t>
      </w:r>
      <w:r>
        <w:t xml:space="preserve">         </w:t>
      </w:r>
    </w:p>
    <w:p w14:paraId="05000000">
      <w:pPr>
        <w:rPr>
          <w:b w:val="0"/>
          <w:u w:val="none"/>
        </w:rPr>
      </w:pPr>
      <w:r>
        <w:t xml:space="preserve">                                                                                                                                                       </w:t>
      </w:r>
      <w:r>
        <w:t xml:space="preserve">                               </w:t>
      </w:r>
      <w:r>
        <w:t xml:space="preserve">        </w:t>
      </w:r>
      <w:r>
        <w:t xml:space="preserve"> от </w:t>
      </w:r>
      <w:r>
        <w:t xml:space="preserve"> </w:t>
      </w:r>
      <w:r>
        <w:rPr>
          <w:b w:val="0"/>
          <w:u w:val="none"/>
        </w:rPr>
        <w:t>28.01.2025 № 639-П</w:t>
      </w:r>
    </w:p>
    <w:p w14:paraId="06000000">
      <w:pPr>
        <w:ind/>
        <w:jc w:val="center"/>
        <w:rPr>
          <w:b w:val="1"/>
        </w:rPr>
      </w:pPr>
    </w:p>
    <w:p w14:paraId="07000000">
      <w:pPr>
        <w:ind/>
        <w:jc w:val="center"/>
        <w:rPr>
          <w:b w:val="1"/>
        </w:rPr>
      </w:pPr>
      <w:r>
        <w:rPr>
          <w:b w:val="1"/>
        </w:rPr>
        <w:t xml:space="preserve">СПИСОК № </w:t>
      </w:r>
      <w:r>
        <w:rPr>
          <w:b w:val="1"/>
        </w:rPr>
        <w:t>1</w:t>
      </w:r>
    </w:p>
    <w:p w14:paraId="08000000">
      <w:pPr>
        <w:ind/>
        <w:jc w:val="center"/>
        <w:rPr>
          <w:b w:val="1"/>
        </w:rPr>
      </w:pPr>
      <w:r>
        <w:rPr>
          <w:b w:val="1"/>
        </w:rPr>
        <w:t>Органи</w:t>
      </w:r>
      <w:r>
        <w:rPr>
          <w:b w:val="1"/>
        </w:rPr>
        <w:t>заций-источников комплектования</w:t>
      </w:r>
    </w:p>
    <w:p w14:paraId="09000000">
      <w:pPr>
        <w:ind/>
        <w:jc w:val="center"/>
        <w:rPr>
          <w:b w:val="1"/>
        </w:rPr>
      </w:pPr>
      <w:r>
        <w:rPr>
          <w:b w:val="1"/>
        </w:rPr>
        <w:t>отдела по делам архивов администрации г.</w:t>
      </w:r>
      <w:r>
        <w:rPr>
          <w:b w:val="1"/>
        </w:rPr>
        <w:t xml:space="preserve"> Магнитогорска</w:t>
      </w:r>
    </w:p>
    <w:p w14:paraId="0A000000">
      <w:pPr>
        <w:ind/>
        <w:jc w:val="center"/>
        <w:rPr>
          <w:b w:val="1"/>
        </w:rPr>
      </w:pPr>
      <w:r>
        <w:rPr>
          <w:b w:val="1"/>
        </w:rPr>
        <w:t>на 01.</w:t>
      </w:r>
      <w:r>
        <w:rPr>
          <w:b w:val="1"/>
        </w:rPr>
        <w:t>1</w:t>
      </w:r>
      <w:r>
        <w:rPr>
          <w:b w:val="1"/>
        </w:rPr>
        <w:t>1.20</w:t>
      </w:r>
      <w:r>
        <w:rPr>
          <w:b w:val="1"/>
        </w:rPr>
        <w:t>2</w:t>
      </w:r>
      <w:r>
        <w:rPr>
          <w:b w:val="1"/>
        </w:rPr>
        <w:t>4</w:t>
      </w:r>
    </w:p>
    <w:p w14:paraId="0B000000">
      <w:pPr>
        <w:rPr>
          <w:b w:val="1"/>
        </w:rPr>
      </w:pPr>
    </w:p>
    <w:p w14:paraId="0C000000">
      <w:pPr>
        <w:rPr>
          <w:b w:val="1"/>
        </w:rPr>
      </w:pPr>
    </w:p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98"/>
        <w:gridCol w:w="1501"/>
        <w:gridCol w:w="6526"/>
        <w:gridCol w:w="2030"/>
        <w:gridCol w:w="1590"/>
        <w:gridCol w:w="1393"/>
        <w:gridCol w:w="1715"/>
      </w:tblGrid>
      <w:tr>
        <w:trPr>
          <w:trHeight w:hRule="atLeast" w:val="522"/>
        </w:trP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00000">
            <w:pPr>
              <w:rPr>
                <w:sz w:val="20"/>
              </w:rPr>
            </w:pPr>
            <w:r>
              <w:rPr>
                <w:sz w:val="20"/>
              </w:rPr>
              <w:t>№№</w:t>
            </w:r>
          </w:p>
          <w:p w14:paraId="0E000000">
            <w:pPr>
              <w:rPr>
                <w:b w:val="1"/>
                <w:sz w:val="20"/>
              </w:rPr>
            </w:pPr>
            <w:r>
              <w:rPr>
                <w:sz w:val="20"/>
              </w:rPr>
              <w:t>п/п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Индекс</w:t>
            </w:r>
          </w:p>
          <w:p w14:paraId="10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организации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ind/>
              <w:jc w:val="center"/>
              <w:rPr>
                <w:sz w:val="20"/>
              </w:rPr>
            </w:pPr>
          </w:p>
          <w:p w14:paraId="1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организации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Форма </w:t>
            </w:r>
          </w:p>
          <w:p w14:paraId="1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собственности</w:t>
            </w:r>
          </w:p>
          <w:p w14:paraId="1500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rPr>
                <w:sz w:val="20"/>
              </w:rPr>
            </w:pPr>
            <w:r>
              <w:rPr>
                <w:sz w:val="20"/>
              </w:rPr>
              <w:t>Форма приёма</w:t>
            </w:r>
          </w:p>
          <w:p w14:paraId="17000000">
            <w:pPr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полная</w:t>
            </w:r>
            <w:r>
              <w:rPr>
                <w:sz w:val="20"/>
              </w:rPr>
              <w:t>;</w:t>
            </w:r>
          </w:p>
          <w:p w14:paraId="18000000">
            <w:pPr>
              <w:rPr>
                <w:sz w:val="20"/>
              </w:rPr>
            </w:pPr>
            <w:r>
              <w:rPr>
                <w:sz w:val="20"/>
              </w:rPr>
              <w:t>2.1.-повидовая</w:t>
            </w:r>
          </w:p>
          <w:p w14:paraId="19000000">
            <w:pPr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z w:val="20"/>
              </w:rPr>
              <w:t>ыборочная</w:t>
            </w:r>
            <w:r>
              <w:rPr>
                <w:sz w:val="20"/>
              </w:rPr>
              <w:t>;</w:t>
            </w:r>
          </w:p>
          <w:p w14:paraId="1A000000">
            <w:pPr>
              <w:rPr>
                <w:sz w:val="20"/>
              </w:rPr>
            </w:pPr>
            <w:r>
              <w:rPr>
                <w:sz w:val="20"/>
              </w:rPr>
              <w:t>2.2.-групповая</w:t>
            </w:r>
          </w:p>
          <w:p w14:paraId="1B000000">
            <w:pPr>
              <w:rPr>
                <w:sz w:val="20"/>
              </w:rPr>
            </w:pPr>
            <w:r>
              <w:rPr>
                <w:sz w:val="20"/>
              </w:rPr>
              <w:t>выборочная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Приём НТД,</w:t>
            </w:r>
          </w:p>
          <w:p w14:paraId="1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КФФВД</w:t>
            </w:r>
          </w:p>
          <w:p w14:paraId="1E00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rPr>
                <w:sz w:val="20"/>
              </w:rPr>
            </w:pPr>
            <w:r>
              <w:rPr>
                <w:sz w:val="20"/>
              </w:rPr>
              <w:t>Примечания</w:t>
            </w:r>
          </w:p>
          <w:p w14:paraId="20000000">
            <w:pPr>
              <w:rPr>
                <w:sz w:val="20"/>
              </w:rPr>
            </w:pPr>
            <w:r>
              <w:rPr>
                <w:sz w:val="20"/>
              </w:rPr>
              <w:t>(решения ЭПК, дата и № протокола</w:t>
            </w: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ind/>
              <w:jc w:val="center"/>
            </w:pPr>
            <w: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ind/>
              <w:jc w:val="center"/>
            </w:pPr>
            <w:r>
              <w:t>2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ind/>
              <w:jc w:val="center"/>
            </w:pPr>
            <w:r>
              <w:t>3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ind/>
              <w:jc w:val="center"/>
            </w:pPr>
            <w:r>
              <w:t>4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/>
              <w:jc w:val="center"/>
            </w:pPr>
            <w:r>
              <w:t>5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ind/>
              <w:jc w:val="center"/>
            </w:pPr>
            <w:r>
              <w:t>6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ind/>
              <w:jc w:val="center"/>
            </w:pPr>
            <w:r>
              <w:t>7</w:t>
            </w: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  <w:r>
              <w:rPr>
                <w:b w:val="1"/>
              </w:rPr>
              <w:t xml:space="preserve">. </w:t>
            </w:r>
            <w:r>
              <w:rPr>
                <w:b w:val="1"/>
              </w:rPr>
              <w:t xml:space="preserve">Органы судебной, законодательной и исполнительной власти, предприятия и организации, отнесенные к государственной собственности Челябинской области </w:t>
            </w:r>
          </w:p>
          <w:p w14:paraId="29000000">
            <w:pPr>
              <w:ind/>
              <w:jc w:val="center"/>
            </w:pP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2.</w:t>
            </w:r>
            <w:r>
              <w:rPr>
                <w:b w:val="1"/>
              </w:rPr>
              <w:t>13.</w:t>
            </w:r>
            <w:r>
              <w:rPr>
                <w:b w:val="1"/>
              </w:rPr>
              <w:t xml:space="preserve"> </w:t>
            </w:r>
            <w:r>
              <w:rPr>
                <w:b w:val="1"/>
              </w:rPr>
              <w:t>Высшее, общее среднее и специальное образование</w:t>
            </w:r>
          </w:p>
          <w:p w14:paraId="2B000000">
            <w:pPr>
              <w:ind/>
              <w:jc w:val="center"/>
            </w:pP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rPr>
                <w:b w:val="1"/>
              </w:rPr>
            </w:pPr>
            <w:r>
              <w:rPr>
                <w:b w:val="1"/>
              </w:rPr>
              <w:t xml:space="preserve"> </w:t>
            </w: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ind/>
              <w:jc w:val="center"/>
            </w:pPr>
            <w: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rPr>
                <w:sz w:val="22"/>
              </w:rPr>
            </w:pPr>
            <w:r>
              <w:rPr>
                <w:sz w:val="22"/>
              </w:rPr>
              <w:t>2.1</w:t>
            </w:r>
            <w:r>
              <w:rPr>
                <w:sz w:val="22"/>
              </w:rPr>
              <w:t>3.</w:t>
            </w:r>
            <w:r>
              <w:rPr>
                <w:sz w:val="22"/>
              </w:rPr>
              <w:t>5.1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Государственное бюджетное </w:t>
            </w:r>
            <w:r>
              <w:rPr>
                <w:sz w:val="22"/>
              </w:rPr>
              <w:t>профессиональное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образовательное</w:t>
            </w:r>
            <w:r>
              <w:rPr>
                <w:sz w:val="22"/>
              </w:rPr>
              <w:t xml:space="preserve"> учреждение </w:t>
            </w:r>
            <w:r>
              <w:rPr>
                <w:sz w:val="22"/>
              </w:rPr>
              <w:t xml:space="preserve">«Магнитогорский педагогический колледж» </w:t>
            </w:r>
          </w:p>
          <w:p w14:paraId="30000000">
            <w:pPr>
              <w:ind/>
              <w:jc w:val="both"/>
              <w:rPr>
                <w:sz w:val="22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rPr>
                <w:sz w:val="22"/>
              </w:rPr>
            </w:pPr>
            <w:r>
              <w:rPr>
                <w:color w:val="000000"/>
              </w:rPr>
              <w:t>Государственная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/>
              <w:jc w:val="center"/>
            </w:pPr>
            <w:r>
              <w:t>внесение изменения решение ЭПК от 21.07.2022</w:t>
            </w:r>
          </w:p>
          <w:p w14:paraId="35000000">
            <w:pPr>
              <w:ind/>
              <w:jc w:val="center"/>
              <w:rPr>
                <w:sz w:val="22"/>
              </w:rPr>
            </w:pPr>
            <w:r>
              <w:t>протокол №10</w:t>
            </w: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</w:tcPr>
          <w:p w14:paraId="36000000">
            <w:pPr>
              <w:ind/>
              <w:jc w:val="center"/>
            </w:pPr>
          </w:p>
        </w:tc>
        <w:tc>
          <w:tcPr>
            <w:tcW w:type="dxa" w:w="1501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</w:tcPr>
          <w:p w14:paraId="37000000">
            <w:pPr>
              <w:rPr>
                <w:sz w:val="22"/>
              </w:rPr>
            </w:pPr>
          </w:p>
        </w:tc>
        <w:tc>
          <w:tcPr>
            <w:tcW w:type="dxa" w:w="6526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</w:tcPr>
          <w:p w14:paraId="38000000">
            <w:pPr>
              <w:ind/>
              <w:jc w:val="both"/>
              <w:rPr>
                <w:sz w:val="22"/>
              </w:rPr>
            </w:pPr>
          </w:p>
          <w:p w14:paraId="39000000">
            <w:pPr>
              <w:ind/>
              <w:jc w:val="both"/>
              <w:rPr>
                <w:sz w:val="22"/>
              </w:rPr>
            </w:pPr>
          </w:p>
          <w:p w14:paraId="3A000000">
            <w:pPr>
              <w:ind/>
              <w:jc w:val="both"/>
              <w:rPr>
                <w:sz w:val="22"/>
              </w:rPr>
            </w:pPr>
          </w:p>
          <w:p w14:paraId="3B000000">
            <w:pPr>
              <w:ind/>
              <w:jc w:val="both"/>
              <w:rPr>
                <w:sz w:val="22"/>
              </w:rPr>
            </w:pPr>
          </w:p>
          <w:p w14:paraId="3C000000">
            <w:pPr>
              <w:ind/>
              <w:jc w:val="both"/>
              <w:rPr>
                <w:sz w:val="22"/>
              </w:rPr>
            </w:pPr>
          </w:p>
          <w:p w14:paraId="3D000000">
            <w:pPr>
              <w:ind/>
              <w:jc w:val="both"/>
              <w:rPr>
                <w:sz w:val="22"/>
              </w:rPr>
            </w:pPr>
          </w:p>
          <w:p w14:paraId="3E000000">
            <w:pPr>
              <w:ind/>
              <w:jc w:val="both"/>
              <w:rPr>
                <w:sz w:val="22"/>
              </w:rPr>
            </w:pPr>
          </w:p>
        </w:tc>
        <w:tc>
          <w:tcPr>
            <w:tcW w:type="dxa" w:w="2030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</w:tcPr>
          <w:p w14:paraId="3F000000">
            <w:pPr>
              <w:rPr>
                <w:sz w:val="22"/>
              </w:rPr>
            </w:pPr>
          </w:p>
        </w:tc>
        <w:tc>
          <w:tcPr>
            <w:tcW w:type="dxa" w:w="1590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</w:tcPr>
          <w:p w14:paraId="40000000">
            <w:pPr>
              <w:rPr>
                <w:sz w:val="22"/>
              </w:rPr>
            </w:pPr>
          </w:p>
        </w:tc>
        <w:tc>
          <w:tcPr>
            <w:tcW w:type="dxa" w:w="1393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  <w:shd w:fill="auto" w:val="clear"/>
          </w:tcPr>
          <w:p w14:paraId="41000000">
            <w:pPr>
              <w:rPr>
                <w:sz w:val="22"/>
              </w:rPr>
            </w:pPr>
          </w:p>
        </w:tc>
        <w:tc>
          <w:tcPr>
            <w:tcW w:type="dxa" w:w="171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ind/>
              <w:jc w:val="center"/>
            </w:pPr>
            <w: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2.14. Культура. Искусство. Архивное дело</w:t>
            </w:r>
          </w:p>
          <w:p w14:paraId="4B000000">
            <w:pPr>
              <w:ind/>
              <w:jc w:val="center"/>
              <w:rPr>
                <w:b w:val="1"/>
              </w:rPr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rPr>
                <w:sz w:val="22"/>
              </w:rPr>
            </w:pPr>
            <w:r>
              <w:rPr>
                <w:sz w:val="22"/>
              </w:rPr>
              <w:t>2.14.</w:t>
            </w:r>
            <w:r>
              <w:rPr>
                <w:sz w:val="22"/>
              </w:rPr>
              <w:t>4.1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rPr>
                <w:sz w:val="22"/>
              </w:rPr>
            </w:pPr>
            <w:r>
              <w:rPr>
                <w:sz w:val="22"/>
              </w:rPr>
              <w:t>Государственное бюджетное образовательное учреждение</w:t>
            </w:r>
            <w:r>
              <w:rPr>
                <w:sz w:val="22"/>
              </w:rPr>
              <w:t xml:space="preserve"> высшего образования</w:t>
            </w:r>
            <w:r>
              <w:rPr>
                <w:sz w:val="22"/>
              </w:rPr>
              <w:t xml:space="preserve"> Челябинской области</w:t>
            </w:r>
            <w:r>
              <w:rPr>
                <w:sz w:val="22"/>
              </w:rPr>
              <w:t xml:space="preserve"> «Магнитогорская государственная консерватория (академия) им</w:t>
            </w:r>
            <w:r>
              <w:rPr>
                <w:sz w:val="22"/>
              </w:rPr>
              <w:t>ени</w:t>
            </w:r>
            <w:r>
              <w:rPr>
                <w:sz w:val="22"/>
              </w:rPr>
              <w:t>.М.И.Глинки»</w:t>
            </w:r>
            <w:r>
              <w:rPr>
                <w:sz w:val="22"/>
              </w:rPr>
              <w:t xml:space="preserve"> .</w:t>
            </w:r>
            <w:r>
              <w:rPr>
                <w:sz w:val="22"/>
              </w:rPr>
              <w:t xml:space="preserve"> </w:t>
            </w:r>
          </w:p>
          <w:p w14:paraId="4F000000">
            <w:pPr>
              <w:rPr>
                <w:sz w:val="22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rPr>
                <w:sz w:val="22"/>
              </w:rPr>
            </w:pPr>
            <w:r>
              <w:rPr>
                <w:color w:val="000000"/>
              </w:rPr>
              <w:t>Государственная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rPr>
                <w:sz w:val="22"/>
              </w:rPr>
            </w:pPr>
            <w:r>
              <w:rPr>
                <w:sz w:val="22"/>
              </w:rPr>
              <w:t>2.14.4.2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rPr>
                <w:sz w:val="22"/>
              </w:rPr>
            </w:pPr>
            <w:r>
              <w:rPr>
                <w:sz w:val="22"/>
              </w:rPr>
              <w:t>Г</w:t>
            </w:r>
            <w:r>
              <w:rPr>
                <w:sz w:val="22"/>
              </w:rPr>
              <w:t>осударственн</w:t>
            </w:r>
            <w:r>
              <w:rPr>
                <w:sz w:val="22"/>
              </w:rPr>
              <w:t xml:space="preserve">ое бюджетное учреждение культуры Челябинской области «Магнитогорская государственная </w:t>
            </w:r>
            <w:r>
              <w:rPr>
                <w:sz w:val="22"/>
              </w:rPr>
              <w:t xml:space="preserve"> академическая хоровая капелла им</w:t>
            </w:r>
            <w:r>
              <w:rPr>
                <w:sz w:val="22"/>
              </w:rPr>
              <w:t>ени</w:t>
            </w:r>
            <w:r>
              <w:rPr>
                <w:sz w:val="22"/>
              </w:rPr>
              <w:t>.С.Г.Эйдинова</w:t>
            </w:r>
            <w:r>
              <w:rPr>
                <w:sz w:val="22"/>
              </w:rPr>
              <w:t>»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rPr>
                <w:sz w:val="22"/>
              </w:rPr>
            </w:pPr>
            <w:r>
              <w:rPr>
                <w:color w:val="000000"/>
              </w:rPr>
              <w:t>Государственная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ind/>
              <w:jc w:val="center"/>
            </w:pPr>
            <w:r>
              <w:t>внесение изменения решение ЭПК от 21.07.2022</w:t>
            </w:r>
          </w:p>
          <w:p w14:paraId="5B000000">
            <w:pPr>
              <w:ind/>
              <w:jc w:val="center"/>
              <w:rPr>
                <w:sz w:val="22"/>
              </w:rPr>
            </w:pPr>
            <w:r>
              <w:t>протокол №10</w:t>
            </w: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5C000000">
            <w:pPr>
              <w:ind/>
              <w:jc w:val="center"/>
            </w:pPr>
          </w:p>
        </w:tc>
      </w:tr>
      <w:tr>
        <w:tc>
          <w:tcPr>
            <w:tcW w:type="dxa" w:w="15353"/>
            <w:gridSpan w:val="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5D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2.16. Здравоохранение и социальное развитие. Труд и занятость населения</w:t>
            </w:r>
          </w:p>
        </w:tc>
      </w:tr>
      <w:tr>
        <w:tc>
          <w:tcPr>
            <w:tcW w:type="dxa" w:w="15353"/>
            <w:gridSpan w:val="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ind/>
              <w:jc w:val="center"/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rPr>
                <w:sz w:val="22"/>
              </w:rPr>
            </w:pPr>
            <w:r>
              <w:rPr>
                <w:sz w:val="22"/>
              </w:rPr>
              <w:t>2.16.4.1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Областное казенное учреждение Центр занятости населения города Магнитогорска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rPr>
                <w:sz w:val="22"/>
              </w:rPr>
            </w:pPr>
            <w:r>
              <w:rPr>
                <w:color w:val="000000"/>
              </w:rPr>
              <w:t>Государственная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ind/>
              <w:jc w:val="center"/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rPr>
                <w:sz w:val="22"/>
              </w:rPr>
            </w:pPr>
            <w:r>
              <w:rPr>
                <w:sz w:val="22"/>
              </w:rPr>
              <w:t>2.16.4.2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Государственное 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 xml:space="preserve">втономное 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 xml:space="preserve">чреждение </w:t>
            </w:r>
            <w:r>
              <w:rPr>
                <w:sz w:val="22"/>
              </w:rPr>
              <w:t>з</w:t>
            </w:r>
            <w:r>
              <w:rPr>
                <w:sz w:val="22"/>
              </w:rPr>
              <w:t xml:space="preserve">дравоохранения «Городская больница </w:t>
            </w:r>
            <w:r>
              <w:rPr>
                <w:sz w:val="22"/>
              </w:rPr>
              <w:t>№</w:t>
            </w:r>
            <w:r>
              <w:rPr>
                <w:sz w:val="22"/>
              </w:rPr>
              <w:t>1 им.Г.И.Дробышева г.Магнитогорск»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rPr>
                <w:sz w:val="22"/>
              </w:rPr>
            </w:pP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ind/>
              <w:jc w:val="center"/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rPr>
                <w:sz w:val="22"/>
              </w:rPr>
            </w:pPr>
            <w:r>
              <w:rPr>
                <w:sz w:val="22"/>
              </w:rPr>
              <w:t>2.16.4.3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Государственное бюджетное профессиональное образовательное учреждение «Магнитогорский медицинский колледж им</w:t>
            </w:r>
            <w:r>
              <w:rPr>
                <w:sz w:val="22"/>
              </w:rPr>
              <w:t>ени</w:t>
            </w:r>
            <w:r>
              <w:rPr>
                <w:sz w:val="22"/>
              </w:rPr>
              <w:t xml:space="preserve">.П.Ф.Надеждина» </w:t>
            </w:r>
          </w:p>
          <w:p w14:paraId="70000000">
            <w:pPr>
              <w:ind/>
              <w:jc w:val="both"/>
              <w:rPr>
                <w:sz w:val="22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rPr>
                <w:sz w:val="22"/>
              </w:rPr>
            </w:pPr>
            <w:r>
              <w:rPr>
                <w:color w:val="000000"/>
              </w:rPr>
              <w:t>Государственная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ind/>
              <w:jc w:val="center"/>
            </w:pPr>
            <w:r>
              <w:t>внесение изменения решение ЭПК от 21.07.2022</w:t>
            </w:r>
          </w:p>
          <w:p w14:paraId="75000000">
            <w:pPr>
              <w:ind/>
              <w:jc w:val="center"/>
              <w:rPr>
                <w:sz w:val="22"/>
              </w:rPr>
            </w:pPr>
            <w:r>
              <w:t>протокол №10</w:t>
            </w: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76000000">
            <w:pPr>
              <w:tabs>
                <w:tab w:leader="none" w:pos="3780" w:val="left"/>
                <w:tab w:leader="none" w:pos="4500" w:val="left"/>
                <w:tab w:leader="none" w:pos="7568" w:val="center"/>
              </w:tabs>
              <w:ind/>
              <w:jc w:val="center"/>
              <w:rPr>
                <w:b w:val="1"/>
              </w:rPr>
            </w:pPr>
            <w:r>
              <w:rPr>
                <w:b w:val="1"/>
              </w:rPr>
              <w:t>2</w:t>
            </w:r>
            <w:r>
              <w:rPr>
                <w:b w:val="1"/>
              </w:rPr>
              <w:t>.</w:t>
            </w:r>
            <w:r>
              <w:rPr>
                <w:b w:val="1"/>
              </w:rPr>
              <w:t>19</w:t>
            </w:r>
            <w:r>
              <w:rPr>
                <w:b w:val="1"/>
              </w:rPr>
              <w:t xml:space="preserve"> </w:t>
            </w:r>
            <w:r>
              <w:rPr>
                <w:b w:val="1"/>
              </w:rPr>
              <w:t xml:space="preserve"> Социальная защита. Страхование</w:t>
            </w:r>
          </w:p>
        </w:tc>
      </w:tr>
      <w:tr>
        <w:tc>
          <w:tcPr>
            <w:tcW w:type="dxa" w:w="15353"/>
            <w:gridSpan w:val="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rPr>
                <w:b w:val="1"/>
              </w:rPr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ind/>
              <w:jc w:val="center"/>
            </w:pPr>
            <w:r>
              <w:t>7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r>
              <w:t>2.19.6.1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ind/>
              <w:jc w:val="both"/>
            </w:pPr>
            <w:r>
              <w:t>Государственное стационарное учреждение социального обслуживания системы социальной защиты населения «Магнитогорский дом</w:t>
            </w:r>
            <w:r>
              <w:t>-</w:t>
            </w:r>
            <w:r>
              <w:t xml:space="preserve">интернат для престарелых и инвалидов» </w:t>
            </w:r>
          </w:p>
          <w:p w14:paraId="7B000000">
            <w:pPr>
              <w:ind/>
              <w:jc w:val="both"/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rPr>
                <w:sz w:val="22"/>
              </w:rPr>
            </w:pPr>
            <w:r>
              <w:rPr>
                <w:color w:val="000000"/>
              </w:rPr>
              <w:t>Государственная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</w:t>
            </w:r>
            <w:r>
              <w:rPr>
                <w:b w:val="1"/>
              </w:rPr>
              <w:t xml:space="preserve">. </w:t>
            </w:r>
            <w:r>
              <w:rPr>
                <w:b w:val="1"/>
              </w:rPr>
              <w:t>Органы местного самоуправления, организации и предприятия,</w:t>
            </w:r>
          </w:p>
          <w:p w14:paraId="81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отнесенные к муниципальной собственности</w:t>
            </w:r>
          </w:p>
          <w:p w14:paraId="82000000">
            <w:pPr>
              <w:ind/>
              <w:jc w:val="center"/>
              <w:rPr>
                <w:b w:val="1"/>
              </w:rPr>
            </w:pP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3.1. Государственная власть в российской Федерации, государственная власть в субъекте Российской Федерации, местное самоуправление</w:t>
            </w:r>
          </w:p>
          <w:p w14:paraId="84000000">
            <w:pPr>
              <w:ind/>
              <w:jc w:val="center"/>
              <w:rPr>
                <w:b w:val="1"/>
              </w:rPr>
            </w:pP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3.1.1.4. Представительные органы муниципальных образований</w:t>
            </w:r>
          </w:p>
          <w:p w14:paraId="86000000">
            <w:pPr>
              <w:ind/>
              <w:jc w:val="center"/>
              <w:rPr>
                <w:b w:val="1"/>
              </w:rPr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ind/>
              <w:jc w:val="center"/>
              <w:rPr>
                <w:color w:val="0D0D0D"/>
                <w:sz w:val="22"/>
              </w:rPr>
            </w:pPr>
            <w:r>
              <w:rPr>
                <w:color w:val="0D0D0D"/>
                <w:sz w:val="22"/>
              </w:rPr>
              <w:t>8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rPr>
                <w:sz w:val="22"/>
              </w:rPr>
            </w:pPr>
            <w:r>
              <w:rPr>
                <w:sz w:val="22"/>
              </w:rPr>
              <w:t>3.1.1.4.1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Магнитогорское городское Собрание депутатов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rPr>
                <w:sz w:val="22"/>
              </w:rPr>
            </w:pPr>
            <w:r>
              <w:rPr>
                <w:sz w:val="22"/>
              </w:rPr>
              <w:t>Мун</w:t>
            </w:r>
            <w:r>
              <w:rPr>
                <w:sz w:val="22"/>
              </w:rPr>
              <w:t>иципальная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ind/>
              <w:jc w:val="center"/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ind/>
              <w:jc w:val="center"/>
              <w:rPr>
                <w:color w:val="0D0D0D"/>
                <w:sz w:val="22"/>
              </w:rPr>
            </w:pPr>
            <w:r>
              <w:rPr>
                <w:color w:val="0D0D0D"/>
                <w:sz w:val="22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ind/>
              <w:jc w:val="center"/>
            </w:pPr>
            <w:r>
              <w:t>7</w:t>
            </w: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15353"/>
            <w:gridSpan w:val="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3.1.2.3. Исполнительно-распорядительные органы муниципальных образований</w:t>
            </w:r>
          </w:p>
          <w:p w14:paraId="96000000"/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rPr>
                <w:sz w:val="22"/>
              </w:rPr>
            </w:pPr>
            <w:r>
              <w:rPr>
                <w:sz w:val="22"/>
              </w:rPr>
              <w:t>3.1.2.3.1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г</w:t>
            </w:r>
            <w:r>
              <w:rPr>
                <w:sz w:val="22"/>
              </w:rPr>
              <w:t>орода</w:t>
            </w:r>
            <w:r>
              <w:rPr>
                <w:sz w:val="22"/>
              </w:rPr>
              <w:t xml:space="preserve"> Магнитогорска</w:t>
            </w:r>
          </w:p>
          <w:p w14:paraId="9A000000">
            <w:pPr>
              <w:ind/>
              <w:jc w:val="both"/>
              <w:rPr>
                <w:sz w:val="22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rPr>
                <w:sz w:val="22"/>
              </w:rPr>
            </w:pPr>
            <w:r>
              <w:rPr>
                <w:color w:val="000000"/>
              </w:rPr>
              <w:t>муниципальная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ind/>
              <w:jc w:val="center"/>
              <w:rPr>
                <w:sz w:val="18"/>
              </w:rPr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rPr>
                <w:sz w:val="22"/>
              </w:rPr>
            </w:pPr>
            <w:r>
              <w:rPr>
                <w:sz w:val="22"/>
              </w:rPr>
              <w:t>3.1.2.3.2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Ленинского района г. Магнитогорска</w:t>
            </w:r>
          </w:p>
          <w:p w14:paraId="A2000000">
            <w:pPr>
              <w:ind/>
              <w:jc w:val="both"/>
              <w:rPr>
                <w:sz w:val="22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rPr>
                <w:sz w:val="22"/>
              </w:rPr>
            </w:pPr>
            <w:r>
              <w:rPr>
                <w:color w:val="000000"/>
              </w:rPr>
              <w:t>муниципальная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ind/>
              <w:jc w:val="center"/>
              <w:rPr>
                <w:sz w:val="18"/>
              </w:rPr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rPr>
                <w:sz w:val="22"/>
              </w:rPr>
            </w:pPr>
            <w:r>
              <w:rPr>
                <w:sz w:val="22"/>
              </w:rPr>
              <w:t>3.1.2.3.3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Орджоникидзевского района г. Магнитогорска</w:t>
            </w:r>
          </w:p>
          <w:p w14:paraId="AA000000">
            <w:pPr>
              <w:ind/>
              <w:jc w:val="both"/>
              <w:rPr>
                <w:sz w:val="22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rPr>
                <w:sz w:val="22"/>
              </w:rPr>
            </w:pPr>
            <w:r>
              <w:rPr>
                <w:color w:val="000000"/>
              </w:rPr>
              <w:t>муниципальная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ind/>
              <w:jc w:val="center"/>
              <w:rPr>
                <w:sz w:val="18"/>
              </w:rPr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rPr>
                <w:sz w:val="22"/>
              </w:rPr>
            </w:pPr>
            <w:r>
              <w:rPr>
                <w:sz w:val="22"/>
              </w:rPr>
              <w:t>3.1.2.3.4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Правобережного района г. Магнитогорска</w:t>
            </w:r>
          </w:p>
          <w:p w14:paraId="B2000000">
            <w:pPr>
              <w:ind/>
              <w:jc w:val="both"/>
              <w:rPr>
                <w:sz w:val="22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rPr>
                <w:sz w:val="22"/>
              </w:rPr>
            </w:pPr>
            <w:r>
              <w:rPr>
                <w:color w:val="000000"/>
              </w:rPr>
              <w:t>муниципальная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ind/>
              <w:jc w:val="center"/>
              <w:rPr>
                <w:sz w:val="18"/>
              </w:rPr>
            </w:pPr>
          </w:p>
        </w:tc>
      </w:tr>
      <w:tr>
        <w:tc>
          <w:tcPr>
            <w:tcW w:type="dxa" w:w="15353"/>
            <w:gridSpan w:val="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r>
              <w:t xml:space="preserve">                                                                 </w:t>
            </w:r>
          </w:p>
          <w:p w14:paraId="B8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3.1.2.5. Контрольные органы муниципальных образований</w:t>
            </w:r>
          </w:p>
          <w:p w14:paraId="B9000000"/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B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BB000000">
            <w:pPr>
              <w:rPr>
                <w:sz w:val="22"/>
              </w:rPr>
            </w:pPr>
            <w:r>
              <w:rPr>
                <w:sz w:val="22"/>
              </w:rPr>
              <w:t>3.1.2.5.1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BC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Контрольно-счетная палата города Магнитогорска</w:t>
            </w:r>
          </w:p>
          <w:p w14:paraId="BD000000">
            <w:pPr>
              <w:ind/>
              <w:jc w:val="both"/>
              <w:rPr>
                <w:sz w:val="22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BE000000">
            <w:pPr>
              <w:rPr>
                <w:sz w:val="22"/>
              </w:rPr>
            </w:pPr>
            <w:r>
              <w:rPr>
                <w:color w:val="000000"/>
              </w:rPr>
              <w:t>муниципальная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BF00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0000000">
            <w:pPr>
              <w:rPr>
                <w:sz w:val="22"/>
              </w:rPr>
            </w:pP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1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вкл. решение ЭПК от 10.02.2011 протокол №2</w:t>
            </w: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2000000">
            <w:pPr>
              <w:rPr>
                <w:b w:val="1"/>
              </w:rPr>
            </w:pPr>
          </w:p>
        </w:tc>
      </w:tr>
      <w:tr>
        <w:tc>
          <w:tcPr>
            <w:tcW w:type="dxa" w:w="15353"/>
            <w:gridSpan w:val="7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3000000">
            <w:pPr>
              <w:tabs>
                <w:tab w:leader="none" w:pos="4422" w:val="left"/>
              </w:tabs>
              <w:ind/>
              <w:jc w:val="center"/>
              <w:rPr>
                <w:b w:val="1"/>
              </w:rPr>
            </w:pPr>
            <w:r>
              <w:rPr>
                <w:b w:val="1"/>
              </w:rPr>
              <w:t>3.5. Финансирование. Кредитование. Налогооблажение</w:t>
            </w:r>
          </w:p>
        </w:tc>
      </w:tr>
      <w:tr>
        <w:tc>
          <w:tcPr>
            <w:tcW w:type="dxa" w:w="15353"/>
            <w:gridSpan w:val="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tabs>
                <w:tab w:leader="none" w:pos="3840" w:val="left"/>
                <w:tab w:leader="none" w:pos="4524" w:val="left"/>
                <w:tab w:leader="none" w:pos="7568" w:val="center"/>
              </w:tabs>
              <w:ind/>
              <w:rPr>
                <w:b w:val="1"/>
                <w:sz w:val="22"/>
              </w:rPr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5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6000000">
            <w:pPr>
              <w:rPr>
                <w:sz w:val="22"/>
              </w:rPr>
            </w:pPr>
            <w:r>
              <w:rPr>
                <w:sz w:val="22"/>
              </w:rPr>
              <w:t>3.5.3.1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7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Управление финансов администрации г</w:t>
            </w:r>
            <w:r>
              <w:rPr>
                <w:sz w:val="22"/>
              </w:rPr>
              <w:t>орода</w:t>
            </w:r>
            <w:r>
              <w:rPr>
                <w:sz w:val="22"/>
              </w:rPr>
              <w:t xml:space="preserve"> Магнитогорска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8000000">
            <w:pPr>
              <w:rPr>
                <w:sz w:val="22"/>
              </w:rPr>
            </w:pPr>
            <w:r>
              <w:rPr>
                <w:color w:val="000000"/>
              </w:rPr>
              <w:t>муниципальная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900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A000000">
            <w: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B000000">
            <w:pPr>
              <w:ind/>
              <w:jc w:val="center"/>
              <w:rPr>
                <w:sz w:val="18"/>
              </w:rPr>
            </w:pP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CC000000">
            <w:pPr>
              <w:ind/>
              <w:jc w:val="center"/>
            </w:pPr>
          </w:p>
        </w:tc>
      </w:tr>
      <w:tr>
        <w:trPr>
          <w:trHeight w:hRule="atLeast" w:val="688"/>
        </w:trPr>
        <w:tc>
          <w:tcPr>
            <w:tcW w:type="dxa" w:w="15353"/>
            <w:gridSpan w:val="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tabs>
                <w:tab w:leader="none" w:pos="4170" w:val="left"/>
                <w:tab w:leader="none" w:pos="4560" w:val="left"/>
                <w:tab w:leader="none" w:pos="7568" w:val="center"/>
              </w:tabs>
              <w:ind/>
              <w:jc w:val="center"/>
              <w:rPr>
                <w:b w:val="1"/>
              </w:rPr>
            </w:pPr>
            <w:r>
              <w:rPr>
                <w:b w:val="1"/>
              </w:rPr>
              <w:t>3</w:t>
            </w:r>
            <w:r>
              <w:rPr>
                <w:b w:val="1"/>
              </w:rPr>
              <w:t>.</w:t>
            </w:r>
            <w:r>
              <w:rPr>
                <w:b w:val="1"/>
              </w:rPr>
              <w:t>6.</w:t>
            </w:r>
            <w:r>
              <w:rPr>
                <w:b w:val="1"/>
              </w:rPr>
              <w:t xml:space="preserve"> </w:t>
            </w:r>
            <w:r>
              <w:rPr>
                <w:b w:val="1"/>
              </w:rPr>
              <w:t>Экономика. Имущество. Региональное развитие. Статистика.</w:t>
            </w:r>
          </w:p>
          <w:p w14:paraId="CE000000">
            <w:pPr>
              <w:tabs>
                <w:tab w:leader="none" w:pos="4170" w:val="left"/>
                <w:tab w:leader="none" w:pos="4560" w:val="left"/>
                <w:tab w:leader="none" w:pos="7568" w:val="center"/>
              </w:tabs>
              <w:ind/>
              <w:jc w:val="center"/>
              <w:rPr>
                <w:b w:val="1"/>
              </w:rPr>
            </w:pPr>
            <w:r>
              <w:rPr>
                <w:b w:val="1"/>
              </w:rPr>
              <w:t>Стандартизация (и метрология)</w:t>
            </w:r>
          </w:p>
        </w:tc>
      </w:tr>
      <w:tr>
        <w:trPr>
          <w:trHeight w:hRule="atLeast" w:val="398"/>
        </w:trP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r>
              <w:t>3.6.3.1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Управление экономики</w:t>
            </w:r>
            <w:r>
              <w:rPr>
                <w:sz w:val="22"/>
              </w:rPr>
              <w:t xml:space="preserve"> и инвестиций</w:t>
            </w:r>
            <w:r>
              <w:rPr>
                <w:sz w:val="22"/>
              </w:rPr>
              <w:t xml:space="preserve"> администрации г</w:t>
            </w:r>
            <w:r>
              <w:rPr>
                <w:sz w:val="22"/>
              </w:rPr>
              <w:t>орода</w:t>
            </w:r>
            <w:r>
              <w:rPr>
                <w:sz w:val="22"/>
              </w:rPr>
              <w:t xml:space="preserve"> Магнитогорска</w:t>
            </w:r>
          </w:p>
          <w:p w14:paraId="D2000000">
            <w:pPr>
              <w:ind/>
              <w:jc w:val="both"/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rPr>
                <w:sz w:val="22"/>
              </w:rPr>
            </w:pPr>
            <w:r>
              <w:rPr>
                <w:color w:val="000000"/>
              </w:rPr>
              <w:t>муниципальная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r>
              <w:t xml:space="preserve">внесение </w:t>
            </w:r>
          </w:p>
          <w:p w14:paraId="D7000000">
            <w:r>
              <w:t>изменения решение ЭПК от 29.11.2022 протокол №16</w:t>
            </w: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</w:rPr>
              <w:t>6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rPr>
                <w:sz w:val="22"/>
              </w:rPr>
            </w:pPr>
            <w:r>
              <w:rPr>
                <w:sz w:val="22"/>
              </w:rPr>
              <w:t>3.6.3.2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Комитет по управлению имуществом и земельным отношениям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 xml:space="preserve"> администрации г</w:t>
            </w:r>
            <w:r>
              <w:rPr>
                <w:sz w:val="22"/>
              </w:rPr>
              <w:t>орода</w:t>
            </w:r>
            <w:r>
              <w:rPr>
                <w:sz w:val="22"/>
              </w:rPr>
              <w:t xml:space="preserve"> Магнитогорска</w:t>
            </w:r>
            <w:r>
              <w:rPr>
                <w:sz w:val="22"/>
              </w:rPr>
              <w:t xml:space="preserve">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rPr>
                <w:sz w:val="22"/>
              </w:rPr>
            </w:pPr>
            <w:r>
              <w:rPr>
                <w:color w:val="000000"/>
              </w:rPr>
              <w:t>муниципальная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ind/>
              <w:jc w:val="center"/>
            </w:pP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rPr>
                <w:b w:val="1"/>
              </w:rPr>
            </w:pPr>
          </w:p>
          <w:p w14:paraId="E0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</w:t>
            </w:r>
            <w:r>
              <w:rPr>
                <w:b w:val="1"/>
              </w:rPr>
              <w:t>.</w:t>
            </w:r>
            <w:r>
              <w:rPr>
                <w:b w:val="1"/>
              </w:rPr>
              <w:t>9. Строительство. Архитектура. Градостроительство. Жилищно-коммунальное хозяйство</w:t>
            </w:r>
          </w:p>
          <w:p w14:paraId="E1000000">
            <w:pPr>
              <w:rPr>
                <w:b w:val="1"/>
              </w:rPr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rPr>
                <w:sz w:val="22"/>
              </w:rPr>
            </w:pPr>
            <w:r>
              <w:rPr>
                <w:sz w:val="22"/>
              </w:rPr>
              <w:t>3.9.3.1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Управление архитектуры и градостроительства администрации г</w:t>
            </w:r>
            <w:r>
              <w:rPr>
                <w:sz w:val="22"/>
              </w:rPr>
              <w:t>орода</w:t>
            </w:r>
            <w:r>
              <w:rPr>
                <w:sz w:val="22"/>
              </w:rPr>
              <w:t xml:space="preserve"> Магнитогорска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rPr>
                <w:sz w:val="22"/>
              </w:rPr>
            </w:pPr>
            <w:r>
              <w:rPr>
                <w:color w:val="000000"/>
              </w:rPr>
              <w:t>муниципальная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r>
              <w:t>1-т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ind/>
              <w:jc w:val="center"/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ind/>
              <w:jc w:val="center"/>
            </w:pPr>
            <w:r>
              <w:t>5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ind/>
              <w:jc w:val="center"/>
            </w:pPr>
            <w:r>
              <w:t>6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ind/>
              <w:jc w:val="center"/>
            </w:pPr>
            <w:r>
              <w:t>7</w:t>
            </w:r>
          </w:p>
        </w:tc>
      </w:tr>
      <w:tr>
        <w:tc>
          <w:tcPr>
            <w:tcW w:type="dxa" w:w="15353"/>
            <w:gridSpan w:val="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ind/>
              <w:jc w:val="center"/>
              <w:rPr>
                <w:b w:val="1"/>
              </w:rPr>
            </w:pPr>
          </w:p>
          <w:p w14:paraId="F100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3.13. Высшее, общее среднее и специальное образование</w:t>
            </w:r>
          </w:p>
          <w:p w14:paraId="F2000000">
            <w:pPr>
              <w:rPr>
                <w:b w:val="1"/>
              </w:rPr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rPr>
                <w:sz w:val="22"/>
              </w:rPr>
            </w:pPr>
            <w:r>
              <w:rPr>
                <w:sz w:val="22"/>
              </w:rPr>
              <w:t>3.13.3.1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Управление образования администрации г</w:t>
            </w:r>
            <w:r>
              <w:rPr>
                <w:sz w:val="22"/>
              </w:rPr>
              <w:t>орода</w:t>
            </w:r>
            <w:r>
              <w:rPr>
                <w:sz w:val="22"/>
              </w:rPr>
              <w:t xml:space="preserve"> Магнитогорска</w:t>
            </w:r>
          </w:p>
          <w:p w14:paraId="F6000000">
            <w:pPr>
              <w:ind/>
              <w:jc w:val="both"/>
              <w:rPr>
                <w:sz w:val="22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rPr>
                <w:sz w:val="22"/>
              </w:rPr>
            </w:pPr>
            <w:r>
              <w:rPr>
                <w:color w:val="000000"/>
              </w:rPr>
              <w:t>муниципальная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ind/>
              <w:jc w:val="center"/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ind/>
              <w:jc w:val="center"/>
            </w:pPr>
            <w:r>
              <w:t>19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3.13.6.2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Муниципальное общеобразовательное учреждение «Специальная (коррекционная) общеобразовательная школа-интернат №52» города Магнитогорска</w:t>
            </w:r>
          </w:p>
          <w:p w14:paraId="FE000000">
            <w:pPr>
              <w:ind/>
              <w:jc w:val="both"/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r>
              <w:rPr>
                <w:color w:val="000000"/>
              </w:rPr>
              <w:t>муниципальная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ind/>
              <w:jc w:val="center"/>
            </w:pPr>
            <w:r>
              <w:t>внесение изменения решение ЭПК от 21.07.2022</w:t>
            </w:r>
          </w:p>
          <w:p w14:paraId="03010000">
            <w:pPr>
              <w:ind/>
              <w:jc w:val="center"/>
            </w:pPr>
            <w:r>
              <w:t>протокол №10</w:t>
            </w: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3.13.8.</w:t>
            </w:r>
            <w:r>
              <w:rPr>
                <w:sz w:val="22"/>
              </w:rPr>
              <w:t>3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Муниципальное автономное учреждение дополнительного образования «Дворец творчества детей и молод</w:t>
            </w:r>
            <w:r>
              <w:rPr>
                <w:sz w:val="22"/>
              </w:rPr>
              <w:t>ё</w:t>
            </w:r>
            <w:r>
              <w:rPr>
                <w:sz w:val="22"/>
              </w:rPr>
              <w:t>жи» г</w:t>
            </w:r>
            <w:r>
              <w:rPr>
                <w:sz w:val="22"/>
              </w:rPr>
              <w:t>орода</w:t>
            </w:r>
            <w:r>
              <w:rPr>
                <w:sz w:val="22"/>
              </w:rPr>
              <w:t xml:space="preserve"> Магнитогорска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r>
              <w:rPr>
                <w:color w:val="000000"/>
              </w:rPr>
              <w:t>муниципальная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ind/>
              <w:jc w:val="center"/>
            </w:pPr>
            <w:r>
              <w:t>внесение изменения решение ЭПК от 29.11.2022</w:t>
            </w:r>
            <w:r>
              <w:t xml:space="preserve"> протокол №16</w:t>
            </w:r>
          </w:p>
        </w:tc>
      </w:tr>
      <w:tr>
        <w:trPr>
          <w:trHeight w:hRule="atLeast" w:val="403"/>
        </w:trP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rPr>
                <w:b w:val="1"/>
              </w:rPr>
            </w:pPr>
            <w:r>
              <w:rPr>
                <w:b w:val="1"/>
              </w:rPr>
              <w:t xml:space="preserve"> </w:t>
            </w:r>
          </w:p>
          <w:p w14:paraId="0C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3.14. Культура. Искусство. Архивное дело</w:t>
            </w:r>
          </w:p>
          <w:p w14:paraId="0D010000">
            <w:pPr>
              <w:rPr>
                <w:b w:val="1"/>
              </w:rPr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rPr>
                <w:sz w:val="22"/>
              </w:rPr>
            </w:pPr>
            <w:r>
              <w:rPr>
                <w:sz w:val="22"/>
              </w:rPr>
              <w:t>3.14.3.1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r>
              <w:t>Управление культуры администрации г</w:t>
            </w:r>
            <w:r>
              <w:t>орода</w:t>
            </w:r>
            <w:r>
              <w:t xml:space="preserve"> Магнитогорска</w:t>
            </w:r>
          </w:p>
          <w:p w14:paraId="11010000"/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rPr>
                <w:sz w:val="22"/>
              </w:rPr>
            </w:pPr>
            <w:r>
              <w:rPr>
                <w:color w:val="000000"/>
              </w:rPr>
              <w:t>муниципальная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ind/>
              <w:jc w:val="center"/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rPr>
                <w:sz w:val="22"/>
              </w:rPr>
            </w:pPr>
            <w:r>
              <w:rPr>
                <w:sz w:val="22"/>
              </w:rPr>
              <w:t>3.14.4</w:t>
            </w:r>
            <w:r>
              <w:rPr>
                <w:sz w:val="22"/>
              </w:rPr>
              <w:t>.1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Муниципальное автономное учреждение культуры «Магнитогорский</w:t>
            </w:r>
            <w:r>
              <w:rPr>
                <w:sz w:val="22"/>
              </w:rPr>
              <w:t xml:space="preserve"> академический</w:t>
            </w:r>
            <w:r>
              <w:rPr>
                <w:sz w:val="22"/>
              </w:rPr>
              <w:t xml:space="preserve"> драматический театр им.А.С.Пушкина» </w:t>
            </w:r>
          </w:p>
          <w:p w14:paraId="19010000">
            <w:pPr>
              <w:ind/>
              <w:jc w:val="both"/>
              <w:rPr>
                <w:sz w:val="22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rPr>
                <w:sz w:val="22"/>
              </w:rPr>
            </w:pPr>
            <w:r>
              <w:rPr>
                <w:color w:val="000000"/>
              </w:rPr>
              <w:t>муниципальная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ind/>
              <w:jc w:val="center"/>
            </w:pPr>
            <w:r>
              <w:t>Внесение изменения решение ЭПК от 07.09.2023 протокол №11</w:t>
            </w:r>
          </w:p>
        </w:tc>
      </w:tr>
      <w:tr>
        <w:trPr>
          <w:trHeight w:hRule="atLeast" w:val="465"/>
        </w:trP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ind/>
              <w:jc w:val="center"/>
              <w:rPr>
                <w:color w:val="0D0D0D"/>
                <w:sz w:val="22"/>
              </w:rPr>
            </w:pPr>
            <w:r>
              <w:rPr>
                <w:color w:val="0D0D0D"/>
                <w:sz w:val="22"/>
              </w:rPr>
              <w:t>2</w:t>
            </w:r>
            <w:r>
              <w:rPr>
                <w:color w:val="0D0D0D"/>
                <w:sz w:val="22"/>
              </w:rPr>
              <w:t>3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rPr>
                <w:color w:val="0D0D0D"/>
                <w:sz w:val="22"/>
              </w:rPr>
            </w:pPr>
            <w:r>
              <w:rPr>
                <w:color w:val="0D0D0D"/>
                <w:sz w:val="22"/>
              </w:rPr>
              <w:t>3.14.</w:t>
            </w:r>
            <w:r>
              <w:rPr>
                <w:color w:val="0D0D0D"/>
                <w:sz w:val="22"/>
              </w:rPr>
              <w:t>4.</w:t>
            </w:r>
            <w:r>
              <w:rPr>
                <w:color w:val="0D0D0D"/>
                <w:sz w:val="22"/>
              </w:rPr>
              <w:t>2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ind/>
              <w:jc w:val="both"/>
              <w:rPr>
                <w:color w:val="0D0D0D"/>
                <w:sz w:val="22"/>
              </w:rPr>
            </w:pPr>
            <w:r>
              <w:rPr>
                <w:color w:val="0D0D0D"/>
                <w:sz w:val="22"/>
              </w:rPr>
              <w:t>Муниципальное бюджетное учреждение</w:t>
            </w:r>
            <w:r>
              <w:rPr>
                <w:color w:val="0D0D0D"/>
                <w:sz w:val="22"/>
              </w:rPr>
              <w:t xml:space="preserve"> культуры</w:t>
            </w:r>
            <w:r>
              <w:rPr>
                <w:color w:val="0D0D0D"/>
                <w:sz w:val="22"/>
              </w:rPr>
              <w:t xml:space="preserve"> Магнитогорский театр куклы и актера «Буратино» </w:t>
            </w:r>
          </w:p>
          <w:p w14:paraId="21010000">
            <w:pPr>
              <w:ind/>
              <w:jc w:val="both"/>
              <w:rPr>
                <w:color w:val="0D0D0D"/>
                <w:sz w:val="22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rPr>
                <w:color w:val="0D0D0D"/>
                <w:sz w:val="22"/>
              </w:rPr>
            </w:pPr>
            <w:r>
              <w:rPr>
                <w:color w:val="000000"/>
              </w:rPr>
              <w:t>муниципальная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rPr>
                <w:color w:val="0D0D0D"/>
                <w:sz w:val="22"/>
              </w:rPr>
            </w:pPr>
            <w:r>
              <w:rPr>
                <w:color w:val="0D0D0D"/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rPr>
                <w:color w:val="0D0D0D"/>
              </w:rPr>
            </w:pPr>
            <w:r>
              <w:rPr>
                <w:color w:val="0D0D0D"/>
              </w:rP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ind/>
              <w:jc w:val="center"/>
              <w:rPr>
                <w:color w:val="0D0D0D"/>
              </w:rPr>
            </w:pPr>
          </w:p>
        </w:tc>
      </w:tr>
      <w:tr>
        <w:trPr>
          <w:trHeight w:hRule="atLeast" w:val="547"/>
        </w:trP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rPr>
                <w:sz w:val="22"/>
              </w:rPr>
            </w:pPr>
            <w:r>
              <w:rPr>
                <w:sz w:val="22"/>
              </w:rPr>
              <w:t>3.14.4.</w:t>
            </w:r>
            <w:r>
              <w:rPr>
                <w:sz w:val="22"/>
              </w:rPr>
              <w:t>3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Муниципальное бюджетное учреждение культуры «Магнитогорский театр оперы и балета» 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rPr>
                <w:sz w:val="22"/>
              </w:rPr>
            </w:pPr>
            <w:r>
              <w:rPr>
                <w:color w:val="000000"/>
              </w:rPr>
              <w:t>муниципальная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вкл. решение ЭПК от 10.02.2011</w:t>
            </w:r>
            <w:r>
              <w:rPr>
                <w:sz w:val="22"/>
              </w:rPr>
              <w:t xml:space="preserve"> протокол №2</w:t>
            </w:r>
          </w:p>
          <w:p w14:paraId="2D010000">
            <w:pPr>
              <w:ind/>
              <w:jc w:val="center"/>
            </w:pPr>
            <w:r>
              <w:t>внесение изменения решение ЭПК от 21.07.2022</w:t>
            </w:r>
          </w:p>
          <w:p w14:paraId="2E010000">
            <w:pPr>
              <w:ind/>
              <w:jc w:val="center"/>
              <w:rPr>
                <w:sz w:val="22"/>
              </w:rPr>
            </w:pPr>
            <w:r>
              <w:t>протокол №10</w:t>
            </w:r>
          </w:p>
          <w:p w14:paraId="2F01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547"/>
        </w:trP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rPr>
                <w:sz w:val="22"/>
              </w:rPr>
            </w:pP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ind/>
              <w:jc w:val="both"/>
              <w:rPr>
                <w:sz w:val="22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rPr>
                <w:color w:val="000000"/>
              </w:rPr>
            </w:pP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rPr>
                <w:sz w:val="22"/>
              </w:rPr>
            </w:pP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ind/>
              <w:jc w:val="center"/>
              <w:rPr>
                <w:sz w:val="22"/>
              </w:rPr>
            </w:pPr>
          </w:p>
        </w:tc>
      </w:tr>
      <w:tr>
        <w:trPr>
          <w:trHeight w:hRule="atLeast" w:val="273"/>
        </w:trP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ind/>
              <w:jc w:val="center"/>
              <w:rPr>
                <w:sz w:val="22"/>
              </w:rPr>
            </w:pP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ind/>
              <w:jc w:val="center"/>
            </w:pP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3D010000">
            <w:pPr>
              <w:tabs>
                <w:tab w:leader="none" w:pos="4320" w:val="left"/>
                <w:tab w:leader="none" w:pos="7568" w:val="center"/>
              </w:tabs>
              <w:ind/>
              <w:jc w:val="center"/>
              <w:rPr>
                <w:b w:val="1"/>
                <w:sz w:val="22"/>
              </w:rPr>
            </w:pPr>
          </w:p>
        </w:tc>
      </w:tr>
      <w:tr>
        <w:tc>
          <w:tcPr>
            <w:tcW w:type="dxa" w:w="15353"/>
            <w:gridSpan w:val="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3F010000">
            <w:pPr>
              <w:ind/>
              <w:jc w:val="both"/>
            </w:pPr>
          </w:p>
          <w:p w14:paraId="40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3.19. Социальная защита. Страхование</w:t>
            </w:r>
          </w:p>
        </w:tc>
      </w:tr>
      <w:tr>
        <w:tc>
          <w:tcPr>
            <w:tcW w:type="dxa" w:w="15353"/>
            <w:gridSpan w:val="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ind/>
              <w:jc w:val="center"/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3.19.5.1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Управление социальной защиты населения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администрации </w:t>
            </w:r>
            <w:r>
              <w:rPr>
                <w:sz w:val="22"/>
              </w:rPr>
              <w:t>г</w:t>
            </w:r>
            <w:r>
              <w:rPr>
                <w:sz w:val="22"/>
              </w:rPr>
              <w:t>орода</w:t>
            </w:r>
            <w:r>
              <w:rPr>
                <w:sz w:val="22"/>
              </w:rPr>
              <w:t xml:space="preserve"> Магнитогорска </w:t>
            </w:r>
          </w:p>
          <w:p w14:paraId="45010000">
            <w:pPr>
              <w:ind/>
              <w:jc w:val="both"/>
              <w:rPr>
                <w:sz w:val="22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rPr>
                <w:sz w:val="22"/>
              </w:rPr>
            </w:pPr>
            <w:r>
              <w:rPr>
                <w:color w:val="000000"/>
              </w:rPr>
              <w:t>муниципальная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ind/>
              <w:jc w:val="center"/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3.19.</w:t>
            </w:r>
            <w:r>
              <w:rPr>
                <w:sz w:val="22"/>
              </w:rPr>
              <w:t>6</w:t>
            </w:r>
            <w:r>
              <w:rPr>
                <w:sz w:val="22"/>
              </w:rPr>
              <w:t>.</w:t>
            </w:r>
            <w:r>
              <w:rPr>
                <w:sz w:val="22"/>
              </w:rPr>
              <w:t>1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Муниципальное учреждение «Центр помощи детям, оставшимся без попечения родителей «Родник» города Магнитогорска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ind/>
              <w:jc w:val="center"/>
            </w:pPr>
            <w:r>
              <w:t>внесение изменения решение ЭПК от 21.07.2022</w:t>
            </w:r>
          </w:p>
          <w:p w14:paraId="50010000">
            <w:pPr>
              <w:ind/>
              <w:jc w:val="center"/>
            </w:pPr>
            <w:r>
              <w:t>протокол №10</w:t>
            </w: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51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4. Предприятия и организации,</w:t>
            </w:r>
          </w:p>
          <w:p w14:paraId="52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отнесённые к частной собственности</w:t>
            </w:r>
          </w:p>
          <w:p w14:paraId="53010000"/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ind/>
              <w:jc w:val="center"/>
            </w:pPr>
          </w:p>
          <w:p w14:paraId="55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4.7. Промышленность. Топливо. Энергетика</w:t>
            </w:r>
          </w:p>
          <w:p w14:paraId="56010000">
            <w:pPr>
              <w:rPr>
                <w:sz w:val="22"/>
              </w:rPr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z w:val="22"/>
              </w:rPr>
              <w:t>.</w:t>
            </w:r>
            <w:r>
              <w:rPr>
                <w:sz w:val="22"/>
              </w:rPr>
              <w:t>7</w:t>
            </w:r>
            <w:r>
              <w:rPr>
                <w:sz w:val="22"/>
              </w:rPr>
              <w:t>.</w:t>
            </w:r>
            <w:r>
              <w:rPr>
                <w:sz w:val="22"/>
              </w:rPr>
              <w:t>4.</w:t>
            </w:r>
            <w:r>
              <w:rPr>
                <w:sz w:val="22"/>
              </w:rPr>
              <w:t>1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А</w:t>
            </w:r>
            <w:r>
              <w:rPr>
                <w:sz w:val="22"/>
              </w:rPr>
              <w:t xml:space="preserve">кционерное общество «Магнитогорский крановый завод»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rPr>
                <w:sz w:val="22"/>
              </w:rPr>
            </w:pPr>
            <w:r>
              <w:rPr>
                <w:color w:val="000000"/>
              </w:rPr>
              <w:t>частная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Договор</w:t>
            </w:r>
          </w:p>
          <w:p w14:paraId="5E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№06/24 от 12.08.2024</w:t>
            </w:r>
          </w:p>
          <w:p w14:paraId="5F010000">
            <w:pPr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z w:val="22"/>
              </w:rPr>
              <w:t>.</w:t>
            </w:r>
            <w:r>
              <w:rPr>
                <w:sz w:val="22"/>
              </w:rPr>
              <w:t>7.4</w:t>
            </w:r>
            <w:r>
              <w:rPr>
                <w:sz w:val="22"/>
              </w:rPr>
              <w:t>.2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Публичное акционерное общество «Магнитогорский металлургический комбинат»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rPr>
                <w:sz w:val="22"/>
              </w:rPr>
            </w:pPr>
            <w:r>
              <w:rPr>
                <w:color w:val="000000"/>
              </w:rPr>
              <w:t>частная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t>т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ind/>
              <w:jc w:val="center"/>
            </w:pPr>
            <w:r>
              <w:t>Договор</w:t>
            </w:r>
          </w:p>
          <w:p w14:paraId="67010000">
            <w:pPr>
              <w:ind/>
              <w:jc w:val="center"/>
            </w:pPr>
            <w:r>
              <w:t>№М-001от 25.05.2021</w:t>
            </w: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z w:val="22"/>
              </w:rPr>
              <w:t>.</w:t>
            </w:r>
            <w:r>
              <w:rPr>
                <w:sz w:val="22"/>
              </w:rPr>
              <w:t>7</w:t>
            </w:r>
            <w:r>
              <w:rPr>
                <w:sz w:val="22"/>
              </w:rPr>
              <w:t>.</w:t>
            </w:r>
            <w:r>
              <w:rPr>
                <w:sz w:val="22"/>
              </w:rPr>
              <w:t>4.</w:t>
            </w:r>
            <w:r>
              <w:rPr>
                <w:sz w:val="22"/>
              </w:rPr>
              <w:t>3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Открытое акционерное общество «Магнитогорский метизно-калибровочный завод </w:t>
            </w:r>
            <w:r>
              <w:rPr>
                <w:sz w:val="22"/>
              </w:rPr>
              <w:t>«ММК-М</w:t>
            </w:r>
            <w:r>
              <w:rPr>
                <w:sz w:val="22"/>
              </w:rPr>
              <w:t>ЕТИЗ</w:t>
            </w:r>
            <w:r>
              <w:rPr>
                <w:sz w:val="22"/>
              </w:rPr>
              <w:t>»</w:t>
            </w:r>
          </w:p>
          <w:p w14:paraId="6B010000">
            <w:pPr>
              <w:ind/>
              <w:jc w:val="both"/>
              <w:rPr>
                <w:sz w:val="22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rPr>
                <w:sz w:val="22"/>
              </w:rPr>
            </w:pPr>
            <w:r>
              <w:rPr>
                <w:color w:val="000000"/>
              </w:rPr>
              <w:t>частная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ind/>
              <w:jc w:val="center"/>
            </w:pPr>
            <w:r>
              <w:t xml:space="preserve">Договор №МК 212523 </w:t>
            </w:r>
          </w:p>
          <w:p w14:paraId="70010000">
            <w:pPr>
              <w:ind/>
              <w:jc w:val="center"/>
            </w:pPr>
            <w:r>
              <w:t>От 25.05.2021</w:t>
            </w: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pPr>
              <w:rPr>
                <w:sz w:val="22"/>
              </w:rPr>
            </w:pPr>
            <w:r>
              <w:rPr>
                <w:sz w:val="22"/>
              </w:rPr>
              <w:t>4.7.4.4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Общество с ограниченной ответственностью «Магнитогорский цементно- огнеупорный завод» 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rPr>
                <w:sz w:val="22"/>
              </w:rPr>
            </w:pPr>
            <w:r>
              <w:rPr>
                <w:color w:val="000000"/>
              </w:rPr>
              <w:t>частная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ind/>
              <w:jc w:val="center"/>
            </w:pPr>
            <w:r>
              <w:t>Договор</w:t>
            </w:r>
          </w:p>
          <w:p w14:paraId="78010000">
            <w:pPr>
              <w:ind/>
              <w:jc w:val="center"/>
            </w:pPr>
            <w:r>
              <w:t>№ЦО205036</w:t>
            </w:r>
          </w:p>
          <w:p w14:paraId="79010000">
            <w:pPr>
              <w:ind/>
              <w:jc w:val="center"/>
            </w:pPr>
            <w:r>
              <w:t>От 08.09.2023</w:t>
            </w: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ind/>
              <w:jc w:val="center"/>
            </w:pPr>
          </w:p>
          <w:p w14:paraId="7B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4.9. Строительство. Архитектура. Градостроительство. Жилищно-коммунальное хозяйство</w:t>
            </w:r>
          </w:p>
          <w:p w14:paraId="7C010000">
            <w:pPr>
              <w:ind/>
              <w:jc w:val="center"/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rPr>
                <w:sz w:val="22"/>
              </w:rPr>
            </w:pPr>
            <w:r>
              <w:rPr>
                <w:sz w:val="22"/>
              </w:rPr>
              <w:t>4.9.5.1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Общество с ограниченной ответственностью «</w:t>
            </w:r>
            <w:r>
              <w:rPr>
                <w:sz w:val="22"/>
              </w:rPr>
              <w:t>Т</w:t>
            </w:r>
            <w:r>
              <w:rPr>
                <w:sz w:val="22"/>
              </w:rPr>
              <w:t xml:space="preserve">рест Магнитострой»  </w:t>
            </w:r>
          </w:p>
          <w:p w14:paraId="80010000">
            <w:pPr>
              <w:ind/>
              <w:jc w:val="both"/>
              <w:rPr>
                <w:sz w:val="22"/>
              </w:rPr>
            </w:pPr>
          </w:p>
          <w:p w14:paraId="81010000">
            <w:pPr>
              <w:ind/>
              <w:jc w:val="both"/>
              <w:rPr>
                <w:sz w:val="22"/>
              </w:rPr>
            </w:pPr>
          </w:p>
          <w:p w14:paraId="82010000">
            <w:pPr>
              <w:ind/>
              <w:jc w:val="both"/>
              <w:rPr>
                <w:sz w:val="22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rPr>
                <w:sz w:val="22"/>
              </w:rPr>
            </w:pPr>
            <w:r>
              <w:rPr>
                <w:color w:val="000000"/>
              </w:rPr>
              <w:t>частная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pPr>
              <w:ind/>
              <w:jc w:val="center"/>
            </w:pPr>
            <w:r>
              <w:t xml:space="preserve">Договор </w:t>
            </w:r>
          </w:p>
          <w:p w14:paraId="87010000">
            <w:pPr>
              <w:ind/>
              <w:jc w:val="center"/>
            </w:pPr>
            <w:r>
              <w:t>№1 от</w:t>
            </w:r>
          </w:p>
          <w:p w14:paraId="88010000">
            <w:pPr>
              <w:ind/>
              <w:jc w:val="center"/>
            </w:pPr>
            <w:r>
              <w:t>26.04.2023</w:t>
            </w: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ind/>
              <w:jc w:val="center"/>
            </w:pPr>
            <w:r>
              <w:t>6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ind/>
              <w:jc w:val="center"/>
            </w:pPr>
            <w:r>
              <w:t>7</w:t>
            </w: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90010000">
            <w:pPr>
              <w:rPr>
                <w:b w:val="1"/>
              </w:rPr>
            </w:pPr>
          </w:p>
          <w:p w14:paraId="91010000">
            <w:pPr>
              <w:ind/>
              <w:jc w:val="center"/>
              <w:rPr>
                <w:b w:val="1"/>
              </w:rPr>
            </w:pPr>
            <w:r>
              <w:rPr>
                <w:b w:val="1"/>
              </w:rPr>
              <w:t>4</w:t>
            </w:r>
            <w:r>
              <w:rPr>
                <w:b w:val="1"/>
              </w:rPr>
              <w:t>.1</w:t>
            </w:r>
            <w:r>
              <w:rPr>
                <w:b w:val="1"/>
              </w:rPr>
              <w:t>1</w:t>
            </w:r>
            <w:r>
              <w:rPr>
                <w:b w:val="1"/>
              </w:rPr>
              <w:t xml:space="preserve">. </w:t>
            </w:r>
            <w:r>
              <w:rPr>
                <w:b w:val="1"/>
              </w:rPr>
              <w:t>Связь.</w:t>
            </w:r>
            <w:r>
              <w:rPr>
                <w:b w:val="1"/>
              </w:rPr>
              <w:t xml:space="preserve"> </w:t>
            </w:r>
            <w:r>
              <w:rPr>
                <w:b w:val="1"/>
              </w:rPr>
              <w:t>Радиовещание</w:t>
            </w:r>
            <w:r>
              <w:rPr>
                <w:b w:val="1"/>
              </w:rPr>
              <w:t xml:space="preserve">. </w:t>
            </w:r>
            <w:r>
              <w:rPr>
                <w:b w:val="1"/>
              </w:rPr>
              <w:t>Телевидение. Печать</w:t>
            </w:r>
          </w:p>
        </w:tc>
      </w:tr>
      <w:tr>
        <w:trPr>
          <w:trHeight w:hRule="atLeast" w:val="80"/>
        </w:trPr>
        <w:tc>
          <w:tcPr>
            <w:tcW w:type="dxa" w:w="15353"/>
            <w:gridSpan w:val="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ind/>
              <w:jc w:val="center"/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z w:val="22"/>
              </w:rPr>
              <w:t>2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z w:val="22"/>
              </w:rPr>
              <w:t>.1</w:t>
            </w:r>
            <w:r>
              <w:rPr>
                <w:sz w:val="22"/>
              </w:rPr>
              <w:t>1</w:t>
            </w:r>
            <w:r>
              <w:rPr>
                <w:sz w:val="22"/>
              </w:rPr>
              <w:t>.</w:t>
            </w:r>
            <w:r>
              <w:rPr>
                <w:sz w:val="22"/>
              </w:rPr>
              <w:t>5</w:t>
            </w:r>
            <w:r>
              <w:rPr>
                <w:sz w:val="22"/>
              </w:rPr>
              <w:t>.1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Автономная некоммерческая организация «Редакция газеты «Магнитогорский рабочий» </w:t>
            </w:r>
          </w:p>
          <w:p w14:paraId="96010000">
            <w:pPr>
              <w:ind/>
              <w:jc w:val="both"/>
              <w:rPr>
                <w:sz w:val="22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pPr>
              <w:rPr>
                <w:sz w:val="22"/>
              </w:rPr>
            </w:pPr>
            <w:r>
              <w:rPr>
                <w:color w:val="000000"/>
              </w:rPr>
              <w:t>частная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pPr>
              <w:ind/>
              <w:jc w:val="center"/>
            </w:pPr>
            <w:r>
              <w:t>Договор</w:t>
            </w:r>
          </w:p>
          <w:p w14:paraId="9B010000">
            <w:pPr>
              <w:ind/>
              <w:jc w:val="center"/>
            </w:pPr>
            <w:r>
              <w:t>№1 от 09.01.2024</w:t>
            </w: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9C010000">
            <w:pPr>
              <w:tabs>
                <w:tab w:leader="none" w:pos="4665" w:val="left"/>
                <w:tab w:leader="none" w:pos="7568" w:val="center"/>
              </w:tabs>
              <w:ind/>
              <w:jc w:val="center"/>
              <w:rPr>
                <w:b w:val="1"/>
              </w:rPr>
            </w:pPr>
            <w:r>
              <w:rPr>
                <w:b w:val="1"/>
              </w:rPr>
              <w:t>4</w:t>
            </w:r>
            <w:r>
              <w:rPr>
                <w:b w:val="1"/>
              </w:rPr>
              <w:t>.</w:t>
            </w:r>
            <w:r>
              <w:rPr>
                <w:b w:val="1"/>
              </w:rPr>
              <w:t>21</w:t>
            </w:r>
            <w:r>
              <w:rPr>
                <w:b w:val="1"/>
              </w:rPr>
              <w:t xml:space="preserve">. </w:t>
            </w:r>
            <w:r>
              <w:rPr>
                <w:b w:val="1"/>
              </w:rPr>
              <w:t>Общественные объединения</w:t>
            </w:r>
          </w:p>
        </w:tc>
      </w:tr>
      <w:tr>
        <w:tc>
          <w:tcPr>
            <w:tcW w:type="dxa" w:w="15353"/>
            <w:gridSpan w:val="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pPr>
              <w:ind/>
              <w:jc w:val="center"/>
            </w:pPr>
          </w:p>
        </w:tc>
      </w:tr>
      <w:tr>
        <w:tc>
          <w:tcPr>
            <w:tcW w:type="dxa" w:w="15353"/>
            <w:gridSpan w:val="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</w:tcPr>
          <w:p w14:paraId="9E010000">
            <w:pPr>
              <w:tabs>
                <w:tab w:leader="none" w:pos="4575" w:val="left"/>
                <w:tab w:leader="none" w:pos="7568" w:val="center"/>
              </w:tabs>
              <w:ind/>
              <w:jc w:val="center"/>
              <w:rPr>
                <w:b w:val="1"/>
              </w:rPr>
            </w:pPr>
            <w:r>
              <w:rPr>
                <w:b w:val="1"/>
              </w:rPr>
              <w:t>4.21.4. Организации ветеранов, инвалидов, правовой и социальной защиты</w:t>
            </w:r>
          </w:p>
        </w:tc>
      </w:tr>
      <w:tr>
        <w:tc>
          <w:tcPr>
            <w:tcW w:type="dxa" w:w="15353"/>
            <w:gridSpan w:val="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10000">
            <w:pPr>
              <w:ind/>
              <w:jc w:val="center"/>
            </w:pPr>
          </w:p>
        </w:tc>
      </w:tr>
      <w:tr>
        <w:tc>
          <w:tcPr>
            <w:tcW w:type="dxa" w:w="5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type="dxa" w:w="15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4</w:t>
            </w:r>
            <w:r>
              <w:rPr>
                <w:sz w:val="22"/>
              </w:rPr>
              <w:t>.</w:t>
            </w:r>
            <w:r>
              <w:rPr>
                <w:sz w:val="22"/>
              </w:rPr>
              <w:t>21</w:t>
            </w:r>
            <w:r>
              <w:rPr>
                <w:sz w:val="22"/>
              </w:rPr>
              <w:t>.</w:t>
            </w:r>
            <w:r>
              <w:rPr>
                <w:sz w:val="22"/>
              </w:rPr>
              <w:t>4.</w:t>
            </w:r>
            <w:r>
              <w:rPr>
                <w:sz w:val="22"/>
              </w:rPr>
              <w:t>1</w:t>
            </w:r>
          </w:p>
        </w:tc>
        <w:tc>
          <w:tcPr>
            <w:tcW w:type="dxa" w:w="65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pPr>
              <w:rPr>
                <w:sz w:val="22"/>
              </w:rPr>
            </w:pPr>
            <w:r>
              <w:rPr>
                <w:sz w:val="22"/>
              </w:rPr>
              <w:t>М</w:t>
            </w:r>
            <w:r>
              <w:rPr>
                <w:sz w:val="22"/>
              </w:rPr>
              <w:t>естная</w:t>
            </w:r>
            <w:r>
              <w:rPr>
                <w:sz w:val="22"/>
              </w:rPr>
              <w:t xml:space="preserve"> организация Челябинского регионального отделения Всероссийской общественной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организации ветеранов (пенсионеров) войны, труда, 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ооруженных сил и правоохранительных органов Магнитогорск</w:t>
            </w:r>
            <w:r>
              <w:rPr>
                <w:sz w:val="22"/>
              </w:rPr>
              <w:t>ого городского округа</w:t>
            </w:r>
          </w:p>
          <w:p w14:paraId="A3010000">
            <w:pPr>
              <w:rPr>
                <w:sz w:val="22"/>
              </w:rPr>
            </w:pPr>
          </w:p>
        </w:tc>
        <w:tc>
          <w:tcPr>
            <w:tcW w:type="dxa" w:w="2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rPr>
                <w:sz w:val="22"/>
              </w:rPr>
            </w:pPr>
            <w:r>
              <w:rPr>
                <w:color w:val="000000"/>
              </w:rPr>
              <w:t>частная</w:t>
            </w:r>
          </w:p>
        </w:tc>
        <w:tc>
          <w:tcPr>
            <w:tcW w:type="dxa" w:w="15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type="dxa" w:w="13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type="dxa" w:w="171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Внесение изменения решение ЭПК от 29.11.2022 Протокол «16</w:t>
            </w:r>
          </w:p>
          <w:p w14:paraId="A8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Договор</w:t>
            </w:r>
          </w:p>
          <w:p w14:paraId="A9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№ГСВ-268</w:t>
            </w:r>
          </w:p>
          <w:p w14:paraId="AA01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От 07.12.2023</w:t>
            </w:r>
          </w:p>
        </w:tc>
      </w:tr>
    </w:tbl>
    <w:p w14:paraId="AB010000">
      <w:pPr>
        <w:rPr>
          <w:b w:val="1"/>
        </w:rPr>
      </w:pPr>
    </w:p>
    <w:p w14:paraId="AC010000">
      <w:pPr>
        <w:rPr>
          <w:color w:val="0D0D0D"/>
        </w:rPr>
      </w:pPr>
      <w:r>
        <w:rPr>
          <w:color w:val="0D0D0D"/>
        </w:rPr>
        <w:t>Итого организаций в списке организаций- источников комплектования отдела по делам архивов администрации г.</w:t>
      </w:r>
      <w:r>
        <w:rPr>
          <w:color w:val="0D0D0D"/>
        </w:rPr>
        <w:t xml:space="preserve"> </w:t>
      </w:r>
      <w:r>
        <w:rPr>
          <w:color w:val="0D0D0D"/>
        </w:rPr>
        <w:t>Магнитогорска</w:t>
      </w:r>
    </w:p>
    <w:p w14:paraId="AD010000">
      <w:pPr>
        <w:rPr>
          <w:color w:val="0D0D0D"/>
        </w:rPr>
      </w:pPr>
      <w:r>
        <w:rPr>
          <w:color w:val="0D0D0D"/>
        </w:rPr>
        <w:t xml:space="preserve">                  на 01.01.20</w:t>
      </w:r>
      <w:r>
        <w:rPr>
          <w:color w:val="0D0D0D"/>
        </w:rPr>
        <w:t>2</w:t>
      </w:r>
      <w:r>
        <w:rPr>
          <w:color w:val="0D0D0D"/>
        </w:rPr>
        <w:t>4</w:t>
      </w:r>
      <w:r>
        <w:rPr>
          <w:color w:val="0D0D0D"/>
        </w:rPr>
        <w:t xml:space="preserve"> </w:t>
      </w:r>
      <w:r>
        <w:rPr>
          <w:color w:val="0D0D0D"/>
        </w:rPr>
        <w:t xml:space="preserve">            -3</w:t>
      </w:r>
      <w:r>
        <w:rPr>
          <w:color w:val="0D0D0D"/>
        </w:rPr>
        <w:t>3</w:t>
      </w:r>
    </w:p>
    <w:p w14:paraId="AE010000">
      <w:pPr>
        <w:rPr>
          <w:color w:val="0D0D0D"/>
        </w:rPr>
      </w:pPr>
      <w:r>
        <w:rPr>
          <w:color w:val="0D0D0D"/>
        </w:rPr>
        <w:t xml:space="preserve">                            НТД                 </w:t>
      </w:r>
      <w:r>
        <w:rPr>
          <w:color w:val="0D0D0D"/>
        </w:rPr>
        <w:t xml:space="preserve">  </w:t>
      </w:r>
      <w:r>
        <w:rPr>
          <w:color w:val="0D0D0D"/>
        </w:rPr>
        <w:t xml:space="preserve"> -</w:t>
      </w:r>
      <w:r>
        <w:rPr>
          <w:color w:val="0D0D0D"/>
        </w:rPr>
        <w:t>2</w:t>
      </w:r>
    </w:p>
    <w:p w14:paraId="AF010000">
      <w:pPr>
        <w:rPr>
          <w:color w:val="0D0D0D"/>
        </w:rPr>
      </w:pPr>
      <w:r>
        <w:rPr>
          <w:color w:val="0D0D0D"/>
        </w:rPr>
        <w:t xml:space="preserve">                        КФФВД               </w:t>
      </w:r>
      <w:r>
        <w:rPr>
          <w:color w:val="0D0D0D"/>
        </w:rPr>
        <w:t xml:space="preserve">  </w:t>
      </w:r>
      <w:r>
        <w:rPr>
          <w:color w:val="0D0D0D"/>
        </w:rPr>
        <w:t xml:space="preserve"> -</w:t>
      </w:r>
      <w:r>
        <w:rPr>
          <w:color w:val="0D0D0D"/>
        </w:rPr>
        <w:t>1</w:t>
      </w:r>
    </w:p>
    <w:p w14:paraId="B0010000">
      <w:pPr>
        <w:rPr>
          <w:color w:val="0D0D0D"/>
        </w:rPr>
      </w:pPr>
      <w:r>
        <w:rPr>
          <w:color w:val="0D0D0D"/>
        </w:rPr>
        <w:t>По форма</w:t>
      </w:r>
      <w:r>
        <w:rPr>
          <w:color w:val="0D0D0D"/>
        </w:rPr>
        <w:t>м приема   1                - 3</w:t>
      </w:r>
      <w:r>
        <w:rPr>
          <w:color w:val="0D0D0D"/>
        </w:rPr>
        <w:t>3</w:t>
      </w:r>
    </w:p>
    <w:p w14:paraId="B1010000">
      <w:pPr>
        <w:rPr>
          <w:color w:val="0D0D0D"/>
        </w:rPr>
      </w:pPr>
    </w:p>
    <w:p w14:paraId="B2010000">
      <w:r>
        <w:t xml:space="preserve">По формам собственности:             </w:t>
      </w:r>
    </w:p>
    <w:p w14:paraId="B3010000"/>
    <w:p w14:paraId="B4010000">
      <w:pPr>
        <w:rPr>
          <w:color w:val="0D0D0D"/>
        </w:rPr>
      </w:pPr>
      <w:r>
        <w:rPr>
          <w:color w:val="0D0D0D"/>
        </w:rPr>
        <w:t xml:space="preserve">Федеральная            </w:t>
      </w:r>
      <w:r>
        <w:rPr>
          <w:color w:val="0D0D0D"/>
        </w:rPr>
        <w:t xml:space="preserve">                        </w:t>
      </w:r>
      <w:r>
        <w:rPr>
          <w:color w:val="0D0D0D"/>
        </w:rPr>
        <w:t xml:space="preserve"> </w:t>
      </w:r>
      <w:r>
        <w:rPr>
          <w:color w:val="0D0D0D"/>
        </w:rPr>
        <w:t xml:space="preserve"> -  </w:t>
      </w:r>
      <w:r>
        <w:rPr>
          <w:color w:val="0D0D0D"/>
        </w:rPr>
        <w:t>0</w:t>
      </w:r>
    </w:p>
    <w:p w14:paraId="B5010000">
      <w:pPr>
        <w:rPr>
          <w:color w:val="0D0D0D"/>
        </w:rPr>
      </w:pPr>
    </w:p>
    <w:p w14:paraId="B6010000">
      <w:r>
        <w:t xml:space="preserve">Государственная    </w:t>
      </w:r>
      <w:r>
        <w:t xml:space="preserve">                         </w:t>
      </w:r>
      <w:r>
        <w:t xml:space="preserve"> </w:t>
      </w:r>
      <w:r>
        <w:t xml:space="preserve"> -  </w:t>
      </w:r>
      <w:r>
        <w:t>7</w:t>
      </w:r>
      <w:r>
        <w:t xml:space="preserve"> </w:t>
      </w:r>
    </w:p>
    <w:p w14:paraId="B7010000"/>
    <w:p w14:paraId="B8010000">
      <w:r>
        <w:t xml:space="preserve">Муниципальная      </w:t>
      </w:r>
      <w:r>
        <w:t xml:space="preserve">                         -  </w:t>
      </w:r>
      <w:r>
        <w:t>1</w:t>
      </w:r>
      <w:r>
        <w:t>9</w:t>
      </w:r>
      <w:r>
        <w:t xml:space="preserve"> </w:t>
      </w:r>
    </w:p>
    <w:p w14:paraId="B9010000"/>
    <w:p w14:paraId="BA010000">
      <w:r>
        <w:t>Частная</w:t>
      </w:r>
      <w:r>
        <w:t xml:space="preserve">      </w:t>
      </w:r>
      <w:r>
        <w:t xml:space="preserve">  </w:t>
      </w:r>
      <w:r>
        <w:t xml:space="preserve">                  </w:t>
      </w:r>
      <w:r>
        <w:t xml:space="preserve">                 </w:t>
      </w:r>
      <w:r>
        <w:t xml:space="preserve">  </w:t>
      </w:r>
      <w:r>
        <w:t xml:space="preserve">  </w:t>
      </w:r>
      <w:r>
        <w:t xml:space="preserve"> -</w:t>
      </w:r>
      <w:r>
        <w:t xml:space="preserve"> </w:t>
      </w:r>
      <w:r>
        <w:t>7</w:t>
      </w:r>
    </w:p>
    <w:p w14:paraId="BB010000"/>
    <w:p w14:paraId="BC010000">
      <w:r>
        <w:t>Начальник отдела по делам архивов</w:t>
      </w:r>
    </w:p>
    <w:p w14:paraId="BD010000">
      <w:r>
        <w:t>а</w:t>
      </w:r>
      <w:r>
        <w:t>дминистрации города Магнитогорска</w:t>
      </w:r>
      <w:r>
        <w:t xml:space="preserve">                                                                                                                                                                  </w:t>
      </w:r>
      <w:r>
        <w:t xml:space="preserve">     С.Л.Чуба</w:t>
      </w:r>
      <w:r>
        <w:t xml:space="preserve">                                                                                                                                                               </w:t>
      </w:r>
    </w:p>
    <w:p w14:paraId="BE010000">
      <w:r>
        <w:t xml:space="preserve">                                                                          </w:t>
      </w:r>
      <w:r>
        <w:t xml:space="preserve">                           </w:t>
      </w:r>
    </w:p>
    <w:p w14:paraId="BF010000">
      <w:pPr>
        <w:ind/>
        <w:jc w:val="center"/>
        <w:rPr>
          <w:b w:val="1"/>
        </w:rPr>
      </w:pPr>
    </w:p>
    <w:p w14:paraId="C0010000">
      <w:pPr>
        <w:ind/>
        <w:jc w:val="center"/>
        <w:rPr>
          <w:b w:val="1"/>
        </w:rPr>
      </w:pPr>
    </w:p>
    <w:sectPr>
      <w:pgSz w:h="11906" w:orient="landscape" w:w="16838"/>
      <w:pgMar w:bottom="1134" w:footer="709" w:gutter="0" w:header="709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8"/>
    </w:rPr>
  </w:style>
  <w:style w:styleId="Style_15_ch" w:type="character">
    <w:name w:val="Header and Footer"/>
    <w:link w:val="Style_15"/>
    <w:rPr>
      <w:rFonts w:ascii="XO Thames" w:hAnsi="XO Thames"/>
      <w:sz w:val="28"/>
    </w:rPr>
  </w:style>
  <w:style w:styleId="Style_16" w:type="paragraph">
    <w:name w:val="Balloon Text"/>
    <w:basedOn w:val="Style_2"/>
    <w:link w:val="Style_16_ch"/>
    <w:rPr>
      <w:rFonts w:ascii="Segoe UI" w:hAnsi="Segoe UI"/>
      <w:sz w:val="18"/>
    </w:rPr>
  </w:style>
  <w:style w:styleId="Style_16_ch" w:type="character">
    <w:name w:val="Balloon Text"/>
    <w:basedOn w:val="Style_2_ch"/>
    <w:link w:val="Style_16"/>
    <w:rPr>
      <w:rFonts w:ascii="Segoe UI" w:hAnsi="Segoe UI"/>
      <w:sz w:val="1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5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2025-01-29T05:38:33Z</dcterms:modified>
</cp:coreProperties>
</file>