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39F1" w:rsidRDefault="002139F1" w:rsidP="002139F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:rsidR="002139F1" w:rsidRDefault="002139F1" w:rsidP="002139F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2139F1" w:rsidRDefault="002139F1" w:rsidP="002139F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2139F1" w:rsidRDefault="002139F1" w:rsidP="002139F1">
      <w:pPr>
        <w:spacing w:after="0"/>
        <w:rPr>
          <w:rFonts w:ascii="Times New Roman" w:hAnsi="Times New Roman" w:cs="Times New Roman"/>
          <w:spacing w:val="-4"/>
          <w:sz w:val="28"/>
          <w:szCs w:val="28"/>
        </w:rPr>
      </w:pPr>
    </w:p>
    <w:p w:rsidR="002139F1" w:rsidRDefault="002139F1" w:rsidP="002139F1">
      <w:pPr>
        <w:spacing w:after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 xml:space="preserve">14.08.2023                                           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                         № 8414</w:t>
      </w:r>
      <w:r>
        <w:rPr>
          <w:rFonts w:ascii="Times New Roman" w:hAnsi="Times New Roman" w:cs="Times New Roman"/>
          <w:spacing w:val="-4"/>
          <w:sz w:val="28"/>
          <w:szCs w:val="28"/>
        </w:rPr>
        <w:t>-П</w:t>
      </w:r>
    </w:p>
    <w:p w:rsidR="00465C23" w:rsidRPr="00465C23" w:rsidRDefault="00465C23" w:rsidP="00BE0D13">
      <w:pPr>
        <w:spacing w:after="0" w:line="240" w:lineRule="auto"/>
        <w:ind w:right="4676"/>
        <w:rPr>
          <w:rFonts w:ascii="Times New Roman" w:eastAsia="Calibri" w:hAnsi="Times New Roman" w:cs="Times New Roman"/>
          <w:sz w:val="28"/>
          <w:szCs w:val="28"/>
        </w:rPr>
      </w:pPr>
    </w:p>
    <w:p w:rsidR="00BE0D13" w:rsidRPr="00BE0D13" w:rsidRDefault="00DA4566" w:rsidP="00BE0D13">
      <w:pPr>
        <w:spacing w:after="0" w:line="240" w:lineRule="auto"/>
        <w:ind w:right="4676"/>
        <w:rPr>
          <w:rFonts w:ascii="Times New Roman" w:eastAsia="Calibri" w:hAnsi="Times New Roman" w:cs="Times New Roman"/>
          <w:sz w:val="26"/>
          <w:szCs w:val="26"/>
        </w:rPr>
      </w:pPr>
      <w:r w:rsidRPr="00BE0D13">
        <w:rPr>
          <w:rFonts w:ascii="Times New Roman" w:eastAsia="Calibri" w:hAnsi="Times New Roman" w:cs="Times New Roman"/>
          <w:sz w:val="26"/>
          <w:szCs w:val="26"/>
        </w:rPr>
        <w:t>О поддержке инициативных проектов в целях их дальнейшей реализации в городе Магнитогорске в 2023 году</w:t>
      </w:r>
    </w:p>
    <w:p w:rsidR="00BE0D13" w:rsidRPr="00BE0D13" w:rsidRDefault="00BE0D13" w:rsidP="00BE0D13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BE0D13" w:rsidRPr="00BE0D13" w:rsidRDefault="00BE0D13" w:rsidP="00BE0D1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E0D13">
        <w:rPr>
          <w:rFonts w:ascii="Times New Roman" w:eastAsia="Calibri" w:hAnsi="Times New Roman" w:cs="Times New Roman"/>
          <w:sz w:val="26"/>
          <w:szCs w:val="26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Законом Челябинской области от 22.12.2020 № 288-ЗО «О некоторых вопросах правового регулирования отношений, связанных с инициативными проектами, выдвигаемыми для получения финансовой поддержки за счет межбюджетных трансфертов из областного бюджета», Решением Магнитогорского городского Собрания депутатов от 27 июня 2023 </w:t>
      </w:r>
      <w:r w:rsidR="00465C23">
        <w:rPr>
          <w:rFonts w:ascii="Times New Roman" w:eastAsia="Calibri" w:hAnsi="Times New Roman" w:cs="Times New Roman"/>
          <w:sz w:val="26"/>
          <w:szCs w:val="26"/>
        </w:rPr>
        <w:t xml:space="preserve">года </w:t>
      </w:r>
      <w:r w:rsidRPr="00BE0D13">
        <w:rPr>
          <w:rFonts w:ascii="Times New Roman" w:eastAsia="Calibri" w:hAnsi="Times New Roman" w:cs="Times New Roman"/>
          <w:sz w:val="26"/>
          <w:szCs w:val="26"/>
        </w:rPr>
        <w:t>№105 «Об утверждении новой редакции Положения о реализации Закона Челябинской области «О некоторых вопросах правового регулирования отношений, связанных с инициативными проектами, выдвигаемыми для получения финансовой поддержки за счет межбюджетных трансфертов из областного бюджета на территории города Магнитогорска</w:t>
      </w:r>
      <w:r w:rsidR="00AD120D">
        <w:rPr>
          <w:rFonts w:ascii="Times New Roman" w:eastAsia="Calibri" w:hAnsi="Times New Roman" w:cs="Times New Roman"/>
          <w:sz w:val="26"/>
          <w:szCs w:val="26"/>
        </w:rPr>
        <w:t>»</w:t>
      </w:r>
      <w:r w:rsidRPr="00BE0D13">
        <w:rPr>
          <w:rFonts w:ascii="Times New Roman" w:eastAsia="Calibri" w:hAnsi="Times New Roman" w:cs="Times New Roman"/>
          <w:sz w:val="26"/>
          <w:szCs w:val="26"/>
        </w:rPr>
        <w:t>, протоколом заседания муниципальной конкурсной комиссии в целях проведения конкурсного отбора инициативных проектов (далее – муниципальная конкурсная комиссия) от 08.08.2023 №2, руководствуясь Уставом города Магнитогорска,</w:t>
      </w:r>
    </w:p>
    <w:p w:rsidR="00BE0D13" w:rsidRPr="00BE0D13" w:rsidRDefault="00BE0D13" w:rsidP="00BE0D1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BE0D13" w:rsidRPr="00BE0D13" w:rsidRDefault="00BE0D13" w:rsidP="00BE0D13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E0D13">
        <w:rPr>
          <w:rFonts w:ascii="Times New Roman" w:eastAsia="Calibri" w:hAnsi="Times New Roman" w:cs="Times New Roman"/>
          <w:sz w:val="26"/>
          <w:szCs w:val="26"/>
        </w:rPr>
        <w:t>ПОСТАНОВЛЯЮ:</w:t>
      </w:r>
      <w:r w:rsidR="007F7C07">
        <w:rPr>
          <w:rFonts w:ascii="Times New Roman" w:eastAsia="Calibri" w:hAnsi="Times New Roman" w:cs="Times New Roman"/>
          <w:sz w:val="26"/>
          <w:szCs w:val="26"/>
        </w:rPr>
        <w:t xml:space="preserve"> </w:t>
      </w:r>
    </w:p>
    <w:p w:rsidR="00BE0D13" w:rsidRPr="00BE0D13" w:rsidRDefault="00BE0D13" w:rsidP="00465C2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E0D13">
        <w:rPr>
          <w:rFonts w:ascii="Times New Roman" w:eastAsia="Calibri" w:hAnsi="Times New Roman" w:cs="Times New Roman"/>
          <w:sz w:val="26"/>
          <w:szCs w:val="26"/>
        </w:rPr>
        <w:t xml:space="preserve">1. </w:t>
      </w:r>
      <w:r w:rsidRPr="00BE0D13">
        <w:rPr>
          <w:rFonts w:ascii="Times New Roman" w:eastAsia="Calibri" w:hAnsi="Times New Roman" w:cs="Times New Roman"/>
          <w:sz w:val="26"/>
          <w:szCs w:val="26"/>
        </w:rPr>
        <w:tab/>
      </w:r>
      <w:r w:rsidR="00DA4566" w:rsidRPr="00BE0D13">
        <w:rPr>
          <w:rFonts w:ascii="Times New Roman" w:eastAsia="Calibri" w:hAnsi="Times New Roman" w:cs="Times New Roman"/>
          <w:sz w:val="26"/>
          <w:szCs w:val="26"/>
        </w:rPr>
        <w:t xml:space="preserve">Поддержать инициативные проекты, прошедшие конкурсный отбор </w:t>
      </w:r>
      <w:r w:rsidR="00465C23">
        <w:rPr>
          <w:rFonts w:ascii="Times New Roman" w:eastAsia="Calibri" w:hAnsi="Times New Roman" w:cs="Times New Roman"/>
          <w:sz w:val="26"/>
          <w:szCs w:val="26"/>
        </w:rPr>
        <w:br/>
      </w:r>
      <w:r w:rsidR="00DA4566" w:rsidRPr="00BE0D13">
        <w:rPr>
          <w:rFonts w:ascii="Times New Roman" w:eastAsia="Calibri" w:hAnsi="Times New Roman" w:cs="Times New Roman"/>
          <w:sz w:val="26"/>
          <w:szCs w:val="26"/>
        </w:rPr>
        <w:t xml:space="preserve">по результатам заседания муниципальной конкурсной комиссии, и продолжить работу над ними </w:t>
      </w:r>
      <w:r w:rsidR="003C2640" w:rsidRPr="003C2640">
        <w:rPr>
          <w:rFonts w:ascii="Times New Roman" w:eastAsia="Calibri" w:hAnsi="Times New Roman" w:cs="Times New Roman"/>
          <w:sz w:val="26"/>
          <w:szCs w:val="26"/>
        </w:rPr>
        <w:t>в пределах суммы полученной экономии</w:t>
      </w:r>
      <w:r w:rsidR="00DA4566" w:rsidRPr="00BE0D13">
        <w:rPr>
          <w:rFonts w:ascii="Times New Roman" w:eastAsia="Calibri" w:hAnsi="Times New Roman" w:cs="Times New Roman"/>
          <w:sz w:val="26"/>
          <w:szCs w:val="26"/>
        </w:rPr>
        <w:t xml:space="preserve"> (приложение)</w:t>
      </w:r>
      <w:r w:rsidRPr="00BE0D13">
        <w:rPr>
          <w:rFonts w:ascii="Times New Roman" w:eastAsia="Calibri" w:hAnsi="Times New Roman" w:cs="Times New Roman"/>
          <w:sz w:val="26"/>
          <w:szCs w:val="26"/>
        </w:rPr>
        <w:t>.</w:t>
      </w:r>
    </w:p>
    <w:p w:rsidR="00BE0D13" w:rsidRPr="00BE0D13" w:rsidRDefault="00BE0D13" w:rsidP="00465C2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E0D13">
        <w:rPr>
          <w:rFonts w:ascii="Times New Roman" w:eastAsia="Calibri" w:hAnsi="Times New Roman" w:cs="Times New Roman"/>
          <w:sz w:val="26"/>
          <w:szCs w:val="26"/>
        </w:rPr>
        <w:t xml:space="preserve">2. </w:t>
      </w:r>
      <w:r w:rsidR="00465C23">
        <w:rPr>
          <w:rFonts w:ascii="Times New Roman" w:eastAsia="Calibri" w:hAnsi="Times New Roman" w:cs="Times New Roman"/>
          <w:sz w:val="26"/>
          <w:szCs w:val="26"/>
        </w:rPr>
        <w:tab/>
      </w:r>
      <w:r w:rsidRPr="00BE0D13">
        <w:rPr>
          <w:rFonts w:ascii="Times New Roman" w:eastAsia="Calibri" w:hAnsi="Times New Roman" w:cs="Times New Roman"/>
          <w:sz w:val="26"/>
          <w:szCs w:val="26"/>
        </w:rPr>
        <w:t>Настоящее постановление вступает в силу со дня его подписания.</w:t>
      </w:r>
    </w:p>
    <w:p w:rsidR="00BE0D13" w:rsidRPr="00BE0D13" w:rsidRDefault="00BE0D13" w:rsidP="00465C2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E0D13">
        <w:rPr>
          <w:rFonts w:ascii="Times New Roman" w:eastAsia="Calibri" w:hAnsi="Times New Roman" w:cs="Times New Roman"/>
          <w:sz w:val="26"/>
          <w:szCs w:val="26"/>
        </w:rPr>
        <w:t xml:space="preserve">3. </w:t>
      </w:r>
      <w:r w:rsidR="00465C23">
        <w:rPr>
          <w:rFonts w:ascii="Times New Roman" w:eastAsia="Calibri" w:hAnsi="Times New Roman" w:cs="Times New Roman"/>
          <w:sz w:val="26"/>
          <w:szCs w:val="26"/>
        </w:rPr>
        <w:tab/>
      </w:r>
      <w:r w:rsidRPr="00BE0D13">
        <w:rPr>
          <w:rFonts w:ascii="Times New Roman" w:eastAsia="Calibri" w:hAnsi="Times New Roman" w:cs="Times New Roman"/>
          <w:sz w:val="26"/>
          <w:szCs w:val="26"/>
        </w:rPr>
        <w:t>Службе внешних связей и молодежной политики администрации города</w:t>
      </w:r>
      <w:r w:rsidR="007F7C07">
        <w:rPr>
          <w:rFonts w:ascii="Times New Roman" w:eastAsia="Calibri" w:hAnsi="Times New Roman" w:cs="Times New Roman"/>
          <w:sz w:val="26"/>
          <w:szCs w:val="26"/>
        </w:rPr>
        <w:t xml:space="preserve"> Магнитогорска</w:t>
      </w:r>
      <w:r w:rsidRPr="00BE0D13">
        <w:rPr>
          <w:rFonts w:ascii="Times New Roman" w:eastAsia="Calibri" w:hAnsi="Times New Roman" w:cs="Times New Roman"/>
          <w:sz w:val="26"/>
          <w:szCs w:val="26"/>
        </w:rPr>
        <w:t xml:space="preserve"> (Беличенко О.С.) разместить настоящее постановление на официальном сайте администрации города</w:t>
      </w:r>
      <w:r w:rsidR="00465C23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465C23" w:rsidRPr="00465C23">
        <w:rPr>
          <w:rFonts w:ascii="Times New Roman" w:eastAsia="Calibri" w:hAnsi="Times New Roman" w:cs="Times New Roman"/>
          <w:sz w:val="26"/>
          <w:szCs w:val="26"/>
        </w:rPr>
        <w:t>Магнитогорска</w:t>
      </w:r>
      <w:r w:rsidRPr="00BE0D13">
        <w:rPr>
          <w:rFonts w:ascii="Times New Roman" w:eastAsia="Calibri" w:hAnsi="Times New Roman" w:cs="Times New Roman"/>
          <w:sz w:val="26"/>
          <w:szCs w:val="26"/>
        </w:rPr>
        <w:t>.</w:t>
      </w:r>
    </w:p>
    <w:p w:rsidR="00BE0D13" w:rsidRPr="00BE0D13" w:rsidRDefault="00BE0D13" w:rsidP="00465C2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465C23">
        <w:rPr>
          <w:rFonts w:ascii="Times New Roman" w:eastAsia="Calibri" w:hAnsi="Times New Roman" w:cs="Times New Roman"/>
          <w:spacing w:val="-4"/>
          <w:sz w:val="26"/>
          <w:szCs w:val="26"/>
        </w:rPr>
        <w:t xml:space="preserve">4. </w:t>
      </w:r>
      <w:r w:rsidR="00465C23" w:rsidRPr="00465C23">
        <w:rPr>
          <w:rFonts w:ascii="Times New Roman" w:eastAsia="Calibri" w:hAnsi="Times New Roman" w:cs="Times New Roman"/>
          <w:spacing w:val="-4"/>
          <w:sz w:val="26"/>
          <w:szCs w:val="26"/>
        </w:rPr>
        <w:tab/>
      </w:r>
      <w:r w:rsidRPr="00465C23">
        <w:rPr>
          <w:rFonts w:ascii="Times New Roman" w:eastAsia="Calibri" w:hAnsi="Times New Roman" w:cs="Times New Roman"/>
          <w:spacing w:val="-4"/>
          <w:sz w:val="26"/>
          <w:szCs w:val="26"/>
        </w:rPr>
        <w:t>Контроль исполнения настоящего постановления возложить на заместителя</w:t>
      </w:r>
      <w:r w:rsidRPr="00BE0D13">
        <w:rPr>
          <w:rFonts w:ascii="Times New Roman" w:eastAsia="Calibri" w:hAnsi="Times New Roman" w:cs="Times New Roman"/>
          <w:sz w:val="26"/>
          <w:szCs w:val="26"/>
        </w:rPr>
        <w:t xml:space="preserve"> главы города</w:t>
      </w:r>
      <w:r w:rsidR="00465C23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BE0D13">
        <w:rPr>
          <w:rFonts w:ascii="Times New Roman" w:eastAsia="Calibri" w:hAnsi="Times New Roman" w:cs="Times New Roman"/>
          <w:sz w:val="26"/>
          <w:szCs w:val="26"/>
        </w:rPr>
        <w:t xml:space="preserve">– руководителя аппарата администрации города </w:t>
      </w:r>
      <w:r w:rsidR="00465C23" w:rsidRPr="00465C23">
        <w:rPr>
          <w:rFonts w:ascii="Times New Roman" w:eastAsia="Calibri" w:hAnsi="Times New Roman" w:cs="Times New Roman"/>
          <w:sz w:val="26"/>
          <w:szCs w:val="26"/>
        </w:rPr>
        <w:t>Магнитогорска</w:t>
      </w:r>
      <w:r w:rsidR="00465C23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BE0D13">
        <w:rPr>
          <w:rFonts w:ascii="Times New Roman" w:eastAsia="Calibri" w:hAnsi="Times New Roman" w:cs="Times New Roman"/>
          <w:sz w:val="26"/>
          <w:szCs w:val="26"/>
        </w:rPr>
        <w:t>Москалева М.В.</w:t>
      </w:r>
    </w:p>
    <w:p w:rsidR="00BE0D13" w:rsidRDefault="00BE0D13" w:rsidP="00BE0D13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3C2640" w:rsidRPr="00BE0D13" w:rsidRDefault="003C2640" w:rsidP="00BE0D13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BE0D13" w:rsidRPr="00BE0D13" w:rsidRDefault="00BE0D13" w:rsidP="00BE0D13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E0D13">
        <w:rPr>
          <w:rFonts w:ascii="Times New Roman" w:eastAsia="Calibri" w:hAnsi="Times New Roman" w:cs="Times New Roman"/>
          <w:sz w:val="26"/>
          <w:szCs w:val="26"/>
        </w:rPr>
        <w:t xml:space="preserve">Глава города </w:t>
      </w:r>
      <w:r w:rsidR="007F7C07">
        <w:rPr>
          <w:rFonts w:ascii="Times New Roman" w:eastAsia="Calibri" w:hAnsi="Times New Roman" w:cs="Times New Roman"/>
          <w:sz w:val="26"/>
          <w:szCs w:val="26"/>
        </w:rPr>
        <w:t>Магнитогорска</w:t>
      </w:r>
      <w:r w:rsidRPr="00BE0D13">
        <w:rPr>
          <w:rFonts w:ascii="Times New Roman" w:eastAsia="Calibri" w:hAnsi="Times New Roman" w:cs="Times New Roman"/>
          <w:sz w:val="26"/>
          <w:szCs w:val="26"/>
        </w:rPr>
        <w:t xml:space="preserve">        </w:t>
      </w:r>
      <w:r w:rsidR="00465C23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BE0D13">
        <w:rPr>
          <w:rFonts w:ascii="Times New Roman" w:eastAsia="Calibri" w:hAnsi="Times New Roman" w:cs="Times New Roman"/>
          <w:sz w:val="26"/>
          <w:szCs w:val="26"/>
        </w:rPr>
        <w:t xml:space="preserve">       </w:t>
      </w:r>
      <w:r w:rsidR="007F7C07">
        <w:rPr>
          <w:rFonts w:ascii="Times New Roman" w:eastAsia="Calibri" w:hAnsi="Times New Roman" w:cs="Times New Roman"/>
          <w:sz w:val="26"/>
          <w:szCs w:val="26"/>
        </w:rPr>
        <w:t xml:space="preserve">         </w:t>
      </w:r>
      <w:r w:rsidRPr="00BE0D13">
        <w:rPr>
          <w:rFonts w:ascii="Times New Roman" w:eastAsia="Calibri" w:hAnsi="Times New Roman" w:cs="Times New Roman"/>
          <w:sz w:val="26"/>
          <w:szCs w:val="26"/>
        </w:rPr>
        <w:t xml:space="preserve">                                                 С.Н. Бердников</w:t>
      </w:r>
    </w:p>
    <w:p w:rsidR="007F7C07" w:rsidRDefault="007F7C07" w:rsidP="00BE0D13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 xml:space="preserve"> </w:t>
      </w:r>
    </w:p>
    <w:p w:rsidR="00465C23" w:rsidRDefault="00465C23" w:rsidP="00465C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465C23" w:rsidSect="00F136B4">
          <w:headerReference w:type="default" r:id="rId7"/>
          <w:footerReference w:type="first" r:id="rId8"/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BE0D13" w:rsidRPr="00BE0D13" w:rsidRDefault="00BE0D13" w:rsidP="00465C23">
      <w:pPr>
        <w:widowControl w:val="0"/>
        <w:autoSpaceDE w:val="0"/>
        <w:autoSpaceDN w:val="0"/>
        <w:adjustRightInd w:val="0"/>
        <w:spacing w:after="0" w:line="240" w:lineRule="auto"/>
        <w:ind w:left="510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0D1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</w:p>
    <w:p w:rsidR="00465C23" w:rsidRDefault="00BE0D13" w:rsidP="00465C23">
      <w:pPr>
        <w:widowControl w:val="0"/>
        <w:autoSpaceDE w:val="0"/>
        <w:autoSpaceDN w:val="0"/>
        <w:adjustRightInd w:val="0"/>
        <w:spacing w:after="0" w:line="240" w:lineRule="auto"/>
        <w:ind w:left="510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0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администрации </w:t>
      </w:r>
    </w:p>
    <w:p w:rsidR="00465C23" w:rsidRDefault="00BE0D13" w:rsidP="00465C23">
      <w:pPr>
        <w:widowControl w:val="0"/>
        <w:autoSpaceDE w:val="0"/>
        <w:autoSpaceDN w:val="0"/>
        <w:adjustRightInd w:val="0"/>
        <w:spacing w:after="0" w:line="240" w:lineRule="auto"/>
        <w:ind w:left="510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0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города </w:t>
      </w:r>
      <w:r w:rsidR="00465C23" w:rsidRPr="00465C23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Магнитогорска</w:t>
      </w:r>
    </w:p>
    <w:p w:rsidR="00BE0D13" w:rsidRPr="00BE0D13" w:rsidRDefault="00BE0D13" w:rsidP="00465C23">
      <w:pPr>
        <w:widowControl w:val="0"/>
        <w:autoSpaceDE w:val="0"/>
        <w:autoSpaceDN w:val="0"/>
        <w:adjustRightInd w:val="0"/>
        <w:spacing w:after="0" w:line="240" w:lineRule="auto"/>
        <w:ind w:left="510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0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2139F1">
        <w:rPr>
          <w:rFonts w:ascii="Times New Roman" w:eastAsia="Times New Roman" w:hAnsi="Times New Roman" w:cs="Times New Roman"/>
          <w:sz w:val="24"/>
          <w:szCs w:val="24"/>
          <w:lang w:eastAsia="ru-RU"/>
        </w:rPr>
        <w:t>14.08.2023 № 8414-П</w:t>
      </w:r>
      <w:bookmarkStart w:id="0" w:name="_GoBack"/>
      <w:bookmarkEnd w:id="0"/>
    </w:p>
    <w:p w:rsidR="00BE0D13" w:rsidRPr="00BE0D13" w:rsidRDefault="00BE0D13" w:rsidP="00BE0D13">
      <w:pPr>
        <w:widowControl w:val="0"/>
        <w:autoSpaceDE w:val="0"/>
        <w:autoSpaceDN w:val="0"/>
        <w:adjustRightInd w:val="0"/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E0D13" w:rsidRPr="00BE0D13" w:rsidRDefault="00BE0D13" w:rsidP="00BE0D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0D13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Перечень инициативных проектов, прошедших конкурсный отбор</w:t>
      </w:r>
    </w:p>
    <w:p w:rsidR="00BE0D13" w:rsidRPr="00BE0D13" w:rsidRDefault="00BE0D13" w:rsidP="00BE0D1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1"/>
        <w:tblW w:w="5000" w:type="pct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7"/>
        <w:gridCol w:w="5339"/>
        <w:gridCol w:w="1736"/>
        <w:gridCol w:w="1602"/>
      </w:tblGrid>
      <w:tr w:rsidR="00BE0D13" w:rsidRPr="00465C23" w:rsidTr="00465C23">
        <w:trPr>
          <w:cantSplit/>
          <w:trHeight w:val="20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  <w:t>Наименование инициативного проекта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  <w:t>Финансовое участие</w:t>
            </w:r>
          </w:p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  <w:t>(руб.)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  <w:t>Общая стоимость</w:t>
            </w:r>
          </w:p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  <w:t>проекта, включая финансовое участие</w:t>
            </w:r>
          </w:p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  <w:t>(руб.)</w:t>
            </w:r>
          </w:p>
        </w:tc>
      </w:tr>
      <w:tr w:rsidR="00BE0D13" w:rsidRPr="00465C23" w:rsidTr="00465C23">
        <w:trPr>
          <w:cantSplit/>
          <w:trHeight w:val="20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D13" w:rsidRPr="00465C23" w:rsidRDefault="00BE0D13" w:rsidP="00BE0D13">
            <w:pPr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 xml:space="preserve"> Инициативный проект "Устройство тротуара в районе МКД №48/1 по ул.50-летия Магнитки"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>200,00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640 350,37</w:t>
            </w:r>
          </w:p>
        </w:tc>
      </w:tr>
      <w:tr w:rsidR="00BE0D13" w:rsidRPr="00465C23" w:rsidTr="00465C23">
        <w:trPr>
          <w:cantSplit/>
          <w:trHeight w:val="20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D13" w:rsidRPr="00465C23" w:rsidRDefault="00BE0D13" w:rsidP="00BE0D13">
            <w:pPr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 xml:space="preserve"> Инициативный проект "Устройство парковочного кармана в районе МКД №44/1 по ул.50-летия Магнитки"</w:t>
            </w:r>
          </w:p>
        </w:tc>
        <w:tc>
          <w:tcPr>
            <w:tcW w:w="9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>200,00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563 209,32</w:t>
            </w:r>
          </w:p>
        </w:tc>
      </w:tr>
      <w:tr w:rsidR="00BE0D13" w:rsidRPr="00465C23" w:rsidTr="00465C23">
        <w:trPr>
          <w:cantSplit/>
          <w:trHeight w:val="20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8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D13" w:rsidRPr="00465C23" w:rsidRDefault="00BE0D13" w:rsidP="00BE0D13">
            <w:pPr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 xml:space="preserve"> Инициативный проект  "Устройство парковочных карманов по адресу: г. Магнитогорск, ул. Грязнова, 16, 18"</w:t>
            </w:r>
          </w:p>
        </w:tc>
        <w:tc>
          <w:tcPr>
            <w:tcW w:w="9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2 356 515,03</w:t>
            </w:r>
          </w:p>
        </w:tc>
      </w:tr>
      <w:tr w:rsidR="00BE0D13" w:rsidRPr="00465C23" w:rsidTr="00465C23">
        <w:trPr>
          <w:cantSplit/>
          <w:trHeight w:val="20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8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D13" w:rsidRPr="00465C23" w:rsidRDefault="00BE0D13" w:rsidP="00BE0D13">
            <w:pPr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 xml:space="preserve"> Инициативный проект   "Благоустройство территории по адресу: г. Магнитогорск, ул. Дружбы, 11, 13, пр. К. Маркса, 108, 112"</w:t>
            </w:r>
          </w:p>
        </w:tc>
        <w:tc>
          <w:tcPr>
            <w:tcW w:w="9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5 826 651,24</w:t>
            </w:r>
          </w:p>
        </w:tc>
      </w:tr>
      <w:tr w:rsidR="00BE0D13" w:rsidRPr="00465C23" w:rsidTr="00465C23">
        <w:trPr>
          <w:cantSplit/>
          <w:trHeight w:val="20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8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D13" w:rsidRPr="00465C23" w:rsidRDefault="00BE0D13" w:rsidP="00BE0D13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Инициативный проект  "Благоустройство внутриквартальной территории по адресу: г. Магнитогорск, ул. Суворова, 120/1, 120/2, 120/3, 118/1, 118/2"</w:t>
            </w:r>
          </w:p>
        </w:tc>
        <w:tc>
          <w:tcPr>
            <w:tcW w:w="9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4 387 635,75</w:t>
            </w:r>
          </w:p>
        </w:tc>
      </w:tr>
      <w:tr w:rsidR="00BE0D13" w:rsidRPr="00465C23" w:rsidTr="00465C23">
        <w:trPr>
          <w:cantSplit/>
          <w:trHeight w:val="20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D13" w:rsidRPr="00465C23" w:rsidRDefault="00BE0D13" w:rsidP="00BE0D13">
            <w:pPr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 xml:space="preserve"> Инициативный проект  "Благоустройство территории по адресу: г. Магнитогорск, ул. Индустриальная, 43,  45, 47, 47/1, ул. Енисейская, 66, ул. им. газеты Правда, 78, 80"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7 708 350,19</w:t>
            </w:r>
          </w:p>
        </w:tc>
      </w:tr>
      <w:tr w:rsidR="00BE0D13" w:rsidRPr="00465C23" w:rsidTr="00465C23">
        <w:trPr>
          <w:cantSplit/>
          <w:trHeight w:val="20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8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D13" w:rsidRPr="00465C23" w:rsidRDefault="00BE0D13" w:rsidP="00BE0D13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Инициативный проект  "Благоустройство территории по адресу: г. Магнитогорск, ул. Мичурина, 128, 130, ул. им. газеты Правда, 62, 64, 66"</w:t>
            </w:r>
          </w:p>
        </w:tc>
        <w:tc>
          <w:tcPr>
            <w:tcW w:w="9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5 956 635,93</w:t>
            </w:r>
          </w:p>
        </w:tc>
      </w:tr>
      <w:tr w:rsidR="00BE0D13" w:rsidRPr="00465C23" w:rsidTr="00465C23">
        <w:trPr>
          <w:cantSplit/>
          <w:trHeight w:val="20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8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D13" w:rsidRPr="00465C23" w:rsidRDefault="00BE0D13" w:rsidP="00BE0D13">
            <w:pPr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 xml:space="preserve"> Инициативный проект "Размещение парковочных карманов на внутриквартальной территории в районе домов №№20, 22 по ул. Калинина; №№43/1, 45, 45/1 по пр. Ленина"</w:t>
            </w:r>
          </w:p>
        </w:tc>
        <w:tc>
          <w:tcPr>
            <w:tcW w:w="9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2 159 106,88</w:t>
            </w:r>
          </w:p>
        </w:tc>
      </w:tr>
      <w:tr w:rsidR="00BE0D13" w:rsidRPr="00465C23" w:rsidTr="00465C23">
        <w:trPr>
          <w:cantSplit/>
          <w:trHeight w:val="20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8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D13" w:rsidRPr="00465C23" w:rsidRDefault="00BE0D13" w:rsidP="00BE0D13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Инициативный проект "Устройство парковочного кармана в районе МКД №28 по ул. Галиуллина"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D13" w:rsidRPr="00465C23" w:rsidRDefault="00BE0D13" w:rsidP="00BE0D13">
            <w:pPr>
              <w:ind w:left="-108" w:right="-108"/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465C2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D13" w:rsidRPr="00465C23" w:rsidRDefault="00BE0D13" w:rsidP="00BE0D13">
            <w:pPr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465C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1 525 149,26</w:t>
            </w:r>
          </w:p>
        </w:tc>
      </w:tr>
    </w:tbl>
    <w:p w:rsidR="00BE0D13" w:rsidRPr="00BE0D13" w:rsidRDefault="00BE0D13" w:rsidP="00BE0D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E0D13" w:rsidRPr="00BE0D13" w:rsidRDefault="00BE0D13" w:rsidP="00BE0D13">
      <w:pPr>
        <w:rPr>
          <w:rFonts w:ascii="Times New Roman" w:eastAsia="Calibri" w:hAnsi="Times New Roman" w:cs="Times New Roman"/>
          <w:sz w:val="24"/>
          <w:szCs w:val="24"/>
        </w:rPr>
      </w:pPr>
    </w:p>
    <w:p w:rsidR="00BE0D13" w:rsidRPr="00BE0D13" w:rsidRDefault="00BE0D13" w:rsidP="00BE0D1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136B4" w:rsidRPr="00FB4957" w:rsidRDefault="00F136B4" w:rsidP="00F136B4">
      <w:pPr>
        <w:rPr>
          <w:rFonts w:ascii="Times New Roman" w:hAnsi="Times New Roman" w:cs="Times New Roman"/>
          <w:sz w:val="28"/>
          <w:szCs w:val="28"/>
        </w:rPr>
      </w:pPr>
    </w:p>
    <w:sectPr w:rsidR="00F136B4" w:rsidRPr="00FB4957" w:rsidSect="00F136B4"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3E08" w:rsidRDefault="00B83E08" w:rsidP="004A1A77">
      <w:pPr>
        <w:spacing w:after="0" w:line="240" w:lineRule="auto"/>
      </w:pPr>
      <w:r>
        <w:separator/>
      </w:r>
    </w:p>
  </w:endnote>
  <w:endnote w:type="continuationSeparator" w:id="0">
    <w:p w:rsidR="00B83E08" w:rsidRDefault="00B83E08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Вр-1615294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3E08" w:rsidRDefault="00B83E08" w:rsidP="004A1A77">
      <w:pPr>
        <w:spacing w:after="0" w:line="240" w:lineRule="auto"/>
      </w:pPr>
      <w:r>
        <w:separator/>
      </w:r>
    </w:p>
  </w:footnote>
  <w:footnote w:type="continuationSeparator" w:id="0">
    <w:p w:rsidR="00B83E08" w:rsidRDefault="00B83E08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465C23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A1A77" w:rsidRDefault="004A1A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0B5A7A"/>
    <w:rsid w:val="001852C3"/>
    <w:rsid w:val="001C507C"/>
    <w:rsid w:val="002139F1"/>
    <w:rsid w:val="00233F51"/>
    <w:rsid w:val="00252466"/>
    <w:rsid w:val="002A13B4"/>
    <w:rsid w:val="003C2640"/>
    <w:rsid w:val="00465C23"/>
    <w:rsid w:val="004A1A77"/>
    <w:rsid w:val="0050596C"/>
    <w:rsid w:val="005B7277"/>
    <w:rsid w:val="00741D40"/>
    <w:rsid w:val="007F1861"/>
    <w:rsid w:val="007F7C07"/>
    <w:rsid w:val="009B667A"/>
    <w:rsid w:val="00A246BF"/>
    <w:rsid w:val="00A413D1"/>
    <w:rsid w:val="00A73048"/>
    <w:rsid w:val="00A86E64"/>
    <w:rsid w:val="00AD120D"/>
    <w:rsid w:val="00B83E08"/>
    <w:rsid w:val="00BE0D13"/>
    <w:rsid w:val="00C12E10"/>
    <w:rsid w:val="00CD1A1B"/>
    <w:rsid w:val="00DA4566"/>
    <w:rsid w:val="00DA47F9"/>
    <w:rsid w:val="00E210EE"/>
    <w:rsid w:val="00ED565A"/>
    <w:rsid w:val="00F00001"/>
    <w:rsid w:val="00F136B4"/>
    <w:rsid w:val="00F21D2E"/>
    <w:rsid w:val="00F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B3447F7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  <w:style w:type="table" w:customStyle="1" w:styleId="1">
    <w:name w:val="Сетка таблицы светлая1"/>
    <w:basedOn w:val="a1"/>
    <w:uiPriority w:val="40"/>
    <w:rsid w:val="00BE0D13"/>
    <w:pPr>
      <w:spacing w:after="0" w:line="240" w:lineRule="auto"/>
    </w:pPr>
    <w:rPr>
      <w:rFonts w:ascii="Calibri" w:eastAsia="Times New Roman" w:hAnsi="Calibri" w:cs="Times New Roman"/>
    </w:rPr>
    <w:tblPr>
      <w:tblInd w:w="0" w:type="nil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009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2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72FD66-9AC1-4119-8771-72CDF0331B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540</Words>
  <Characters>3083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2</cp:revision>
  <cp:lastPrinted>2023-08-14T06:56:00Z</cp:lastPrinted>
  <dcterms:created xsi:type="dcterms:W3CDTF">2023-08-15T06:34:00Z</dcterms:created>
  <dcterms:modified xsi:type="dcterms:W3CDTF">2023-08-15T06:34:00Z</dcterms:modified>
</cp:coreProperties>
</file>