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3700" w:rsidRDefault="00383700" w:rsidP="003837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383700" w:rsidRDefault="00383700" w:rsidP="003837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383700" w:rsidRDefault="00383700" w:rsidP="003837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83700" w:rsidRDefault="00383700" w:rsidP="00383700">
      <w:pPr>
        <w:spacing w:after="0" w:line="240" w:lineRule="auto"/>
        <w:rPr>
          <w:rFonts w:ascii="Times New Roman" w:hAnsi="Times New Roman" w:cs="Times New Roman"/>
          <w:spacing w:val="-4"/>
          <w:sz w:val="28"/>
          <w:szCs w:val="28"/>
        </w:rPr>
      </w:pPr>
    </w:p>
    <w:p w:rsidR="00383700" w:rsidRDefault="00383700" w:rsidP="00383700">
      <w:pPr>
        <w:spacing w:after="0" w:line="240" w:lineRule="auto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29.05.2023                                                                      № 544</w:t>
      </w:r>
      <w:r>
        <w:rPr>
          <w:rFonts w:ascii="Times New Roman" w:hAnsi="Times New Roman" w:cs="Times New Roman"/>
          <w:spacing w:val="-4"/>
          <w:sz w:val="28"/>
          <w:szCs w:val="28"/>
        </w:rPr>
        <w:t>1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7A1449" w:rsidRPr="007A1449" w:rsidRDefault="007A1449" w:rsidP="007A1449">
      <w:pPr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</w:p>
    <w:p w:rsidR="007A1449" w:rsidRPr="007A1449" w:rsidRDefault="007A1449" w:rsidP="007A1449">
      <w:pPr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</w:p>
    <w:p w:rsidR="007A1449" w:rsidRPr="007A1449" w:rsidRDefault="007A1449" w:rsidP="007A1449">
      <w:pPr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</w:p>
    <w:p w:rsidR="009D189D" w:rsidRPr="007A1449" w:rsidRDefault="009D189D" w:rsidP="007A1449">
      <w:pPr>
        <w:spacing w:after="0" w:line="240" w:lineRule="auto"/>
        <w:ind w:right="4109"/>
        <w:rPr>
          <w:rFonts w:ascii="Times New Roman" w:eastAsia="Calibri" w:hAnsi="Times New Roman" w:cs="Times New Roman"/>
          <w:sz w:val="26"/>
          <w:szCs w:val="26"/>
        </w:rPr>
      </w:pPr>
      <w:r w:rsidRPr="007A1449">
        <w:rPr>
          <w:rFonts w:ascii="Times New Roman" w:eastAsia="Calibri" w:hAnsi="Times New Roman" w:cs="Times New Roman"/>
          <w:sz w:val="26"/>
          <w:szCs w:val="26"/>
        </w:rPr>
        <w:t>О предоставлении разрешения на отклонение</w:t>
      </w:r>
      <w:r w:rsidR="007A1449" w:rsidRPr="007A1449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7A1449">
        <w:rPr>
          <w:rFonts w:ascii="Times New Roman" w:eastAsia="Calibri" w:hAnsi="Times New Roman" w:cs="Times New Roman"/>
          <w:sz w:val="26"/>
          <w:szCs w:val="26"/>
        </w:rPr>
        <w:t>от предельных параметров разрешенного строительства,</w:t>
      </w:r>
      <w:r w:rsidR="007A1449" w:rsidRPr="007A1449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7A1449">
        <w:rPr>
          <w:rFonts w:ascii="Times New Roman" w:eastAsia="Calibri" w:hAnsi="Times New Roman" w:cs="Times New Roman"/>
          <w:sz w:val="26"/>
          <w:szCs w:val="26"/>
        </w:rPr>
        <w:t>реконструкции объекта капитального строительства</w:t>
      </w:r>
    </w:p>
    <w:p w:rsidR="009D189D" w:rsidRPr="007A1449" w:rsidRDefault="009D189D" w:rsidP="007A1449">
      <w:pPr>
        <w:spacing w:after="0" w:line="240" w:lineRule="auto"/>
        <w:ind w:right="-143"/>
        <w:rPr>
          <w:rFonts w:ascii="Times New Roman" w:eastAsia="Calibri" w:hAnsi="Times New Roman" w:cs="Times New Roman"/>
          <w:sz w:val="26"/>
          <w:szCs w:val="26"/>
        </w:rPr>
      </w:pPr>
    </w:p>
    <w:p w:rsidR="009D189D" w:rsidRPr="007A1449" w:rsidRDefault="009D189D" w:rsidP="007A1449">
      <w:pPr>
        <w:spacing w:after="0" w:line="240" w:lineRule="auto"/>
        <w:ind w:right="-2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A1449">
        <w:rPr>
          <w:rFonts w:ascii="Times New Roman" w:eastAsia="Calibri" w:hAnsi="Times New Roman" w:cs="Times New Roman"/>
          <w:sz w:val="26"/>
          <w:szCs w:val="26"/>
        </w:rPr>
        <w:t>В соответствии со статьей 40 Градостроительного кодекса Российской Федерации, Федеральным законом «Об общих принципах организации местного самоуправления в Российской Федерации», Положением об общественных обсуждениях по отдельным вопросам градостроительной деятельности в городе Магнитогорске</w:t>
      </w:r>
      <w:r w:rsidR="007A1449" w:rsidRPr="007A1449">
        <w:rPr>
          <w:rFonts w:ascii="Times New Roman" w:eastAsia="Calibri" w:hAnsi="Times New Roman" w:cs="Times New Roman"/>
          <w:sz w:val="26"/>
          <w:szCs w:val="26"/>
        </w:rPr>
        <w:t>,</w:t>
      </w:r>
      <w:r w:rsidRPr="007A1449">
        <w:rPr>
          <w:rFonts w:ascii="Times New Roman" w:eastAsia="Calibri" w:hAnsi="Times New Roman" w:cs="Times New Roman"/>
          <w:sz w:val="26"/>
          <w:szCs w:val="26"/>
        </w:rPr>
        <w:t xml:space="preserve"> утвержденным Решением Магнитогорского городского Собрания депутатов от 24 апреля 2018 года № 51, Правилами землепользования и застройки города Магнитогорска, утвержденными Решением Магнитогорского городского Собрания депутатов от 17 сентября 2008 года № 125, на основании заявления </w:t>
      </w:r>
      <w:proofErr w:type="spellStart"/>
      <w:r w:rsidRPr="007A1449">
        <w:rPr>
          <w:rFonts w:ascii="Times New Roman" w:hAnsi="Times New Roman" w:cs="Times New Roman"/>
          <w:sz w:val="25"/>
          <w:szCs w:val="25"/>
        </w:rPr>
        <w:t>Казарян</w:t>
      </w:r>
      <w:proofErr w:type="spellEnd"/>
      <w:r w:rsidRPr="007A1449">
        <w:rPr>
          <w:rFonts w:ascii="Times New Roman" w:hAnsi="Times New Roman" w:cs="Times New Roman"/>
          <w:sz w:val="25"/>
          <w:szCs w:val="25"/>
        </w:rPr>
        <w:t xml:space="preserve"> Г.С. от 06.04.2023 № СИЭР 437118</w:t>
      </w:r>
      <w:r w:rsidRPr="007A1449">
        <w:rPr>
          <w:rFonts w:ascii="Times New Roman" w:eastAsia="Calibri" w:hAnsi="Times New Roman" w:cs="Times New Roman"/>
          <w:sz w:val="26"/>
          <w:szCs w:val="26"/>
        </w:rPr>
        <w:t xml:space="preserve">, оповещения о начале общественных обсуждений, опубликованного в газете «Магнитогорский рабочий» от 14.04.2023 </w:t>
      </w:r>
      <w:r w:rsidR="007A1449" w:rsidRPr="007A1449">
        <w:rPr>
          <w:rFonts w:ascii="Times New Roman" w:eastAsia="Calibri" w:hAnsi="Times New Roman" w:cs="Times New Roman"/>
          <w:sz w:val="26"/>
          <w:szCs w:val="26"/>
        </w:rPr>
        <w:br/>
      </w:r>
      <w:r w:rsidRPr="007A1449">
        <w:rPr>
          <w:rFonts w:ascii="Times New Roman" w:eastAsia="Calibri" w:hAnsi="Times New Roman" w:cs="Times New Roman"/>
          <w:sz w:val="26"/>
          <w:szCs w:val="26"/>
        </w:rPr>
        <w:t xml:space="preserve">№ 41, заключения о результатах общественных обсуждений от 12.05.2023, опубликованного в газете «Магнитогорский рабочий» от 12.05.2023 № 51, рекомендаций комиссии по подготовке проекта правил землепользования и застройки в городе Магнитогорске главе города </w:t>
      </w:r>
      <w:r w:rsidR="007A1449" w:rsidRPr="007A1449">
        <w:rPr>
          <w:rFonts w:ascii="Times New Roman" w:eastAsia="Calibri" w:hAnsi="Times New Roman" w:cs="Times New Roman"/>
          <w:sz w:val="26"/>
          <w:szCs w:val="26"/>
        </w:rPr>
        <w:t xml:space="preserve">Магнитогорска </w:t>
      </w:r>
      <w:r w:rsidRPr="007A1449">
        <w:rPr>
          <w:rFonts w:ascii="Times New Roman" w:eastAsia="Calibri" w:hAnsi="Times New Roman" w:cs="Times New Roman"/>
          <w:sz w:val="26"/>
          <w:szCs w:val="26"/>
        </w:rPr>
        <w:t xml:space="preserve">(от </w:t>
      </w:r>
      <w:r w:rsidR="00AB79B7" w:rsidRPr="007A1449">
        <w:rPr>
          <w:rFonts w:ascii="Times New Roman" w:eastAsia="Calibri" w:hAnsi="Times New Roman" w:cs="Times New Roman"/>
          <w:sz w:val="26"/>
          <w:szCs w:val="26"/>
        </w:rPr>
        <w:t xml:space="preserve">22.05.2023 </w:t>
      </w:r>
      <w:r w:rsidR="007A1449">
        <w:rPr>
          <w:rFonts w:ascii="Times New Roman" w:eastAsia="Calibri" w:hAnsi="Times New Roman" w:cs="Times New Roman"/>
          <w:sz w:val="26"/>
          <w:szCs w:val="26"/>
        </w:rPr>
        <w:br/>
      </w:r>
      <w:r w:rsidR="00AB79B7" w:rsidRPr="007A1449">
        <w:rPr>
          <w:rFonts w:ascii="Times New Roman" w:eastAsia="Calibri" w:hAnsi="Times New Roman" w:cs="Times New Roman"/>
          <w:sz w:val="26"/>
          <w:szCs w:val="26"/>
        </w:rPr>
        <w:t>№ АГ-03/906</w:t>
      </w:r>
      <w:r w:rsidRPr="007A1449">
        <w:rPr>
          <w:rFonts w:ascii="Times New Roman" w:eastAsia="Calibri" w:hAnsi="Times New Roman" w:cs="Times New Roman"/>
          <w:sz w:val="26"/>
          <w:szCs w:val="26"/>
        </w:rPr>
        <w:t xml:space="preserve">), учитывая, что условия предоставления разрешения определены частью 1 статьи 40 Градостроительного кодекса Российской Федерации, а именно: конфигурация земельного участка с кадастровым номером </w:t>
      </w:r>
      <w:r w:rsidRPr="007A1449">
        <w:rPr>
          <w:rFonts w:ascii="Times New Roman" w:hAnsi="Times New Roman" w:cs="Times New Roman"/>
          <w:sz w:val="26"/>
          <w:szCs w:val="26"/>
        </w:rPr>
        <w:t xml:space="preserve">74:33:0208001:5520 </w:t>
      </w:r>
      <w:r w:rsidRPr="007A1449">
        <w:rPr>
          <w:rFonts w:ascii="Times New Roman" w:eastAsia="Calibri" w:hAnsi="Times New Roman" w:cs="Times New Roman"/>
          <w:sz w:val="26"/>
          <w:szCs w:val="26"/>
        </w:rPr>
        <w:t>неблагоприятна для застройки,  руководствуясь Уставом города Магнитогорска</w:t>
      </w:r>
      <w:r w:rsidRPr="007A1449">
        <w:rPr>
          <w:rFonts w:ascii="Times New Roman" w:hAnsi="Times New Roman" w:cs="Times New Roman"/>
          <w:sz w:val="26"/>
          <w:szCs w:val="26"/>
        </w:rPr>
        <w:t xml:space="preserve">, </w:t>
      </w:r>
    </w:p>
    <w:p w:rsidR="009D189D" w:rsidRPr="007A1449" w:rsidRDefault="009D189D" w:rsidP="007A1449">
      <w:pPr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9D189D" w:rsidRPr="007A1449" w:rsidRDefault="009D189D" w:rsidP="007A1449">
      <w:pPr>
        <w:spacing w:after="0" w:line="240" w:lineRule="auto"/>
        <w:ind w:right="-143"/>
        <w:jc w:val="both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7A1449">
        <w:rPr>
          <w:rFonts w:ascii="Times New Roman" w:eastAsia="Calibri" w:hAnsi="Times New Roman" w:cs="Times New Roman"/>
          <w:sz w:val="26"/>
          <w:szCs w:val="26"/>
        </w:rPr>
        <w:t>ПОСТАНОВЛЯЮ:</w:t>
      </w:r>
    </w:p>
    <w:p w:rsidR="009D189D" w:rsidRPr="007A1449" w:rsidRDefault="009D189D" w:rsidP="007A1449">
      <w:pPr>
        <w:numPr>
          <w:ilvl w:val="0"/>
          <w:numId w:val="1"/>
        </w:numPr>
        <w:tabs>
          <w:tab w:val="left" w:pos="284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A1449">
        <w:rPr>
          <w:rFonts w:ascii="Times New Roman" w:eastAsia="Calibri" w:hAnsi="Times New Roman" w:cs="Times New Roman"/>
          <w:sz w:val="26"/>
          <w:szCs w:val="26"/>
        </w:rPr>
        <w:t xml:space="preserve">Предоставить разрешение на отклонение от предельных параметров разрешенного строительства, реконструкции объекта капитального строительства </w:t>
      </w:r>
      <w:r w:rsidRPr="007A1449">
        <w:rPr>
          <w:rFonts w:ascii="Times New Roman" w:hAnsi="Times New Roman" w:cs="Times New Roman"/>
          <w:sz w:val="26"/>
          <w:szCs w:val="26"/>
        </w:rPr>
        <w:t xml:space="preserve">(уменьшение отступа до 0 метров с северной стороны земельного участка, уменьшение отступа до 0 метров с западной стороны земельного участка, уменьшение отступа до 0 метров с юго-западной стороны земельного участка ) </w:t>
      </w:r>
      <w:r w:rsidR="007A1449">
        <w:rPr>
          <w:rFonts w:ascii="Times New Roman" w:hAnsi="Times New Roman" w:cs="Times New Roman"/>
          <w:sz w:val="26"/>
          <w:szCs w:val="26"/>
        </w:rPr>
        <w:br/>
      </w:r>
      <w:r w:rsidRPr="007A1449">
        <w:rPr>
          <w:rFonts w:ascii="Times New Roman" w:hAnsi="Times New Roman" w:cs="Times New Roman"/>
          <w:sz w:val="26"/>
          <w:szCs w:val="26"/>
        </w:rPr>
        <w:t xml:space="preserve">на земельном участке, из категории земель: земли населенных пунктов (территориальная зона Ж-4, зона индивидуальной жилой застройки) с кадастровым номером 74:33:0208001:5520, расположенном: Челябинская область, </w:t>
      </w:r>
      <w:r w:rsidR="007A1449">
        <w:rPr>
          <w:rFonts w:ascii="Times New Roman" w:hAnsi="Times New Roman" w:cs="Times New Roman"/>
          <w:sz w:val="26"/>
          <w:szCs w:val="26"/>
        </w:rPr>
        <w:br/>
      </w:r>
      <w:r w:rsidRPr="007A1449">
        <w:rPr>
          <w:rFonts w:ascii="Times New Roman" w:hAnsi="Times New Roman" w:cs="Times New Roman"/>
          <w:sz w:val="26"/>
          <w:szCs w:val="26"/>
        </w:rPr>
        <w:t>г. Магнитогорск, проезд Зеленый, 2</w:t>
      </w:r>
      <w:r w:rsidRPr="007A1449">
        <w:rPr>
          <w:rFonts w:ascii="Times New Roman" w:eastAsia="Calibri" w:hAnsi="Times New Roman" w:cs="Times New Roman"/>
          <w:sz w:val="26"/>
          <w:szCs w:val="26"/>
        </w:rPr>
        <w:t>.</w:t>
      </w:r>
    </w:p>
    <w:p w:rsidR="009D189D" w:rsidRPr="007A1449" w:rsidRDefault="009D189D" w:rsidP="007A1449">
      <w:pPr>
        <w:numPr>
          <w:ilvl w:val="0"/>
          <w:numId w:val="1"/>
        </w:numPr>
        <w:tabs>
          <w:tab w:val="left" w:pos="284"/>
          <w:tab w:val="left" w:pos="1134"/>
        </w:tabs>
        <w:spacing w:after="0" w:line="240" w:lineRule="auto"/>
        <w:ind w:left="74" w:firstLine="635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A1449">
        <w:rPr>
          <w:rFonts w:ascii="Times New Roman" w:eastAsia="Calibri" w:hAnsi="Times New Roman" w:cs="Times New Roman"/>
          <w:sz w:val="26"/>
          <w:szCs w:val="26"/>
        </w:rPr>
        <w:t xml:space="preserve">Службе внешних связей и молодежной политики администрации города Магнитогорска (Беличенко О.С.) опубликовать в газете «Магнитогорский рабочий» и разместить на официальном сайте администрации города </w:t>
      </w:r>
      <w:r w:rsidR="007A1449">
        <w:rPr>
          <w:rFonts w:ascii="Times New Roman" w:eastAsia="Calibri" w:hAnsi="Times New Roman" w:cs="Times New Roman"/>
          <w:sz w:val="26"/>
          <w:szCs w:val="26"/>
        </w:rPr>
        <w:t>Магнитогорска в сети Интернет</w:t>
      </w:r>
      <w:r w:rsidRPr="007A1449">
        <w:rPr>
          <w:rFonts w:ascii="Times New Roman" w:eastAsia="Calibri" w:hAnsi="Times New Roman" w:cs="Times New Roman"/>
          <w:sz w:val="26"/>
          <w:szCs w:val="26"/>
        </w:rPr>
        <w:t xml:space="preserve"> настоящее постановление.</w:t>
      </w:r>
    </w:p>
    <w:p w:rsidR="009D189D" w:rsidRPr="007A1449" w:rsidRDefault="009D189D" w:rsidP="007A1449">
      <w:pPr>
        <w:numPr>
          <w:ilvl w:val="0"/>
          <w:numId w:val="1"/>
        </w:numPr>
        <w:tabs>
          <w:tab w:val="left" w:pos="284"/>
          <w:tab w:val="left" w:pos="1134"/>
        </w:tabs>
        <w:spacing w:after="0" w:line="240" w:lineRule="auto"/>
        <w:ind w:left="74" w:firstLine="635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A1449">
        <w:rPr>
          <w:rFonts w:ascii="Times New Roman" w:eastAsia="Calibri" w:hAnsi="Times New Roman" w:cs="Times New Roman"/>
          <w:sz w:val="26"/>
          <w:szCs w:val="26"/>
        </w:rPr>
        <w:t>Настоящее постановление вступает в силу со дня его подписания.</w:t>
      </w:r>
    </w:p>
    <w:p w:rsidR="009D189D" w:rsidRPr="007A1449" w:rsidRDefault="009D189D" w:rsidP="007A1449">
      <w:pPr>
        <w:numPr>
          <w:ilvl w:val="0"/>
          <w:numId w:val="1"/>
        </w:numPr>
        <w:tabs>
          <w:tab w:val="left" w:pos="284"/>
          <w:tab w:val="left" w:pos="1134"/>
        </w:tabs>
        <w:spacing w:after="0" w:line="240" w:lineRule="auto"/>
        <w:ind w:left="74" w:firstLine="635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A1449">
        <w:rPr>
          <w:rFonts w:ascii="Times New Roman" w:eastAsia="Calibri" w:hAnsi="Times New Roman" w:cs="Times New Roman"/>
          <w:sz w:val="26"/>
          <w:szCs w:val="26"/>
        </w:rPr>
        <w:lastRenderedPageBreak/>
        <w:t>Контроль исполнения настоящего постановления возложить на заместителя главы города Магнитогорска Хабибуллину Д.Х.</w:t>
      </w:r>
    </w:p>
    <w:p w:rsidR="009D189D" w:rsidRPr="007A1449" w:rsidRDefault="009D189D" w:rsidP="007A1449">
      <w:pPr>
        <w:tabs>
          <w:tab w:val="left" w:pos="28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9D189D" w:rsidRDefault="009D189D" w:rsidP="007A1449">
      <w:pPr>
        <w:tabs>
          <w:tab w:val="left" w:pos="28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A1449" w:rsidRPr="007A1449" w:rsidRDefault="007A1449" w:rsidP="007A1449">
      <w:pPr>
        <w:tabs>
          <w:tab w:val="left" w:pos="28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9D189D" w:rsidRPr="007A1449" w:rsidRDefault="009D189D" w:rsidP="007A1449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7A1449">
        <w:rPr>
          <w:rFonts w:ascii="Times New Roman" w:eastAsia="Calibri" w:hAnsi="Times New Roman" w:cs="Times New Roman"/>
          <w:sz w:val="26"/>
          <w:szCs w:val="26"/>
        </w:rPr>
        <w:t xml:space="preserve">Глава города Магнитогорска                       </w:t>
      </w:r>
      <w:r w:rsidR="007A1449">
        <w:rPr>
          <w:rFonts w:ascii="Times New Roman" w:eastAsia="Calibri" w:hAnsi="Times New Roman" w:cs="Times New Roman"/>
          <w:sz w:val="26"/>
          <w:szCs w:val="26"/>
        </w:rPr>
        <w:t xml:space="preserve">          </w:t>
      </w:r>
      <w:r w:rsidRPr="007A1449">
        <w:rPr>
          <w:rFonts w:ascii="Times New Roman" w:eastAsia="Calibri" w:hAnsi="Times New Roman" w:cs="Times New Roman"/>
          <w:sz w:val="26"/>
          <w:szCs w:val="26"/>
        </w:rPr>
        <w:t xml:space="preserve">     </w:t>
      </w:r>
      <w:r w:rsidR="007A1449">
        <w:rPr>
          <w:rFonts w:ascii="Times New Roman" w:eastAsia="Calibri" w:hAnsi="Times New Roman" w:cs="Times New Roman"/>
          <w:sz w:val="26"/>
          <w:szCs w:val="26"/>
        </w:rPr>
        <w:t xml:space="preserve">                             С.</w:t>
      </w:r>
      <w:r w:rsidRPr="007A1449">
        <w:rPr>
          <w:rFonts w:ascii="Times New Roman" w:eastAsia="Calibri" w:hAnsi="Times New Roman" w:cs="Times New Roman"/>
          <w:sz w:val="26"/>
          <w:szCs w:val="26"/>
        </w:rPr>
        <w:t>Н. Бердников</w:t>
      </w:r>
    </w:p>
    <w:p w:rsidR="009D189D" w:rsidRDefault="009D189D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1449" w:rsidRPr="007A1449" w:rsidRDefault="007A1449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D189D" w:rsidRPr="007A1449" w:rsidRDefault="009D189D" w:rsidP="007A1449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</w:p>
    <w:sectPr w:rsidR="009D189D" w:rsidRPr="007A1449" w:rsidSect="00F136B4">
      <w:headerReference w:type="default" r:id="rId8"/>
      <w:footerReference w:type="firs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567F" w:rsidRDefault="0086567F" w:rsidP="004A1A77">
      <w:pPr>
        <w:spacing w:after="0" w:line="240" w:lineRule="auto"/>
      </w:pPr>
      <w:r>
        <w:separator/>
      </w:r>
    </w:p>
  </w:endnote>
  <w:endnote w:type="continuationSeparator" w:id="0">
    <w:p w:rsidR="0086567F" w:rsidRDefault="0086567F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Вр-1544129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567F" w:rsidRDefault="0086567F" w:rsidP="004A1A77">
      <w:pPr>
        <w:spacing w:after="0" w:line="240" w:lineRule="auto"/>
      </w:pPr>
      <w:r>
        <w:separator/>
      </w:r>
    </w:p>
  </w:footnote>
  <w:footnote w:type="continuationSeparator" w:id="0">
    <w:p w:rsidR="0086567F" w:rsidRDefault="0086567F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83700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255197"/>
    <w:multiLevelType w:val="hybridMultilevel"/>
    <w:tmpl w:val="83249364"/>
    <w:lvl w:ilvl="0" w:tplc="06EAABF8">
      <w:start w:val="1"/>
      <w:numFmt w:val="decimal"/>
      <w:lvlText w:val="%1."/>
      <w:lvlJc w:val="left"/>
      <w:pPr>
        <w:ind w:left="436" w:hanging="360"/>
      </w:pPr>
      <w:rPr>
        <w:rFonts w:ascii="Times New Roman" w:eastAsia="Calibri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156" w:hanging="360"/>
      </w:pPr>
    </w:lvl>
    <w:lvl w:ilvl="2" w:tplc="0419001B">
      <w:start w:val="1"/>
      <w:numFmt w:val="lowerRoman"/>
      <w:lvlText w:val="%3."/>
      <w:lvlJc w:val="right"/>
      <w:pPr>
        <w:ind w:left="1876" w:hanging="180"/>
      </w:pPr>
    </w:lvl>
    <w:lvl w:ilvl="3" w:tplc="0419000F">
      <w:start w:val="1"/>
      <w:numFmt w:val="decimal"/>
      <w:lvlText w:val="%4."/>
      <w:lvlJc w:val="left"/>
      <w:pPr>
        <w:ind w:left="2596" w:hanging="360"/>
      </w:pPr>
    </w:lvl>
    <w:lvl w:ilvl="4" w:tplc="04190019">
      <w:start w:val="1"/>
      <w:numFmt w:val="lowerLetter"/>
      <w:lvlText w:val="%5."/>
      <w:lvlJc w:val="left"/>
      <w:pPr>
        <w:ind w:left="3316" w:hanging="360"/>
      </w:pPr>
    </w:lvl>
    <w:lvl w:ilvl="5" w:tplc="0419001B">
      <w:start w:val="1"/>
      <w:numFmt w:val="lowerRoman"/>
      <w:lvlText w:val="%6."/>
      <w:lvlJc w:val="right"/>
      <w:pPr>
        <w:ind w:left="4036" w:hanging="180"/>
      </w:pPr>
    </w:lvl>
    <w:lvl w:ilvl="6" w:tplc="0419000F">
      <w:start w:val="1"/>
      <w:numFmt w:val="decimal"/>
      <w:lvlText w:val="%7."/>
      <w:lvlJc w:val="left"/>
      <w:pPr>
        <w:ind w:left="4756" w:hanging="360"/>
      </w:pPr>
    </w:lvl>
    <w:lvl w:ilvl="7" w:tplc="04190019">
      <w:start w:val="1"/>
      <w:numFmt w:val="lowerLetter"/>
      <w:lvlText w:val="%8."/>
      <w:lvlJc w:val="left"/>
      <w:pPr>
        <w:ind w:left="5476" w:hanging="360"/>
      </w:pPr>
    </w:lvl>
    <w:lvl w:ilvl="8" w:tplc="0419001B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21B7A"/>
    <w:rsid w:val="001852C3"/>
    <w:rsid w:val="001C507C"/>
    <w:rsid w:val="00217A12"/>
    <w:rsid w:val="00383700"/>
    <w:rsid w:val="004A1A77"/>
    <w:rsid w:val="0050596C"/>
    <w:rsid w:val="005B7277"/>
    <w:rsid w:val="00741D40"/>
    <w:rsid w:val="007A1449"/>
    <w:rsid w:val="007F1861"/>
    <w:rsid w:val="0086567F"/>
    <w:rsid w:val="009B667A"/>
    <w:rsid w:val="009D189D"/>
    <w:rsid w:val="00A246BF"/>
    <w:rsid w:val="00A413D1"/>
    <w:rsid w:val="00A73048"/>
    <w:rsid w:val="00A86E64"/>
    <w:rsid w:val="00AB79B7"/>
    <w:rsid w:val="00C12E10"/>
    <w:rsid w:val="00CD1A1B"/>
    <w:rsid w:val="00DB43FA"/>
    <w:rsid w:val="00E210EE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B1BC00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B7610D-5F8D-4D6E-B162-E00D886D7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2023-05-29T04:02:00Z</cp:lastPrinted>
  <dcterms:created xsi:type="dcterms:W3CDTF">2023-05-30T03:50:00Z</dcterms:created>
  <dcterms:modified xsi:type="dcterms:W3CDTF">2023-05-30T03:50:00Z</dcterms:modified>
</cp:coreProperties>
</file>