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94B" w:rsidRDefault="00DA794B" w:rsidP="00DA79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DA794B" w:rsidRDefault="00DA794B" w:rsidP="00DA79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DA794B" w:rsidRDefault="00DA794B" w:rsidP="00DA794B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A794B" w:rsidRDefault="00DA794B" w:rsidP="00DA794B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DA794B" w:rsidRDefault="00DA794B" w:rsidP="00DA794B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22.02.2023                                                                      № 187</w:t>
      </w:r>
      <w:r>
        <w:rPr>
          <w:rFonts w:ascii="Times New Roman" w:hAnsi="Times New Roman" w:cs="Times New Roman"/>
          <w:spacing w:val="-4"/>
          <w:sz w:val="28"/>
          <w:szCs w:val="28"/>
        </w:rPr>
        <w:t>6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242882" w:rsidRPr="00242882" w:rsidRDefault="00242882" w:rsidP="00242882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957D30" w:rsidRPr="00242882" w:rsidRDefault="00242882" w:rsidP="00242882">
      <w:pPr>
        <w:spacing w:after="0" w:line="240" w:lineRule="auto"/>
        <w:ind w:right="396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 предоставлении разрешения на </w:t>
      </w:r>
      <w:r w:rsidR="00957D30" w:rsidRPr="00242882">
        <w:rPr>
          <w:rFonts w:ascii="Times New Roman" w:eastAsia="Calibri" w:hAnsi="Times New Roman" w:cs="Times New Roman"/>
          <w:sz w:val="28"/>
          <w:szCs w:val="28"/>
        </w:rPr>
        <w:t>отклонение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57D30" w:rsidRPr="00242882">
        <w:rPr>
          <w:rFonts w:ascii="Times New Roman" w:eastAsia="Calibri" w:hAnsi="Times New Roman" w:cs="Times New Roman"/>
          <w:sz w:val="28"/>
          <w:szCs w:val="28"/>
        </w:rPr>
        <w:t>от предельных параметров разрешенного строительства,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57D30" w:rsidRPr="00242882">
        <w:rPr>
          <w:rFonts w:ascii="Times New Roman" w:eastAsia="Calibri" w:hAnsi="Times New Roman" w:cs="Times New Roman"/>
          <w:sz w:val="28"/>
          <w:szCs w:val="28"/>
        </w:rPr>
        <w:t>реконструкции объекта капитального строительства</w:t>
      </w:r>
    </w:p>
    <w:p w:rsidR="00957D30" w:rsidRPr="00242882" w:rsidRDefault="00957D30" w:rsidP="00242882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957D30" w:rsidRPr="00242882" w:rsidRDefault="00957D30" w:rsidP="00242882">
      <w:pPr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«Об общих принципах организации местного самоуправления в Российской Федерации», Положением </w:t>
      </w:r>
      <w:r w:rsidRPr="00242882">
        <w:rPr>
          <w:rFonts w:ascii="Times New Roman" w:eastAsia="Calibri" w:hAnsi="Times New Roman" w:cs="Times New Roman"/>
          <w:sz w:val="28"/>
          <w:szCs w:val="28"/>
        </w:rPr>
        <w:br/>
        <w:t>об общественных обсуждениях по отдельным вопросам градостроительной деятельности в городе Магнитогорске</w:t>
      </w:r>
      <w:r w:rsidR="00242882">
        <w:rPr>
          <w:rFonts w:ascii="Times New Roman" w:eastAsia="Calibri" w:hAnsi="Times New Roman" w:cs="Times New Roman"/>
          <w:sz w:val="28"/>
          <w:szCs w:val="28"/>
        </w:rPr>
        <w:t>,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утвержденным Решением Магнитогорского городского Собрания депутатов от 24 апреля 2018 года </w:t>
      </w:r>
      <w:r w:rsidRPr="00242882">
        <w:rPr>
          <w:rFonts w:ascii="Times New Roman" w:eastAsia="Calibri" w:hAnsi="Times New Roman" w:cs="Times New Roman"/>
          <w:sz w:val="28"/>
          <w:szCs w:val="28"/>
        </w:rPr>
        <w:br/>
        <w:t xml:space="preserve">№ 51, Правилами землепользования и застройки города Магнитогорска, утвержденными Решением Магнитогорского городского Собрания депутатов от 17 сентября 2008 года № 125, на основании заявления </w:t>
      </w:r>
      <w:r w:rsidRPr="00242882">
        <w:rPr>
          <w:rFonts w:ascii="Times New Roman" w:hAnsi="Times New Roman" w:cs="Times New Roman"/>
          <w:sz w:val="28"/>
          <w:szCs w:val="28"/>
        </w:rPr>
        <w:t xml:space="preserve">ООО «ИНТЕКС» </w:t>
      </w:r>
      <w:r w:rsidR="00242882">
        <w:rPr>
          <w:rFonts w:ascii="Times New Roman" w:hAnsi="Times New Roman" w:cs="Times New Roman"/>
          <w:sz w:val="28"/>
          <w:szCs w:val="28"/>
        </w:rPr>
        <w:br/>
      </w:r>
      <w:r w:rsidRPr="002428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Pr="00242882">
        <w:rPr>
          <w:rFonts w:ascii="Times New Roman" w:hAnsi="Times New Roman" w:cs="Times New Roman"/>
          <w:sz w:val="28"/>
          <w:szCs w:val="28"/>
        </w:rPr>
        <w:t xml:space="preserve">28.12.2022 № СИЭР 1666441, 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оповещения о начале общественных обсуждений, опубликованного в газете «Магнитогорский рабочий» </w:t>
      </w:r>
      <w:r w:rsidR="00242882">
        <w:rPr>
          <w:rFonts w:ascii="Times New Roman" w:eastAsia="Calibri" w:hAnsi="Times New Roman" w:cs="Times New Roman"/>
          <w:sz w:val="28"/>
          <w:szCs w:val="28"/>
        </w:rPr>
        <w:br/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от 13.01.2023 № 3, заключения о результатах общественных обсуждений </w:t>
      </w:r>
      <w:r w:rsidR="00242882">
        <w:rPr>
          <w:rFonts w:ascii="Times New Roman" w:eastAsia="Calibri" w:hAnsi="Times New Roman" w:cs="Times New Roman"/>
          <w:sz w:val="28"/>
          <w:szCs w:val="28"/>
        </w:rPr>
        <w:br/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от 10.02.2023, опубликованного в газете «Магнитогорский рабочий» </w:t>
      </w:r>
      <w:r w:rsidR="00242882">
        <w:rPr>
          <w:rFonts w:ascii="Times New Roman" w:eastAsia="Calibri" w:hAnsi="Times New Roman" w:cs="Times New Roman"/>
          <w:sz w:val="28"/>
          <w:szCs w:val="28"/>
        </w:rPr>
        <w:br/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от 10.02.2023 № 15, рекомендаций комиссии по подготовке проекта правил землепользования и застройки в городе Магнитогорске главе города </w:t>
      </w:r>
      <w:r w:rsidR="00242882" w:rsidRPr="00B66BF2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Pr="00B66BF2">
        <w:rPr>
          <w:rFonts w:ascii="Times New Roman" w:eastAsia="Calibri" w:hAnsi="Times New Roman" w:cs="Times New Roman"/>
          <w:sz w:val="28"/>
          <w:szCs w:val="28"/>
        </w:rPr>
        <w:t>(</w:t>
      </w:r>
      <w:r w:rsidR="00976872" w:rsidRPr="00B66BF2">
        <w:rPr>
          <w:rFonts w:ascii="Times New Roman" w:eastAsia="Calibri" w:hAnsi="Times New Roman" w:cs="Times New Roman"/>
          <w:sz w:val="28"/>
          <w:szCs w:val="28"/>
        </w:rPr>
        <w:t>от 14.</w:t>
      </w:r>
      <w:r w:rsidRPr="00B66BF2">
        <w:rPr>
          <w:rFonts w:ascii="Times New Roman" w:eastAsia="Calibri" w:hAnsi="Times New Roman" w:cs="Times New Roman"/>
          <w:sz w:val="28"/>
          <w:szCs w:val="28"/>
        </w:rPr>
        <w:t>02.2023 № АГ-03/</w:t>
      </w:r>
      <w:r w:rsidR="00976872" w:rsidRPr="00B66BF2">
        <w:rPr>
          <w:rFonts w:ascii="Times New Roman" w:eastAsia="Calibri" w:hAnsi="Times New Roman" w:cs="Times New Roman"/>
          <w:sz w:val="28"/>
          <w:szCs w:val="28"/>
        </w:rPr>
        <w:t>269</w:t>
      </w:r>
      <w:r w:rsidRPr="00B66BF2">
        <w:rPr>
          <w:rFonts w:ascii="Times New Roman" w:eastAsia="Calibri" w:hAnsi="Times New Roman" w:cs="Times New Roman"/>
          <w:sz w:val="28"/>
          <w:szCs w:val="28"/>
        </w:rPr>
        <w:t xml:space="preserve">), с учетом ранее сложившейся застройки (2016 г.), руководствуясь Уставом города </w:t>
      </w:r>
      <w:r w:rsidRPr="00242882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Pr="002428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7D30" w:rsidRPr="00242882" w:rsidRDefault="00957D30" w:rsidP="00242882">
      <w:pPr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7D30" w:rsidRPr="00242882" w:rsidRDefault="00957D30" w:rsidP="00242882">
      <w:pPr>
        <w:spacing w:after="0" w:line="240" w:lineRule="auto"/>
        <w:ind w:right="-143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957D30" w:rsidRPr="00242882" w:rsidRDefault="00957D30" w:rsidP="0024288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Предоставить разрешение на отклонение от предельных параметров разрешенного строительства, реконструкции объекта капитального строительства </w:t>
      </w:r>
      <w:r w:rsidRPr="00242882">
        <w:rPr>
          <w:rFonts w:ascii="Times New Roman" w:hAnsi="Times New Roman" w:cs="Times New Roman"/>
          <w:sz w:val="28"/>
          <w:szCs w:val="28"/>
        </w:rPr>
        <w:t>(уменьшение отступа до 1 метра с северо-восточной стороны земельного участка) на земельном участке, из категории земель: земли населенных пунктов (территориальная зона ПК-3, зона производственно-коммунальных объектов III класса) с кадастровым номером 74:33:0104001:33, расположенном: Челябинская область, г. Магнитогорск, ул. Северный переход, 2.</w:t>
      </w:r>
    </w:p>
    <w:p w:rsidR="00957D30" w:rsidRPr="00242882" w:rsidRDefault="00957D30" w:rsidP="0024288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Службе внешних связей и молодежной политики администрации города </w:t>
      </w:r>
      <w:r w:rsidR="00242882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Pr="00242882">
        <w:rPr>
          <w:rFonts w:ascii="Times New Roman" w:eastAsia="Calibri" w:hAnsi="Times New Roman" w:cs="Times New Roman"/>
          <w:sz w:val="28"/>
          <w:szCs w:val="28"/>
        </w:rPr>
        <w:t>(Беличенко О.С.) опубликовать в газете «Магнитогорский рабочий» и разместить на официальном сай</w:t>
      </w:r>
      <w:r w:rsidR="00242882">
        <w:rPr>
          <w:rFonts w:ascii="Times New Roman" w:eastAsia="Calibri" w:hAnsi="Times New Roman" w:cs="Times New Roman"/>
          <w:sz w:val="28"/>
          <w:szCs w:val="28"/>
        </w:rPr>
        <w:t xml:space="preserve">те администрации города </w:t>
      </w:r>
      <w:r w:rsidR="00B66BF2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="00242882">
        <w:rPr>
          <w:rFonts w:ascii="Times New Roman" w:eastAsia="Calibri" w:hAnsi="Times New Roman" w:cs="Times New Roman"/>
          <w:sz w:val="28"/>
          <w:szCs w:val="28"/>
        </w:rPr>
        <w:t>в сети Интернет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настоящее постановление.</w:t>
      </w:r>
    </w:p>
    <w:p w:rsidR="00957D30" w:rsidRPr="00242882" w:rsidRDefault="00957D30" w:rsidP="0024288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957D30" w:rsidRPr="00242882" w:rsidRDefault="00957D30" w:rsidP="0024288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Контроль исполнения настоящего постановления возложить на заместителя главы города </w:t>
      </w:r>
      <w:r w:rsidR="00242882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="00B66BF2">
        <w:rPr>
          <w:rFonts w:ascii="Times New Roman" w:eastAsia="Calibri" w:hAnsi="Times New Roman" w:cs="Times New Roman"/>
          <w:sz w:val="28"/>
          <w:szCs w:val="28"/>
        </w:rPr>
        <w:t>Хабибуллину Д.Х.</w:t>
      </w:r>
    </w:p>
    <w:p w:rsidR="00957D30" w:rsidRPr="00242882" w:rsidRDefault="00957D30" w:rsidP="0024288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7D30" w:rsidRDefault="00957D30" w:rsidP="0024288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Pr="00242882" w:rsidRDefault="00242882" w:rsidP="0024288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7D30" w:rsidRPr="00242882" w:rsidRDefault="00957D30" w:rsidP="00242882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Глава города </w:t>
      </w:r>
      <w:r w:rsidR="00242882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242882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242882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="00242882">
        <w:rPr>
          <w:rFonts w:ascii="Times New Roman" w:eastAsia="Calibri" w:hAnsi="Times New Roman" w:cs="Times New Roman"/>
          <w:sz w:val="28"/>
          <w:szCs w:val="28"/>
        </w:rPr>
        <w:t xml:space="preserve">                             С.</w:t>
      </w:r>
      <w:r w:rsidRPr="00242882">
        <w:rPr>
          <w:rFonts w:ascii="Times New Roman" w:eastAsia="Calibri" w:hAnsi="Times New Roman" w:cs="Times New Roman"/>
          <w:sz w:val="28"/>
          <w:szCs w:val="28"/>
        </w:rPr>
        <w:t>Н. Бердников</w:t>
      </w:r>
    </w:p>
    <w:p w:rsidR="00957D30" w:rsidRDefault="00957D30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2882" w:rsidRPr="00242882" w:rsidRDefault="00242882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7D30" w:rsidRPr="00242882" w:rsidRDefault="00957D30" w:rsidP="0024288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sectPr w:rsidR="00957D30" w:rsidRPr="00242882" w:rsidSect="00F136B4">
      <w:headerReference w:type="default" r:id="rId8"/>
      <w:footerReference w:type="firs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3794" w:rsidRDefault="00703794" w:rsidP="004A1A77">
      <w:pPr>
        <w:spacing w:after="0" w:line="240" w:lineRule="auto"/>
      </w:pPr>
      <w:r>
        <w:separator/>
      </w:r>
    </w:p>
  </w:endnote>
  <w:endnote w:type="continuationSeparator" w:id="0">
    <w:p w:rsidR="00703794" w:rsidRDefault="00703794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Вр-1473089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3794" w:rsidRDefault="00703794" w:rsidP="004A1A77">
      <w:pPr>
        <w:spacing w:after="0" w:line="240" w:lineRule="auto"/>
      </w:pPr>
      <w:r>
        <w:separator/>
      </w:r>
    </w:p>
  </w:footnote>
  <w:footnote w:type="continuationSeparator" w:id="0">
    <w:p w:rsidR="00703794" w:rsidRDefault="00703794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A794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197"/>
    <w:multiLevelType w:val="hybridMultilevel"/>
    <w:tmpl w:val="7082A822"/>
    <w:lvl w:ilvl="0" w:tplc="91DC2DF2">
      <w:start w:val="1"/>
      <w:numFmt w:val="decimal"/>
      <w:lvlText w:val="%1."/>
      <w:lvlJc w:val="left"/>
      <w:pPr>
        <w:ind w:left="436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C507C"/>
    <w:rsid w:val="00242882"/>
    <w:rsid w:val="00260847"/>
    <w:rsid w:val="004A1A77"/>
    <w:rsid w:val="0050596C"/>
    <w:rsid w:val="005B7277"/>
    <w:rsid w:val="00703794"/>
    <w:rsid w:val="00741D40"/>
    <w:rsid w:val="007F1861"/>
    <w:rsid w:val="008564BE"/>
    <w:rsid w:val="0091259F"/>
    <w:rsid w:val="00957D30"/>
    <w:rsid w:val="00976872"/>
    <w:rsid w:val="009B667A"/>
    <w:rsid w:val="00A246BF"/>
    <w:rsid w:val="00A413D1"/>
    <w:rsid w:val="00A73048"/>
    <w:rsid w:val="00A86E64"/>
    <w:rsid w:val="00B66BF2"/>
    <w:rsid w:val="00B94D7C"/>
    <w:rsid w:val="00C12E10"/>
    <w:rsid w:val="00CD1A1B"/>
    <w:rsid w:val="00DA794B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3E8493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90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2A154-C31E-4BC8-ACDE-8E1E706C1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dcterms:created xsi:type="dcterms:W3CDTF">2023-02-22T10:21:00Z</dcterms:created>
  <dcterms:modified xsi:type="dcterms:W3CDTF">2023-02-22T10:21:00Z</dcterms:modified>
</cp:coreProperties>
</file>