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213" w:rsidRDefault="004F5213" w:rsidP="004F521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213" w:rsidRDefault="004F5213" w:rsidP="004F521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4F5213" w:rsidRDefault="004F5213" w:rsidP="004F521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городской выставки-конкурса фотографий, посвященного 90-летию образования Орджоникидзевского района «Берег левый, берег правый»</w:t>
      </w:r>
    </w:p>
    <w:p w:rsidR="004F5213" w:rsidRDefault="004F5213" w:rsidP="004F521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5213" w:rsidRDefault="004F5213" w:rsidP="004F521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 Общие положения  </w:t>
      </w:r>
    </w:p>
    <w:p w:rsidR="004F5213" w:rsidRDefault="004F5213" w:rsidP="004F521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 Настоящее положение определяет порядок организации и проведения городской выставки-конкурса </w:t>
      </w:r>
      <w:r w:rsidRPr="007F155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A12F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посвященного 90-летию образования</w:t>
      </w:r>
      <w:r w:rsidRPr="007F1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Орджоникидзевского района «Берег левый, берег правый»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«Конкурс»).</w:t>
      </w:r>
    </w:p>
    <w:p w:rsidR="004F5213" w:rsidRDefault="004F5213" w:rsidP="004F521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 Организаторами Конкурса являются:</w:t>
      </w:r>
    </w:p>
    <w:p w:rsidR="004F5213" w:rsidRDefault="004F5213" w:rsidP="004F521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образования администрации города Магнитогорска.</w:t>
      </w:r>
    </w:p>
    <w:p w:rsidR="004F5213" w:rsidRDefault="004F5213" w:rsidP="004F521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Орджоникидзевского района</w:t>
      </w:r>
    </w:p>
    <w:p w:rsidR="004F5213" w:rsidRDefault="004F5213" w:rsidP="004F521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учреждение дополнительного образования «Детско-юношеский центр «Максимум» города Магнитогорска.</w:t>
      </w:r>
    </w:p>
    <w:p w:rsidR="004F5213" w:rsidRDefault="004F5213" w:rsidP="004F5213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213" w:rsidRDefault="004F5213" w:rsidP="004F5213">
      <w:pPr>
        <w:pStyle w:val="a5"/>
        <w:widowControl w:val="0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 Цель и задачи Конкурса</w:t>
      </w:r>
    </w:p>
    <w:p w:rsidR="004F5213" w:rsidRDefault="004F5213" w:rsidP="004F521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 Конкурс проводится</w:t>
      </w:r>
      <w:r>
        <w:rPr>
          <w:rFonts w:ascii="Times New Roman" w:hAnsi="Times New Roman" w:cs="Times New Roman"/>
          <w:sz w:val="24"/>
          <w:szCs w:val="24"/>
        </w:rPr>
        <w:t xml:space="preserve"> с целью </w:t>
      </w:r>
      <w:r w:rsidRPr="0021118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отображения средствами художественной фотографии жизни и истории Орджоникидзевского района во всех ее проявлениях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5213" w:rsidRDefault="004F5213" w:rsidP="004F521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 Основные задачи конкурса:</w:t>
      </w:r>
    </w:p>
    <w:p w:rsidR="004F5213" w:rsidRPr="000834A0" w:rsidRDefault="004F5213" w:rsidP="004F5213">
      <w:pPr>
        <w:pStyle w:val="a5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4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привлечь внимание жителей города и района к достопримечательностям, архитектурным сооружениям Орджоникидзевского района;</w:t>
      </w:r>
    </w:p>
    <w:p w:rsidR="004F5213" w:rsidRDefault="004F5213" w:rsidP="004F5213">
      <w:pPr>
        <w:pStyle w:val="a5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4A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 красоты природных ландшафтов, многообразия растительного и животного мира в естественной среде обитания;</w:t>
      </w:r>
    </w:p>
    <w:p w:rsidR="004F5213" w:rsidRDefault="004F5213" w:rsidP="004F5213">
      <w:pPr>
        <w:pStyle w:val="a5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выразить языком фотоискусства любовь к родному городу и району;</w:t>
      </w:r>
    </w:p>
    <w:p w:rsidR="004F5213" w:rsidRPr="000834A0" w:rsidRDefault="004F5213" w:rsidP="004F5213">
      <w:pPr>
        <w:pStyle w:val="a5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популяризовать фотографию как вид искусства;</w:t>
      </w:r>
    </w:p>
    <w:p w:rsidR="004F5213" w:rsidRPr="000834A0" w:rsidRDefault="004F5213" w:rsidP="004F5213">
      <w:pPr>
        <w:pStyle w:val="a5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4A0">
        <w:rPr>
          <w:rFonts w:ascii="Times New Roman" w:hAnsi="Times New Roman" w:cs="Times New Roman"/>
          <w:sz w:val="24"/>
          <w:szCs w:val="24"/>
        </w:rPr>
        <w:t>развитие интереса к творческой деятельности</w:t>
      </w:r>
      <w:r w:rsidRPr="000834A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F5213" w:rsidRPr="000834A0" w:rsidRDefault="004F5213" w:rsidP="004F5213">
      <w:pPr>
        <w:pStyle w:val="a5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4A0">
        <w:rPr>
          <w:rFonts w:ascii="Times New Roman" w:hAnsi="Times New Roman" w:cs="Times New Roman"/>
          <w:sz w:val="24"/>
          <w:szCs w:val="24"/>
        </w:rPr>
        <w:t>формирование потребности детей и подростков в творчестве, поддержка одаренных детей и подростков</w:t>
      </w:r>
      <w:r w:rsidRPr="000834A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F5213" w:rsidRDefault="004F5213" w:rsidP="004F5213">
      <w:pPr>
        <w:pStyle w:val="a5"/>
        <w:widowControl w:val="0"/>
        <w:numPr>
          <w:ilvl w:val="0"/>
          <w:numId w:val="1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и популяризация интересного </w:t>
      </w:r>
      <w:bookmarkStart w:id="0" w:name="_GoBack"/>
      <w:bookmarkEnd w:id="0"/>
      <w:r w:rsidRPr="00083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опыта педагогов </w:t>
      </w:r>
      <w:proofErr w:type="gramStart"/>
      <w:r w:rsidRPr="000834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учреждений</w:t>
      </w:r>
      <w:proofErr w:type="gramEnd"/>
      <w:r w:rsidRPr="00083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работающих в сфере художественного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5213" w:rsidRDefault="004F5213" w:rsidP="004F5213">
      <w:pPr>
        <w:pStyle w:val="a5"/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213" w:rsidRDefault="004F5213" w:rsidP="004F5213">
      <w:pPr>
        <w:pStyle w:val="a5"/>
        <w:widowControl w:val="0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 Порядок организации и проведения Выставки</w:t>
      </w:r>
    </w:p>
    <w:p w:rsidR="004F5213" w:rsidRDefault="004F5213" w:rsidP="004F521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 Конкурс проводится с </w:t>
      </w:r>
      <w:r w:rsidRPr="00E36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18.11.2024 по 13.12.2024. </w:t>
      </w:r>
    </w:p>
    <w:p w:rsidR="004F5213" w:rsidRPr="00E3695A" w:rsidRDefault="004F5213" w:rsidP="004F521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95A">
        <w:rPr>
          <w:rFonts w:ascii="Times New Roman" w:hAnsi="Times New Roman" w:cs="Times New Roman"/>
          <w:sz w:val="24"/>
          <w:szCs w:val="24"/>
        </w:rPr>
        <w:t>На Конкурс принимаются как цветные, так и черно-белые фотографии. Фотоработы должны быть авторскими. Фотоработы могут быть посвящены любимым памятникам истории и культуры Орджоникидзевского района города Магнитогорска, могут быть представлены архитектурно-природные пейзажи, фотопортреты на фоне района (индивидуальные и групповые). Фотографии могут быть представлены в многообразии жанров: портрет, пейзаж, фотомонтаж и др.</w:t>
      </w:r>
    </w:p>
    <w:p w:rsidR="004F5213" w:rsidRDefault="004F5213" w:rsidP="004F521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 В Конкурсе принимают участие обучающиеся общеобразовательных учреждений, учреждений дополнительного образования, учреждений СПО, учителя и педагоги, желающие продемонстрировать свое творчество по следующим номинациям:</w:t>
      </w:r>
    </w:p>
    <w:p w:rsidR="004F5213" w:rsidRDefault="004F5213" w:rsidP="004F5213">
      <w:pPr>
        <w:pStyle w:val="a5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Парки и скверы района </w:t>
      </w:r>
    </w:p>
    <w:p w:rsidR="004F5213" w:rsidRDefault="004F5213" w:rsidP="004F5213">
      <w:pPr>
        <w:pStyle w:val="a5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Жители района</w:t>
      </w:r>
    </w:p>
    <w:p w:rsidR="004F5213" w:rsidRDefault="004F5213" w:rsidP="004F5213">
      <w:pPr>
        <w:pStyle w:val="a5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Архитектура района</w:t>
      </w:r>
    </w:p>
    <w:p w:rsidR="004F5213" w:rsidRDefault="004F5213" w:rsidP="004F5213">
      <w:pPr>
        <w:pStyle w:val="a5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Исторические факты (фотографии, выполненные до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века)</w:t>
      </w:r>
    </w:p>
    <w:p w:rsidR="004F5213" w:rsidRDefault="004F5213" w:rsidP="004F5213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213" w:rsidRPr="00A020CE" w:rsidRDefault="004F5213" w:rsidP="004F521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3.3. Для участия в Конкурсе необходимо в указанные сроки предоставить в адрес оргкомитета творческие работы с заявкой.</w:t>
      </w:r>
      <w:r w:rsidRPr="00A02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работы (кроме работ, участвующих в номинации «Исторические факты») оцениваются</w:t>
      </w:r>
      <w:r w:rsidRPr="00A02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трех возрастных группах: младшая – до 10 лет, средняя – с 11 до 17 лет и взрослая – с 18 лет и старше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5213" w:rsidRPr="00E3695A" w:rsidRDefault="004F5213" w:rsidP="004F521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9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3.4. На Конкурс принимаются фотографии как в электронном виде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36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и на бумажном носителе. </w:t>
      </w:r>
    </w:p>
    <w:p w:rsidR="004F5213" w:rsidRDefault="004F5213" w:rsidP="004F521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Внимание! </w:t>
      </w:r>
    </w:p>
    <w:p w:rsidR="004F5213" w:rsidRDefault="004F5213" w:rsidP="004F521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 каждой фотографии указывается: </w:t>
      </w:r>
    </w:p>
    <w:p w:rsidR="004F5213" w:rsidRDefault="004F5213" w:rsidP="004F521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работы;</w:t>
      </w:r>
    </w:p>
    <w:p w:rsidR="004F5213" w:rsidRDefault="004F5213" w:rsidP="004F521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Номинация;</w:t>
      </w:r>
    </w:p>
    <w:p w:rsidR="004F5213" w:rsidRDefault="004F5213" w:rsidP="004F521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Ф.И. автора работы;</w:t>
      </w:r>
    </w:p>
    <w:p w:rsidR="004F5213" w:rsidRDefault="004F5213" w:rsidP="004F521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автора;</w:t>
      </w:r>
    </w:p>
    <w:p w:rsidR="004F5213" w:rsidRDefault="004F5213" w:rsidP="004F521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образовательного учреждения;</w:t>
      </w:r>
    </w:p>
    <w:p w:rsidR="004F5213" w:rsidRDefault="004F5213" w:rsidP="004F521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Куратор (педагог). </w:t>
      </w:r>
    </w:p>
    <w:p w:rsidR="004F5213" w:rsidRDefault="004F5213" w:rsidP="004F5213">
      <w:pPr>
        <w:spacing w:before="100" w:beforeAutospacing="1" w:after="0" w:line="240" w:lineRule="auto"/>
        <w:ind w:hanging="5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критерии оценки творческих работ:</w:t>
      </w:r>
    </w:p>
    <w:p w:rsidR="004F5213" w:rsidRPr="003527AE" w:rsidRDefault="004F5213" w:rsidP="004F5213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представленных работ теме Конкурса;</w:t>
      </w:r>
    </w:p>
    <w:p w:rsidR="004F5213" w:rsidRPr="003527AE" w:rsidRDefault="004F5213" w:rsidP="004F5213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выразительность работ.</w:t>
      </w:r>
    </w:p>
    <w:p w:rsidR="004F5213" w:rsidRDefault="004F5213" w:rsidP="004F521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 Организаторы Конкурса вправе использовать материалы, представленные на Конкурс, в некоммерческих целях без письменного согласия участников Конкурса (размещение в Интернете, публикация в педагогических изданиях, использование в полиграфической продукции и рекламных целях). </w:t>
      </w:r>
    </w:p>
    <w:p w:rsidR="004F5213" w:rsidRDefault="004F5213" w:rsidP="004F521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3.6. Адрес организационного комитета Конкурса: 455036, Челябинская область, г. Магнитогорск, ул. Суворова, 138/1, МУДО «ДЮЦ «Максимум» г. Магнитогорска; тел. 8 (3519) 31-37-85, контактное лицо – Хрипунова Елена Анатольевна, Виноградова Елена Александровна.</w:t>
      </w:r>
    </w:p>
    <w:p w:rsidR="004F5213" w:rsidRDefault="004F5213" w:rsidP="004F521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213" w:rsidRDefault="004F5213" w:rsidP="004F5213">
      <w:pPr>
        <w:pStyle w:val="a5"/>
        <w:widowControl w:val="0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 Руководство организацией и проведением Конкурса </w:t>
      </w:r>
    </w:p>
    <w:p w:rsidR="004F5213" w:rsidRDefault="004F5213" w:rsidP="004F521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 Общее руководство подготовкой и проведением Конкурса осуществляет оргкомитет.</w:t>
      </w:r>
    </w:p>
    <w:p w:rsidR="004F5213" w:rsidRDefault="004F5213" w:rsidP="004F521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 Состав оргкомитета Конкурса формируется из представителей МУДО «ДЮЦ «Максимум» г. Магнитогорска и ФГБОУ ВО «МГТУ им. Г.И. Носова», администрации Орджоникидзевского района города Магнитогорска. </w:t>
      </w:r>
    </w:p>
    <w:p w:rsidR="004F5213" w:rsidRDefault="004F5213" w:rsidP="004F521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 Оргкомитет Конкурса:</w:t>
      </w:r>
    </w:p>
    <w:p w:rsidR="004F5213" w:rsidRDefault="004F5213" w:rsidP="004F5213">
      <w:pPr>
        <w:pStyle w:val="a5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информирует о проведении Конкурса;</w:t>
      </w:r>
    </w:p>
    <w:p w:rsidR="004F5213" w:rsidRDefault="004F5213" w:rsidP="004F5213">
      <w:pPr>
        <w:pStyle w:val="a5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и утверждает состав жюри по проведению Конкурса;</w:t>
      </w:r>
    </w:p>
    <w:p w:rsidR="004F5213" w:rsidRDefault="004F5213" w:rsidP="004F5213">
      <w:pPr>
        <w:pStyle w:val="a5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прием творческих работ;</w:t>
      </w:r>
    </w:p>
    <w:p w:rsidR="004F5213" w:rsidRDefault="004F5213" w:rsidP="004F5213">
      <w:pPr>
        <w:pStyle w:val="a5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программу и осуществляет контроль за проведением Конкурса;</w:t>
      </w:r>
    </w:p>
    <w:p w:rsidR="004F5213" w:rsidRDefault="004F5213" w:rsidP="004F5213">
      <w:pPr>
        <w:pStyle w:val="a5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отбирает работы на выставку;</w:t>
      </w:r>
    </w:p>
    <w:p w:rsidR="004F5213" w:rsidRDefault="004F5213" w:rsidP="004F5213">
      <w:pPr>
        <w:pStyle w:val="a5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выставочное пространство;</w:t>
      </w:r>
    </w:p>
    <w:p w:rsidR="004F5213" w:rsidRDefault="004F5213" w:rsidP="004F5213">
      <w:pPr>
        <w:pStyle w:val="a5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награждение победителей и участников Конкурса.</w:t>
      </w:r>
    </w:p>
    <w:p w:rsidR="004F5213" w:rsidRDefault="004F5213" w:rsidP="004F521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 Жюри Конкурса формируется оргкомитетом из числа ведущих специалистов в области художественного образования и прикладного творчества Магнитогорского городского округа. Председателем жюри является Глава администрации Орджоникидзевского района города Магнитогорска Степанова Анна Викторовна.</w:t>
      </w:r>
    </w:p>
    <w:p w:rsidR="004F5213" w:rsidRDefault="004F5213" w:rsidP="004F521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4.5. Жюри Конкурса:</w:t>
      </w:r>
    </w:p>
    <w:p w:rsidR="004F5213" w:rsidRDefault="004F5213" w:rsidP="004F5213">
      <w:pPr>
        <w:pStyle w:val="a5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экспертную оценку творческих работ в соответствии с критериями;</w:t>
      </w:r>
    </w:p>
    <w:p w:rsidR="004F5213" w:rsidRDefault="004F5213" w:rsidP="004F5213">
      <w:pPr>
        <w:pStyle w:val="a5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оформляет итоговым протоколом результаты Конкурса;</w:t>
      </w:r>
    </w:p>
    <w:p w:rsidR="004F5213" w:rsidRDefault="004F5213" w:rsidP="004F5213">
      <w:pPr>
        <w:pStyle w:val="a5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передвижение призеров с одного призового места на более высокое призовое место может быть осуществлено только по решению жюри.</w:t>
      </w:r>
    </w:p>
    <w:p w:rsidR="004F5213" w:rsidRDefault="004F5213" w:rsidP="004F5213">
      <w:pPr>
        <w:pStyle w:val="a5"/>
        <w:widowControl w:val="0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100" w:afterAutospacing="1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5213" w:rsidRDefault="004F5213" w:rsidP="004F5213">
      <w:pPr>
        <w:pStyle w:val="a5"/>
        <w:widowControl w:val="0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 Подведение итогов Конкурса</w:t>
      </w:r>
    </w:p>
    <w:p w:rsidR="004F5213" w:rsidRDefault="004F5213" w:rsidP="004F521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 Итоги Конкурса подводятся по каждой номинации в каждой возрастной группе.</w:t>
      </w:r>
    </w:p>
    <w:p w:rsidR="004F5213" w:rsidRDefault="004F5213" w:rsidP="004F521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 В каждой номинации определяются призовые места, устанавливаемыми жюри в процессе отбора творческих работ в процентной зависимости от количества участников в данной номинации.</w:t>
      </w:r>
    </w:p>
    <w:p w:rsidR="004F5213" w:rsidRDefault="004F5213" w:rsidP="004F521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3.Из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лучших работ и работ победителей и призеров будет оформлена фотовыставка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здании администрации Орджоникидзевского района; фото работ победителей необходимо будет распечатать и принести в оргкомитет МУДО «ДЮЦ «Максимум» г. Магнитогорска, Детская картинная галерея ул. Суворова 138/1</w:t>
      </w:r>
    </w:p>
    <w:p w:rsidR="004F5213" w:rsidRPr="00E3695A" w:rsidRDefault="004F5213" w:rsidP="004F5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 Победители и призеры награждаются дипломами, участникам выдаются сертификаты участника в электронном виде по заявке: т. 34-31-26 (Севостьянов Игорь Сергеевич) или </w:t>
      </w:r>
      <w:r w:rsidRPr="00E369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E3695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E369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meil</w:t>
      </w:r>
      <w:proofErr w:type="spellEnd"/>
      <w:r w:rsidRPr="00E36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E369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dkg</w:t>
      </w:r>
      <w:proofErr w:type="spellEnd"/>
      <w:r w:rsidRPr="00E369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369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main</w:t>
      </w:r>
      <w:r w:rsidRPr="00E3695A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Pr="00E369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gmail</w:t>
      </w:r>
      <w:proofErr w:type="spellEnd"/>
      <w:r w:rsidRPr="00E369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369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</w:t>
      </w:r>
    </w:p>
    <w:p w:rsidR="004F5213" w:rsidRDefault="004F5213" w:rsidP="004F521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 Основанием для награждения служит заключение жюри, оформленное итоговым протоколом.</w:t>
      </w:r>
    </w:p>
    <w:p w:rsidR="0014715D" w:rsidRDefault="004F5213" w:rsidP="004F521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 Также работы будут размещены на сайте ДЮЦ «Максимум» г. Магнитогорска: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museum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dkg</w:t>
        </w:r>
        <w:proofErr w:type="spellEnd"/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</w:hyperlink>
      <w:r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4715D" w:rsidRDefault="0014715D" w:rsidP="004F521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15D" w:rsidRDefault="0014715D" w:rsidP="004F521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15D" w:rsidRDefault="0014715D" w:rsidP="004F521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213" w:rsidRPr="007F155A" w:rsidRDefault="004F5213" w:rsidP="004F521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3"/>
        </w:rPr>
      </w:pPr>
      <w:r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  <w:lang w:eastAsia="ru-RU"/>
        </w:rPr>
        <w:br w:type="page"/>
      </w:r>
    </w:p>
    <w:sectPr w:rsidR="004F5213" w:rsidRPr="007F1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63863"/>
    <w:multiLevelType w:val="hybridMultilevel"/>
    <w:tmpl w:val="D8CCB98E"/>
    <w:lvl w:ilvl="0" w:tplc="D16A5C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5DF3637"/>
    <w:multiLevelType w:val="hybridMultilevel"/>
    <w:tmpl w:val="52D881D8"/>
    <w:lvl w:ilvl="0" w:tplc="3A3EA5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0687B"/>
    <w:multiLevelType w:val="hybridMultilevel"/>
    <w:tmpl w:val="21807988"/>
    <w:lvl w:ilvl="0" w:tplc="4AA8991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D045E"/>
    <w:multiLevelType w:val="hybridMultilevel"/>
    <w:tmpl w:val="89BEC49A"/>
    <w:lvl w:ilvl="0" w:tplc="4AA8991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B3D16"/>
    <w:multiLevelType w:val="hybridMultilevel"/>
    <w:tmpl w:val="82B28D44"/>
    <w:lvl w:ilvl="0" w:tplc="4AA89910">
      <w:start w:val="1"/>
      <w:numFmt w:val="bullet"/>
      <w:lvlText w:val="˗"/>
      <w:lvlJc w:val="left"/>
      <w:pPr>
        <w:ind w:left="216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D24EAA6">
      <w:start w:val="1"/>
      <w:numFmt w:val="bullet"/>
      <w:lvlText w:val="o"/>
      <w:lvlJc w:val="left"/>
      <w:pPr>
        <w:ind w:left="10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D2C4FEE">
      <w:start w:val="1"/>
      <w:numFmt w:val="bullet"/>
      <w:lvlText w:val="▪"/>
      <w:lvlJc w:val="left"/>
      <w:pPr>
        <w:ind w:left="18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9A42ACC">
      <w:start w:val="1"/>
      <w:numFmt w:val="bullet"/>
      <w:lvlText w:val="•"/>
      <w:lvlJc w:val="left"/>
      <w:pPr>
        <w:ind w:left="2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338A506">
      <w:start w:val="1"/>
      <w:numFmt w:val="bullet"/>
      <w:lvlText w:val="o"/>
      <w:lvlJc w:val="left"/>
      <w:pPr>
        <w:ind w:left="3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2BA4658">
      <w:start w:val="1"/>
      <w:numFmt w:val="bullet"/>
      <w:lvlText w:val="▪"/>
      <w:lvlJc w:val="left"/>
      <w:pPr>
        <w:ind w:left="39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86E190E">
      <w:start w:val="1"/>
      <w:numFmt w:val="bullet"/>
      <w:lvlText w:val="•"/>
      <w:lvlJc w:val="left"/>
      <w:pPr>
        <w:ind w:left="46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51279AC">
      <w:start w:val="1"/>
      <w:numFmt w:val="bullet"/>
      <w:lvlText w:val="o"/>
      <w:lvlJc w:val="left"/>
      <w:pPr>
        <w:ind w:left="54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172AC1A">
      <w:start w:val="1"/>
      <w:numFmt w:val="bullet"/>
      <w:lvlText w:val="▪"/>
      <w:lvlJc w:val="left"/>
      <w:pPr>
        <w:ind w:left="61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343101FF"/>
    <w:multiLevelType w:val="hybridMultilevel"/>
    <w:tmpl w:val="69FC685C"/>
    <w:lvl w:ilvl="0" w:tplc="D16A5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21806"/>
    <w:multiLevelType w:val="hybridMultilevel"/>
    <w:tmpl w:val="BCE66FE6"/>
    <w:lvl w:ilvl="0" w:tplc="D16A5C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1E7CF3"/>
    <w:multiLevelType w:val="hybridMultilevel"/>
    <w:tmpl w:val="1A5E0B22"/>
    <w:lvl w:ilvl="0" w:tplc="3482DE6C">
      <w:start w:val="1"/>
      <w:numFmt w:val="decimal"/>
      <w:lvlText w:val="%1."/>
      <w:lvlJc w:val="left"/>
      <w:pPr>
        <w:ind w:left="0" w:firstLine="6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571BD"/>
    <w:multiLevelType w:val="hybridMultilevel"/>
    <w:tmpl w:val="419EDAAA"/>
    <w:lvl w:ilvl="0" w:tplc="D16A5C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F0F1878"/>
    <w:multiLevelType w:val="hybridMultilevel"/>
    <w:tmpl w:val="F48E7EA6"/>
    <w:lvl w:ilvl="0" w:tplc="D16A5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8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38"/>
    <w:rsid w:val="0014715D"/>
    <w:rsid w:val="004F5213"/>
    <w:rsid w:val="00CC3137"/>
    <w:rsid w:val="00CC3262"/>
    <w:rsid w:val="00E6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8B9A1-840B-46DB-9E71-5D797EE9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2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5213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F5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4F5213"/>
    <w:pPr>
      <w:ind w:left="720"/>
      <w:contextualSpacing/>
    </w:pPr>
  </w:style>
  <w:style w:type="character" w:customStyle="1" w:styleId="fill">
    <w:name w:val="fill"/>
    <w:rsid w:val="004F5213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useum-dk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Скуридина Наталья Михайловна</dc:creator>
  <cp:keywords/>
  <dc:description/>
  <cp:lastModifiedBy>Михайлова Дарья Анатольевна</cp:lastModifiedBy>
  <cp:revision>2</cp:revision>
  <dcterms:created xsi:type="dcterms:W3CDTF">2024-12-04T11:00:00Z</dcterms:created>
  <dcterms:modified xsi:type="dcterms:W3CDTF">2024-12-04T11:00:00Z</dcterms:modified>
</cp:coreProperties>
</file>