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3"/>
          <w:szCs w:val="23"/>
        </w:rPr>
      </w:pPr>
      <w:r>
        <w:rPr>
          <w:b/>
          <w:sz w:val="23"/>
          <w:szCs w:val="23"/>
          <w:lang w:val="ru-RU"/>
        </w:rPr>
        <w:t>06.03.2026</w:t>
      </w:r>
      <w:r>
        <w:rPr>
          <w:b/>
          <w:sz w:val="23"/>
          <w:szCs w:val="23"/>
        </w:rPr>
        <w:t xml:space="preserve"> 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jc w:val="center"/>
        <w:rPr>
          <w:sz w:val="23"/>
          <w:szCs w:val="23"/>
        </w:rPr>
      </w:pPr>
      <w:r>
        <w:rPr>
          <w:b/>
          <w:sz w:val="23"/>
          <w:szCs w:val="23"/>
        </w:rPr>
        <w:t xml:space="preserve">ИЗВЕЩЕНИЕ </w:t>
      </w:r>
    </w:p>
    <w:p>
      <w:pPr>
        <w:pStyle w:val="Normal"/>
        <w:jc w:val="center"/>
        <w:rPr>
          <w:sz w:val="23"/>
          <w:szCs w:val="23"/>
        </w:rPr>
      </w:pPr>
      <w:r>
        <w:rPr>
          <w:b/>
          <w:sz w:val="23"/>
          <w:szCs w:val="23"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3"/>
          <w:szCs w:val="23"/>
        </w:rPr>
      </w:pPr>
      <w:r>
        <w:rPr>
          <w:i/>
          <w:sz w:val="23"/>
          <w:szCs w:val="23"/>
        </w:rPr>
      </w:r>
    </w:p>
    <w:p>
      <w:pPr>
        <w:pStyle w:val="Normal"/>
        <w:keepLines w:val="false"/>
        <w:pageBreakBefore w:val="false"/>
        <w:widowControl/>
        <w:suppressAutoHyphens w:val="true"/>
        <w:overflowPunct w:val="true"/>
        <w:bidi w:val="0"/>
        <w:snapToGrid w:val="true"/>
        <w:spacing w:lineRule="auto" w:line="240" w:before="0" w:after="0"/>
        <w:ind w:firstLine="737" w:left="0" w:right="0"/>
        <w:jc w:val="both"/>
        <w:textAlignment w:val="auto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i w:val="false"/>
          <w:iCs w:val="false"/>
          <w:sz w:val="23"/>
          <w:szCs w:val="23"/>
          <w:lang w:val="ru-RU"/>
        </w:rPr>
        <w:t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области), 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(с изменениями и дополнениями),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(с изменениями и дополнениями)</w:t>
      </w:r>
      <w:r>
        <w:rPr>
          <w:rFonts w:cs="Times New Roman"/>
          <w:i w:val="false"/>
          <w:iCs w:val="false"/>
          <w:sz w:val="23"/>
          <w:szCs w:val="23"/>
        </w:rPr>
        <w:t>.</w:t>
      </w:r>
    </w:p>
    <w:p>
      <w:pPr>
        <w:pStyle w:val="Normal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>
          <w:sz w:val="23"/>
          <w:szCs w:val="23"/>
        </w:rPr>
      </w:pPr>
      <w:r>
        <w:rPr>
          <w:sz w:val="23"/>
          <w:szCs w:val="23"/>
        </w:rPr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sz w:val="23"/>
          <w:szCs w:val="23"/>
        </w:rPr>
      </w:pPr>
      <w:r>
        <w:rPr>
          <w:sz w:val="23"/>
          <w:szCs w:val="23"/>
        </w:rPr>
        <w:t>Управление транспорта и коммунального хозяйства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sz w:val="23"/>
          <w:szCs w:val="23"/>
        </w:rPr>
      </w:pPr>
      <w:r>
        <w:rPr>
          <w:sz w:val="23"/>
          <w:szCs w:val="23"/>
        </w:rPr>
        <w:t>Место нахождения и почтовый адрес: 455044, Челябинская область, г. Магнитогорск, просп. Ленина, 72, каб. 445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sz w:val="23"/>
          <w:szCs w:val="23"/>
        </w:rPr>
      </w:pPr>
      <w:r>
        <w:rPr>
          <w:sz w:val="23"/>
          <w:szCs w:val="23"/>
        </w:rPr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sz w:val="23"/>
          <w:szCs w:val="23"/>
        </w:rPr>
      </w:pPr>
      <w:r>
        <w:rPr>
          <w:sz w:val="23"/>
          <w:szCs w:val="23"/>
        </w:rPr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>
          <w:sz w:val="23"/>
          <w:szCs w:val="23"/>
        </w:rPr>
      </w:pPr>
      <w:r>
        <w:rPr>
          <w:sz w:val="23"/>
          <w:szCs w:val="23"/>
        </w:rPr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tbl>
      <w:tblPr>
        <w:tblStyle w:val="9"/>
        <w:tblW w:w="978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9157"/>
      </w:tblGrid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Lines w:val="false"/>
              <w:widowControl w:val="false"/>
              <w:overflowPunct w:val="true"/>
              <w:bidi w:val="0"/>
              <w:snapToGrid w:val="true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Times New Roman" w:hAnsi="Times New Roman" w:cs="Times New Roman"/>
                <w:sz w:val="23"/>
                <w:szCs w:val="23"/>
                <w:highlight w:val="none"/>
                <w:shd w:fill="FFFFFF" w:val="clear"/>
              </w:rPr>
            </w:pP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shd w:fill="FFFFFF" w:val="clear"/>
              </w:rPr>
              <w:t xml:space="preserve">№ </w:t>
            </w: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shd w:fill="FFFFFF" w:val="clear"/>
              </w:rPr>
              <w:t>п/п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Lines w:val="false"/>
              <w:widowControl w:val="false"/>
              <w:overflowPunct w:val="true"/>
              <w:bidi w:val="0"/>
              <w:snapToGrid w:val="true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Times New Roman" w:hAnsi="Times New Roman" w:cs="Times New Roman"/>
                <w:sz w:val="23"/>
                <w:szCs w:val="23"/>
                <w:highlight w:val="none"/>
                <w:shd w:fill="FFFFFF" w:val="clear"/>
              </w:rPr>
            </w:pP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shd w:fill="FFFFFF" w:val="clear"/>
              </w:rPr>
              <w:t>лот № 1</w:t>
            </w:r>
          </w:p>
        </w:tc>
      </w:tr>
      <w:tr>
        <w:trPr>
          <w:trHeight w:val="93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Lines w:val="false"/>
              <w:widowControl w:val="false"/>
              <w:overflowPunct w:val="true"/>
              <w:bidi w:val="0"/>
              <w:snapToGrid w:val="true"/>
              <w:spacing w:lineRule="auto" w:line="240" w:before="0" w:after="0"/>
              <w:ind w:hanging="0" w:left="0" w:right="0"/>
              <w:jc w:val="center"/>
              <w:textAlignment w:val="auto"/>
              <w:rPr>
                <w:rFonts w:ascii="Times New Roman" w:hAnsi="Times New Roman" w:cs="Times New Roman"/>
                <w:sz w:val="23"/>
                <w:szCs w:val="23"/>
                <w:highlight w:val="none"/>
                <w:shd w:fill="FFFFFF" w:val="clear"/>
              </w:rPr>
            </w:pP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shd w:fill="FFFFFF" w:val="clear"/>
              </w:rPr>
              <w:t>1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Lines w:val="false"/>
              <w:overflowPunct w:val="true"/>
              <w:bidi w:val="0"/>
              <w:snapToGrid w:val="true"/>
              <w:spacing w:lineRule="auto" w:line="240" w:before="0" w:after="0"/>
              <w:ind w:firstLine="719" w:left="0" w:right="0"/>
              <w:jc w:val="both"/>
              <w:textAlignment w:val="auto"/>
              <w:rPr>
                <w:rFonts w:ascii="Times New Roman" w:hAnsi="Times New Roman" w:cs="Times New Roman"/>
                <w:color w:val="000000"/>
                <w:spacing w:val="0"/>
                <w:kern w:val="0"/>
                <w:sz w:val="23"/>
                <w:szCs w:val="23"/>
                <w:u w:val="none"/>
                <w:shd w:fill="FFFFFF" w:val="clear"/>
                <w:lang w:val="ru-RU"/>
              </w:rPr>
            </w:pP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u w:val="none"/>
                <w:shd w:fill="FFFFFF" w:val="clear"/>
                <w:lang w:val="ru-RU"/>
              </w:rPr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keepLines w:val="false"/>
              <w:overflowPunct w:val="true"/>
              <w:bidi w:val="0"/>
              <w:snapToGrid w:val="true"/>
              <w:spacing w:lineRule="auto" w:line="240" w:before="0" w:after="0"/>
              <w:ind w:firstLine="719" w:left="0" w:right="0"/>
              <w:jc w:val="both"/>
              <w:textAlignment w:val="auto"/>
              <w:rPr>
                <w:rFonts w:ascii="Times New Roman" w:hAnsi="Times New Roman" w:cs="Times New Roman"/>
                <w:color w:val="000000"/>
                <w:spacing w:val="0"/>
                <w:kern w:val="0"/>
                <w:sz w:val="23"/>
                <w:szCs w:val="23"/>
                <w:u w:val="none"/>
                <w:shd w:fill="FFFFFF" w:val="clear"/>
                <w:lang w:val="ru-RU"/>
              </w:rPr>
            </w:pP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u w:val="none"/>
                <w:shd w:fill="FFFFFF" w:val="clear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u w:val="none"/>
                <w:shd w:fill="FFFFFF" w:val="clear"/>
                <w:lang w:val="ru-RU"/>
              </w:rPr>
              <w:t>8 «Рынок «Радуга вкуса» - СНТ «Дружба», регистрационный номер маршрута в реестре муниципальных маршрутов регулярных перевозок города Магнитогорска автомобильным транспортом: 108.</w:t>
            </w:r>
          </w:p>
          <w:p>
            <w:pPr>
              <w:pStyle w:val="Normal"/>
              <w:keepLines w:val="false"/>
              <w:widowControl w:val="false"/>
              <w:tabs>
                <w:tab w:val="clear" w:pos="708"/>
                <w:tab w:val="left" w:pos="0" w:leader="none"/>
              </w:tabs>
              <w:overflowPunct w:val="true"/>
              <w:bidi w:val="0"/>
              <w:snapToGrid w:val="true"/>
              <w:spacing w:lineRule="auto" w:line="240" w:before="0" w:after="0"/>
              <w:ind w:firstLine="583" w:left="51" w:right="0"/>
              <w:jc w:val="both"/>
              <w:textAlignment w:val="auto"/>
              <w:rPr>
                <w:rFonts w:ascii="Times New Roman" w:hAnsi="Times New Roman" w:cs="Times New Roman"/>
                <w:color w:val="000000"/>
                <w:spacing w:val="0"/>
                <w:kern w:val="0"/>
                <w:sz w:val="23"/>
                <w:szCs w:val="23"/>
                <w:lang w:val="ru-RU"/>
              </w:rPr>
            </w:pP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shd w:fill="FFFFFF" w:val="clear"/>
              </w:rPr>
              <w:t>К свидетельству об осуществлении перевозок по маршруту регулярных перевозок</w:t>
            </w: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shd w:fill="FFFFFF" w:val="clear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shd w:fill="FFFFFF" w:val="clear"/>
              </w:rPr>
              <w:t xml:space="preserve"> прилагается расписание</w:t>
            </w: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shd w:fill="FFFFFF" w:val="clear"/>
                <w:lang w:val="ru-RU"/>
              </w:rPr>
              <w:t>, в соответствии с которым время начала работы автомобильного транспорта на маршруте не позднее 08 часов 00 минут, время окончания работы автомобильного транспорта на маршруте не ранее 22 часов 00 минут</w:t>
            </w: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shd w:fill="FFFFFF" w:val="clear"/>
              </w:rPr>
              <w:t xml:space="preserve"> </w:t>
            </w:r>
            <w:r>
              <w:rPr>
                <w:rFonts w:cs="Times New Roman"/>
                <w:color w:val="000000"/>
                <w:spacing w:val="0"/>
                <w:kern w:val="0"/>
                <w:sz w:val="23"/>
                <w:szCs w:val="23"/>
                <w:shd w:fill="FFFFFF" w:val="clear"/>
                <w:lang w:val="ru-RU"/>
              </w:rPr>
              <w:t>.</w:t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  <w:rFonts w:cs="Times New Roman"/>
            <w:sz w:val="23"/>
            <w:szCs w:val="23"/>
          </w:rPr>
          <w:t>www.magnitogorsk.ru</w:t>
        </w:r>
      </w:hyperlink>
      <w:r>
        <w:rPr>
          <w:rFonts w:cs="Times New Roman"/>
          <w:sz w:val="23"/>
          <w:szCs w:val="23"/>
        </w:rPr>
        <w:t xml:space="preserve"> (Раздел «Городское хозяйство» - «Управление транспорта и коммунального хозяйства»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Срок, место и порядок предоставления конкурсной документации: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firstLine="478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Челябинская область,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Конкурсная документация предоставляется без взимания платы на адрес электронной почты, указанной лицом, запросившем конкурсную документацию.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  <w:lang w:val="ru-RU"/>
        </w:rPr>
        <w:t>455044, Челябинская область, г. Магнитогорск, пр. Ленина, д. 72. каб. 445 - Управление транспорта и коммунального хозяйства администрации города Магнитогорска (в здании пропускной режим, при себе необходимо иметь документ удостоверяющий личность)</w:t>
      </w:r>
      <w:r>
        <w:rPr>
          <w:rFonts w:cs="Times New Roman"/>
          <w:sz w:val="23"/>
          <w:szCs w:val="23"/>
        </w:rPr>
        <w:t>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Дата начала приема заявок на участие в открытом конкурсе: </w:t>
      </w:r>
      <w:r>
        <w:rPr>
          <w:rFonts w:cs="Times New Roman"/>
          <w:b/>
          <w:bCs/>
          <w:sz w:val="23"/>
          <w:szCs w:val="23"/>
          <w:u w:val="single"/>
          <w:lang w:val="ru-RU"/>
        </w:rPr>
        <w:t>10.03.2026</w:t>
      </w:r>
      <w:r>
        <w:rPr>
          <w:rFonts w:cs="Times New Roman"/>
          <w:b/>
          <w:bCs/>
          <w:sz w:val="23"/>
          <w:szCs w:val="23"/>
          <w:u w:val="single"/>
        </w:rPr>
        <w:t xml:space="preserve"> с 09 час. 00 мин.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Дата окончания приема заявок на участие в открытом конкурсе: </w:t>
      </w:r>
      <w:r>
        <w:rPr>
          <w:rFonts w:cs="Times New Roman"/>
          <w:b/>
          <w:bCs/>
          <w:sz w:val="23"/>
          <w:szCs w:val="23"/>
          <w:u w:val="single"/>
        </w:rPr>
        <w:t>09.04.2026</w:t>
      </w:r>
      <w:r>
        <w:rPr>
          <w:rFonts w:cs="Times New Roman"/>
          <w:b/>
          <w:bCs/>
          <w:i w:val="false"/>
          <w:iCs w:val="false"/>
          <w:sz w:val="23"/>
          <w:szCs w:val="23"/>
          <w:u w:val="single"/>
        </w:rPr>
        <w:t xml:space="preserve"> до </w:t>
        <w:br/>
        <w:t>1</w:t>
      </w:r>
      <w:r>
        <w:rPr>
          <w:rFonts w:cs="Times New Roman"/>
          <w:b/>
          <w:bCs/>
          <w:i w:val="false"/>
          <w:iCs w:val="false"/>
          <w:sz w:val="23"/>
          <w:szCs w:val="23"/>
          <w:u w:val="single"/>
        </w:rPr>
        <w:t>3</w:t>
      </w:r>
      <w:r>
        <w:rPr>
          <w:rFonts w:cs="Times New Roman"/>
          <w:b/>
          <w:bCs/>
          <w:i w:val="false"/>
          <w:iCs w:val="false"/>
          <w:sz w:val="23"/>
          <w:szCs w:val="23"/>
          <w:u w:val="single"/>
          <w:lang w:val="ru-RU"/>
        </w:rPr>
        <w:t xml:space="preserve"> </w:t>
      </w:r>
      <w:r>
        <w:rPr>
          <w:rFonts w:cs="Times New Roman"/>
          <w:b/>
          <w:bCs/>
          <w:i w:val="false"/>
          <w:iCs w:val="false"/>
          <w:sz w:val="23"/>
          <w:szCs w:val="23"/>
          <w:u w:val="single"/>
        </w:rPr>
        <w:t>час.00 мин.</w:t>
      </w:r>
    </w:p>
    <w:p>
      <w:pPr>
        <w:pStyle w:val="Normal"/>
        <w:widowControl/>
        <w:numPr>
          <w:ilvl w:val="0"/>
          <w:numId w:val="0"/>
        </w:numPr>
        <w:spacing w:lineRule="auto" w:line="240"/>
        <w:ind w:firstLine="71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  <w:lang w:val="ru-RU"/>
        </w:rPr>
        <w:t>Время приема: понедельник, вторник, среда, четверг с 09 час. 00 мин. до 17 час. 00 мин., в пятницу – с 09 час. 00 мин. до 15 час. 00 мин., время местное).</w:t>
      </w:r>
    </w:p>
    <w:p>
      <w:pPr>
        <w:pStyle w:val="ConsPlusNormal"/>
        <w:widowControl/>
        <w:numPr>
          <w:ilvl w:val="0"/>
          <w:numId w:val="0"/>
        </w:numPr>
        <w:spacing w:lineRule="auto" w:line="240"/>
        <w:ind w:firstLine="478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  <w:lang w:val="ru-RU"/>
        </w:rPr>
        <w:t>Приём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Место, дата и время вскрытия конвертов с заявками на участие в открытом конкурсе: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firstLine="478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  <w:lang w:val="ru-RU"/>
        </w:rPr>
        <w:t>455044, Челябинская область, г. Магнитогорск, пр. Ленина, д. 72. каб. 445 - Управление транспорта и коммунального хозяйства администрации города Магнитогорска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b/>
          <w:bCs/>
          <w:sz w:val="23"/>
          <w:szCs w:val="23"/>
          <w:u w:val="single"/>
        </w:rPr>
        <w:t>09.04.2026</w:t>
      </w:r>
      <w:r>
        <w:rPr>
          <w:rFonts w:cs="Times New Roman"/>
          <w:b/>
          <w:bCs/>
          <w:sz w:val="23"/>
          <w:szCs w:val="23"/>
          <w:u w:val="single"/>
        </w:rPr>
        <w:t xml:space="preserve"> в 1</w:t>
      </w:r>
      <w:r>
        <w:rPr>
          <w:rFonts w:cs="Times New Roman"/>
          <w:b/>
          <w:bCs/>
          <w:sz w:val="23"/>
          <w:szCs w:val="23"/>
          <w:u w:val="single"/>
          <w:lang w:val="ru-RU"/>
        </w:rPr>
        <w:t>3</w:t>
      </w:r>
      <w:r>
        <w:rPr>
          <w:rFonts w:cs="Times New Roman"/>
          <w:b/>
          <w:bCs/>
          <w:sz w:val="23"/>
          <w:szCs w:val="23"/>
          <w:u w:val="single"/>
        </w:rPr>
        <w:t xml:space="preserve"> час. 00 мин.</w:t>
      </w:r>
      <w:r>
        <w:rPr>
          <w:rFonts w:cs="Times New Roman"/>
          <w:sz w:val="23"/>
          <w:szCs w:val="23"/>
        </w:rPr>
        <w:t>(время местное).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Место и дата рассмотрения заявок на участие в открытом конкурсе: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firstLine="478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  <w:u w:val="none"/>
          <w:lang w:val="ru-RU"/>
        </w:rPr>
        <w:t>455044, Челябинская область, г. Магнитогорск, пр. Ленина, д. 72. каб. 445 - Управление транспорта и коммунального хозяйства администрации города Магнитогорска</w:t>
      </w:r>
      <w:r>
        <w:rPr>
          <w:rFonts w:cs="Times New Roman"/>
          <w:sz w:val="23"/>
          <w:szCs w:val="23"/>
          <w:u w:val="single"/>
          <w:lang w:val="ru-RU"/>
        </w:rPr>
        <w:t xml:space="preserve"> </w:t>
      </w:r>
      <w:r>
        <w:rPr>
          <w:rFonts w:cs="Times New Roman"/>
          <w:b/>
          <w:bCs/>
          <w:sz w:val="23"/>
          <w:szCs w:val="23"/>
          <w:u w:val="single"/>
          <w:lang w:val="ru-RU"/>
        </w:rPr>
        <w:t>10.04.2026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Место и дата оценки и сопоставление заявок на участие в открытом конкурсе, подведение итогов открытого конкурса: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firstLine="478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  <w:u w:val="none"/>
          <w:lang w:val="ru-RU"/>
        </w:rPr>
        <w:t>455044, Челябинская область, г. Магнитогорск, пр. Ленина, д. 72. каб. 445 - Управление транспорта и коммунального хозяйства администрации города Магнитогорска —</w:t>
      </w:r>
      <w:r>
        <w:rPr>
          <w:rFonts w:cs="Times New Roman"/>
          <w:b/>
          <w:bCs/>
          <w:sz w:val="23"/>
          <w:szCs w:val="23"/>
          <w:u w:val="single"/>
          <w:lang w:val="ru-RU"/>
        </w:rPr>
        <w:t xml:space="preserve"> </w:t>
      </w:r>
      <w:r>
        <w:rPr>
          <w:rFonts w:cs="Times New Roman"/>
          <w:b/>
          <w:bCs/>
          <w:sz w:val="23"/>
          <w:szCs w:val="23"/>
          <w:u w:val="single"/>
          <w:lang w:val="ru-RU"/>
        </w:rPr>
        <w:t>13.04.2026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Организатор </w:t>
      </w:r>
      <w:r>
        <w:rPr>
          <w:rFonts w:cs="Times New Roman"/>
          <w:color w:val="000000"/>
          <w:sz w:val="23"/>
          <w:szCs w:val="23"/>
        </w:rPr>
        <w:t>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 w:semiHidden="0" w:unhideWhenUsed="0"/>
    <w:lsdException w:name="toc 3" w:uiPriority="39" w:semiHidden="0" w:unhideWhenUsed="0" w:qFormat="1"/>
    <w:lsdException w:name="toc 4" w:uiPriority="39" w:semiHidden="0" w:unhideWhenUsed="0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/>
    <w:lsdException w:name="toc 8" w:uiPriority="39" w:semiHidden="0" w:unhideWhenUsed="0" w:qFormat="1"/>
    <w:lsdException w:name="toc 9" w:uiPriority="39" w:semiHidden="0" w:unhideWhenUsed="0" w:qFormat="1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0" w:semiHidden="0" w:unhideWhenUsed="0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99"/>
    <w:lsdException w:name="Emphasis" w:uiPriority="99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0" w:semiHidden="0" w:unhideWhenUsed="0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link w:val="DefaultParagraphFont1"/>
    <w:uiPriority w:val="0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yperlink">
    <w:name w:val="Hyperlink"/>
    <w:uiPriority w:val="0"/>
    <w:qFormat/>
    <w:rPr>
      <w:color w:val="0000FF"/>
      <w:u w:val="single"/>
    </w:rPr>
  </w:style>
  <w:style w:type="character" w:styleId="Contents2" w:customStyle="1">
    <w:name w:val="Contents 2"/>
    <w:uiPriority w:val="0"/>
    <w:qFormat/>
    <w:rPr>
      <w:rFonts w:ascii="XO Thames" w:hAnsi="XO Thames"/>
      <w:color w:val="000000"/>
      <w:spacing w:val="0"/>
      <w:sz w:val="28"/>
    </w:rPr>
  </w:style>
  <w:style w:type="character" w:styleId="Title1" w:customStyle="1">
    <w:name w:val="Title1"/>
    <w:uiPriority w:val="0"/>
    <w:qFormat/>
    <w:rPr>
      <w:rFonts w:ascii="XO Thames" w:hAnsi="XO Thames"/>
      <w:b/>
      <w:caps/>
      <w:color w:val="000000"/>
      <w:spacing w:val="0"/>
      <w:sz w:val="40"/>
    </w:rPr>
  </w:style>
  <w:style w:type="character" w:styleId="Contents4" w:customStyle="1">
    <w:name w:val="Contents 4"/>
    <w:uiPriority w:val="0"/>
    <w:qFormat/>
    <w:rPr>
      <w:rFonts w:ascii="XO Thames" w:hAnsi="XO Thames"/>
      <w:color w:val="000000"/>
      <w:spacing w:val="0"/>
      <w:sz w:val="28"/>
    </w:rPr>
  </w:style>
  <w:style w:type="character" w:styleId="Caption1" w:customStyle="1">
    <w:name w:val="Caption1"/>
    <w:uiPriority w:val="0"/>
    <w:qFormat/>
    <w:rPr>
      <w:rFonts w:ascii="PT Astra Serif" w:hAnsi="PT Astra Serif"/>
      <w:i/>
      <w:sz w:val="24"/>
    </w:rPr>
  </w:style>
  <w:style w:type="character" w:styleId="Subtitle1" w:customStyle="1">
    <w:name w:val="Subtitle1"/>
    <w:uiPriority w:val="0"/>
    <w:qFormat/>
    <w:rPr>
      <w:rFonts w:ascii="XO Thames" w:hAnsi="XO Thames"/>
      <w:i/>
      <w:color w:val="000000"/>
      <w:spacing w:val="0"/>
      <w:sz w:val="24"/>
    </w:rPr>
  </w:style>
  <w:style w:type="character" w:styleId="Contents6" w:customStyle="1">
    <w:name w:val="Contents 6"/>
    <w:uiPriority w:val="0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uiPriority w:val="0"/>
    <w:qFormat/>
    <w:rPr>
      <w:rFonts w:ascii="XO Thames" w:hAnsi="XO Thames"/>
      <w:color w:val="000000"/>
      <w:spacing w:val="0"/>
      <w:sz w:val="28"/>
    </w:rPr>
  </w:style>
  <w:style w:type="character" w:styleId="Endnote" w:customStyle="1">
    <w:name w:val="Endnote"/>
    <w:link w:val="Endnote1"/>
    <w:uiPriority w:val="0"/>
    <w:qFormat/>
    <w:rPr>
      <w:rFonts w:ascii="XO Thames" w:hAnsi="XO Thames"/>
      <w:color w:val="000000"/>
      <w:spacing w:val="0"/>
      <w:sz w:val="22"/>
    </w:rPr>
  </w:style>
  <w:style w:type="character" w:styleId="Heading31" w:customStyle="1">
    <w:name w:val="Heading 31"/>
    <w:uiPriority w:val="0"/>
    <w:qFormat/>
    <w:rPr>
      <w:rFonts w:ascii="XO Thames" w:hAnsi="XO Thames"/>
      <w:b/>
      <w:sz w:val="26"/>
    </w:rPr>
  </w:style>
  <w:style w:type="character" w:styleId="Contents41" w:customStyle="1">
    <w:name w:val="Contents 41"/>
    <w:link w:val="Contents42"/>
    <w:uiPriority w:val="0"/>
    <w:qFormat/>
    <w:rPr>
      <w:rFonts w:ascii="XO Thames" w:hAnsi="XO Thames"/>
      <w:sz w:val="28"/>
    </w:rPr>
  </w:style>
  <w:style w:type="character" w:styleId="Heading11" w:customStyle="1">
    <w:name w:val="Heading 11"/>
    <w:uiPriority w:val="0"/>
    <w:qFormat/>
    <w:rPr>
      <w:rFonts w:ascii="XO Thames" w:hAnsi="XO Thames"/>
      <w:b/>
      <w:color w:val="000000"/>
      <w:spacing w:val="0"/>
      <w:sz w:val="32"/>
    </w:rPr>
  </w:style>
  <w:style w:type="character" w:styleId="Contents21" w:customStyle="1">
    <w:name w:val="Contents 21"/>
    <w:link w:val="Contents22"/>
    <w:uiPriority w:val="0"/>
    <w:qFormat/>
    <w:rPr>
      <w:rFonts w:ascii="XO Thames" w:hAnsi="XO Thames"/>
      <w:sz w:val="28"/>
    </w:rPr>
  </w:style>
  <w:style w:type="character" w:styleId="Contents3" w:customStyle="1">
    <w:name w:val="Contents 3"/>
    <w:link w:val="Contents32"/>
    <w:uiPriority w:val="0"/>
    <w:qFormat/>
    <w:rPr>
      <w:rFonts w:ascii="XO Thames" w:hAnsi="XO Thames"/>
      <w:sz w:val="28"/>
    </w:rPr>
  </w:style>
  <w:style w:type="character" w:styleId="Textbody" w:customStyle="1">
    <w:name w:val="Text body"/>
    <w:uiPriority w:val="0"/>
    <w:qFormat/>
    <w:rPr/>
  </w:style>
  <w:style w:type="character" w:styleId="List1" w:customStyle="1">
    <w:name w:val="List1"/>
    <w:basedOn w:val="Textbody"/>
    <w:uiPriority w:val="0"/>
    <w:qFormat/>
    <w:rPr>
      <w:rFonts w:ascii="PT Astra Serif" w:hAnsi="PT Astra Serif"/>
    </w:rPr>
  </w:style>
  <w:style w:type="character" w:styleId="Contents31" w:customStyle="1">
    <w:name w:val="Contents 31"/>
    <w:uiPriority w:val="0"/>
    <w:qFormat/>
    <w:rPr>
      <w:rFonts w:ascii="XO Thames" w:hAnsi="XO Thames"/>
      <w:color w:val="000000"/>
      <w:spacing w:val="0"/>
      <w:sz w:val="28"/>
    </w:rPr>
  </w:style>
  <w:style w:type="character" w:styleId="Internetlink" w:customStyle="1">
    <w:name w:val="Internet link"/>
    <w:link w:val="Internetlink1"/>
    <w:uiPriority w:val="0"/>
    <w:qFormat/>
    <w:rPr>
      <w:rFonts w:ascii="Calibri" w:hAnsi="Calibri"/>
      <w:color w:val="0000FF"/>
      <w:spacing w:val="0"/>
      <w:sz w:val="22"/>
      <w:u w:val="single"/>
    </w:rPr>
  </w:style>
  <w:style w:type="character" w:styleId="Heading51" w:customStyle="1">
    <w:name w:val="Heading 51"/>
    <w:uiPriority w:val="0"/>
    <w:qFormat/>
    <w:rPr>
      <w:rFonts w:ascii="XO Thames" w:hAnsi="XO Thames"/>
      <w:b/>
      <w:color w:val="000000"/>
      <w:spacing w:val="0"/>
      <w:sz w:val="22"/>
    </w:rPr>
  </w:style>
  <w:style w:type="character" w:styleId="Heading21" w:customStyle="1">
    <w:name w:val="Heading 21"/>
    <w:uiPriority w:val="0"/>
    <w:qFormat/>
    <w:rPr>
      <w:rFonts w:ascii="XO Thames" w:hAnsi="XO Thames"/>
      <w:b/>
      <w:sz w:val="28"/>
    </w:rPr>
  </w:style>
  <w:style w:type="character" w:styleId="Heading41" w:customStyle="1">
    <w:name w:val="Heading 41"/>
    <w:uiPriority w:val="0"/>
    <w:qFormat/>
    <w:rPr>
      <w:rFonts w:ascii="XO Thames" w:hAnsi="XO Thames"/>
      <w:b/>
      <w:sz w:val="24"/>
    </w:rPr>
  </w:style>
  <w:style w:type="character" w:styleId="Style9" w:customStyle="1">
    <w:name w:val="Заголовок"/>
    <w:link w:val="1111111"/>
    <w:uiPriority w:val="0"/>
    <w:qFormat/>
    <w:rPr>
      <w:rFonts w:ascii="PT Astra Serif" w:hAnsi="PT Astra Serif"/>
      <w:sz w:val="28"/>
    </w:rPr>
  </w:style>
  <w:style w:type="character" w:styleId="Footnote" w:customStyle="1">
    <w:name w:val="Footnote"/>
    <w:link w:val="Footnote1"/>
    <w:uiPriority w:val="0"/>
    <w:qFormat/>
    <w:rPr>
      <w:rFonts w:ascii="XO Thames" w:hAnsi="XO Thames"/>
      <w:color w:val="000000"/>
      <w:spacing w:val="0"/>
      <w:sz w:val="22"/>
    </w:rPr>
  </w:style>
  <w:style w:type="character" w:styleId="Contents8" w:customStyle="1">
    <w:name w:val="Contents 8"/>
    <w:link w:val="Contents82"/>
    <w:uiPriority w:val="0"/>
    <w:qFormat/>
    <w:rPr>
      <w:rFonts w:ascii="XO Thames" w:hAnsi="XO Thames"/>
      <w:sz w:val="28"/>
    </w:rPr>
  </w:style>
  <w:style w:type="character" w:styleId="Contents61" w:customStyle="1">
    <w:name w:val="Contents 61"/>
    <w:link w:val="Contents62"/>
    <w:uiPriority w:val="0"/>
    <w:qFormat/>
    <w:rPr>
      <w:rFonts w:ascii="XO Thames" w:hAnsi="XO Thames"/>
      <w:sz w:val="28"/>
    </w:rPr>
  </w:style>
  <w:style w:type="character" w:styleId="Contents1" w:customStyle="1">
    <w:name w:val="Contents 1"/>
    <w:uiPriority w:val="0"/>
    <w:qFormat/>
    <w:rPr>
      <w:rFonts w:ascii="XO Thames" w:hAnsi="XO Thames"/>
      <w:b/>
      <w:color w:val="000000"/>
      <w:spacing w:val="0"/>
      <w:sz w:val="28"/>
    </w:rPr>
  </w:style>
  <w:style w:type="character" w:styleId="HeaderandFooter" w:customStyle="1">
    <w:name w:val="Header and Footer"/>
    <w:uiPriority w:val="0"/>
    <w:qFormat/>
    <w:rPr>
      <w:rFonts w:ascii="XO Thames" w:hAnsi="XO Thames"/>
      <w:sz w:val="28"/>
    </w:rPr>
  </w:style>
  <w:style w:type="character" w:styleId="Contents71" w:customStyle="1">
    <w:name w:val="Contents 71"/>
    <w:link w:val="Contents72"/>
    <w:uiPriority w:val="0"/>
    <w:qFormat/>
    <w:rPr>
      <w:rFonts w:ascii="XO Thames" w:hAnsi="XO Thames"/>
      <w:sz w:val="28"/>
    </w:rPr>
  </w:style>
  <w:style w:type="character" w:styleId="Contents9" w:customStyle="1">
    <w:name w:val="Contents 9"/>
    <w:uiPriority w:val="0"/>
    <w:qFormat/>
    <w:rPr>
      <w:rFonts w:ascii="XO Thames" w:hAnsi="XO Thames"/>
      <w:color w:val="000000"/>
      <w:spacing w:val="0"/>
      <w:sz w:val="28"/>
    </w:rPr>
  </w:style>
  <w:style w:type="character" w:styleId="Contents91" w:customStyle="1">
    <w:name w:val="Contents 91"/>
    <w:link w:val="Contents92"/>
    <w:uiPriority w:val="0"/>
    <w:qFormat/>
    <w:rPr>
      <w:rFonts w:ascii="XO Thames" w:hAnsi="XO Thames"/>
      <w:sz w:val="28"/>
    </w:rPr>
  </w:style>
  <w:style w:type="character" w:styleId="Contents81" w:customStyle="1">
    <w:name w:val="Contents 81"/>
    <w:uiPriority w:val="0"/>
    <w:qFormat/>
    <w:rPr>
      <w:rFonts w:ascii="XO Thames" w:hAnsi="XO Thames"/>
      <w:color w:val="000000"/>
      <w:spacing w:val="0"/>
      <w:sz w:val="28"/>
    </w:rPr>
  </w:style>
  <w:style w:type="character" w:styleId="Contents5" w:customStyle="1">
    <w:name w:val="Contents 5"/>
    <w:link w:val="Contents52"/>
    <w:uiPriority w:val="0"/>
    <w:qFormat/>
    <w:rPr>
      <w:rFonts w:ascii="XO Thames" w:hAnsi="XO Thames"/>
      <w:sz w:val="28"/>
    </w:rPr>
  </w:style>
  <w:style w:type="character" w:styleId="Style10" w:customStyle="1">
    <w:name w:val="Колонтитул"/>
    <w:link w:val="HeaderandFooter1"/>
    <w:uiPriority w:val="0"/>
    <w:qFormat/>
    <w:rPr>
      <w:rFonts w:ascii="XO Thames" w:hAnsi="XO Thames"/>
      <w:color w:val="000000"/>
      <w:spacing w:val="0"/>
      <w:sz w:val="28"/>
    </w:rPr>
  </w:style>
  <w:style w:type="character" w:styleId="Contents51" w:customStyle="1">
    <w:name w:val="Contents 51"/>
    <w:uiPriority w:val="0"/>
    <w:qFormat/>
    <w:rPr>
      <w:rFonts w:ascii="XO Thames" w:hAnsi="XO Thames"/>
      <w:color w:val="000000"/>
      <w:spacing w:val="0"/>
      <w:sz w:val="28"/>
    </w:rPr>
  </w:style>
  <w:style w:type="character" w:styleId="ListParagraph">
    <w:name w:val="List Paragraph"/>
    <w:link w:val="ListParagraph1"/>
    <w:uiPriority w:val="0"/>
    <w:qFormat/>
    <w:rPr/>
  </w:style>
  <w:style w:type="character" w:styleId="apple-converted-space" w:customStyle="1">
    <w:name w:val="apple-converted-space"/>
    <w:basedOn w:val="DefaultParagraphFont"/>
    <w:link w:val="apple-converted-space1"/>
    <w:uiPriority w:val="0"/>
    <w:qFormat/>
    <w:rPr/>
  </w:style>
  <w:style w:type="character" w:styleId="Contents11" w:customStyle="1">
    <w:name w:val="Contents 11"/>
    <w:link w:val="Contents12"/>
    <w:uiPriority w:val="0"/>
    <w:qFormat/>
    <w:rPr>
      <w:rFonts w:ascii="XO Thames" w:hAnsi="XO Thames"/>
      <w:b/>
      <w:sz w:val="28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ascii="PT Astra Serif" w:hAnsi="PT Astra Serif"/>
    </w:rPr>
  </w:style>
  <w:style w:type="paragraph" w:styleId="Caption">
    <w:name w:val="caption"/>
    <w:basedOn w:val="Normal"/>
    <w:uiPriority w:val="0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>
    <w:name w:val="Заголовок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">
    <w:name w:val="Заголовок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">
    <w:name w:val="Заголовок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">
    <w:name w:val="Заголовок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">
    <w:name w:val="Заголовок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DefaultParagraphFont1" w:customStyle="1">
    <w:name w:val="Default Paragraph Font1"/>
    <w:link w:val="DefaultParagraphFont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qFormat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qFormat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qFormat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" w:customStyle="1">
    <w:name w:val="Endnote1"/>
    <w:link w:val="Endnote"/>
    <w:uiPriority w:val="0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42" w:customStyle="1">
    <w:name w:val="Contents 42"/>
    <w:link w:val="Contents41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 w:customStyle="1">
    <w:name w:val="Internet link1"/>
    <w:link w:val="Internetlink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1111111" w:customStyle="1">
    <w:name w:val="Заголовок1111111"/>
    <w:basedOn w:val="Normal"/>
    <w:next w:val="BodyText"/>
    <w:link w:val="Style9"/>
    <w:uiPriority w:val="0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Footnote1" w:customStyle="1">
    <w:name w:val="Footnote1"/>
    <w:link w:val="Footnote"/>
    <w:uiPriority w:val="0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2" w:customStyle="1">
    <w:name w:val="Contents 82"/>
    <w:link w:val="Contents8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" w:customStyle="1">
    <w:name w:val="Contents 62"/>
    <w:link w:val="Contents61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" w:customStyle="1">
    <w:name w:val="Contents 72"/>
    <w:link w:val="Contents71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 w:customStyle="1">
    <w:name w:val="Contents 92"/>
    <w:link w:val="Contents91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 w:customStyle="1">
    <w:name w:val="Contents 52"/>
    <w:link w:val="Contents5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link w:val="Style10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2" w:customStyle="1">
    <w:name w:val="Колонтитул1"/>
    <w:link w:val="Style10"/>
    <w:uiPriority w:val="0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ListParagraph"/>
    <w:uiPriority w:val="0"/>
    <w:qFormat/>
    <w:pPr>
      <w:spacing w:before="0" w:after="0"/>
      <w:ind w:hanging="0" w:left="720" w:right="0"/>
      <w:contextualSpacing/>
    </w:pPr>
    <w:rPr/>
  </w:style>
  <w:style w:type="paragraph" w:styleId="apple-converted-space1" w:customStyle="1">
    <w:name w:val="apple-converted-space1"/>
    <w:basedOn w:val="DefaultParagraphFont1"/>
    <w:link w:val="apple-converted-space"/>
    <w:uiPriority w:val="0"/>
    <w:qFormat/>
    <w:pPr/>
    <w:rPr/>
  </w:style>
  <w:style w:type="paragraph" w:styleId="Contents12" w:customStyle="1">
    <w:name w:val="Contents 12"/>
    <w:link w:val="Contents11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111111" w:customStyle="1">
    <w:name w:val="Заголовок11111111"/>
    <w:basedOn w:val="Normal"/>
    <w:next w:val="BodyText"/>
    <w:uiPriority w:val="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2" w:customStyle="1">
    <w:name w:val="Указатель111"/>
    <w:basedOn w:val="Normal"/>
    <w:uiPriority w:val="0"/>
    <w:qFormat/>
    <w:pPr>
      <w:suppressLineNumbers/>
    </w:pPr>
    <w:rPr>
      <w:rFonts w:ascii="PT Astra Serif" w:hAnsi="PT Astra Serif" w:cs="Noto Sans Devanagari"/>
    </w:rPr>
  </w:style>
  <w:style w:type="paragraph" w:styleId="121" w:customStyle="1">
    <w:name w:val="Заголовок12"/>
    <w:basedOn w:val="Normal"/>
    <w:next w:val="BodyText"/>
    <w:uiPriority w:val="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3" w:customStyle="1">
    <w:name w:val="Указатель1"/>
    <w:basedOn w:val="Normal"/>
    <w:uiPriority w:val="0"/>
    <w:qFormat/>
    <w:pPr>
      <w:suppressLineNumbers/>
    </w:pPr>
    <w:rPr>
      <w:rFonts w:ascii="PT Astra Serif" w:hAnsi="PT Astra Serif" w:cs="Noto Sans Devanagari"/>
    </w:rPr>
  </w:style>
  <w:style w:type="paragraph" w:styleId="112" w:customStyle="1">
    <w:name w:val="Указатель11"/>
    <w:basedOn w:val="Normal"/>
    <w:uiPriority w:val="0"/>
    <w:qFormat/>
    <w:pPr/>
    <w:rPr>
      <w:rFonts w:ascii="PT Astra Serif" w:hAnsi="PT Astra Serif"/>
    </w:rPr>
  </w:style>
  <w:style w:type="paragraph" w:styleId="Internetlink2" w:customStyle="1">
    <w:name w:val="Internet link2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BalloonText1" w:customStyle="1">
    <w:name w:val="Balloon Text1"/>
    <w:basedOn w:val="Normal"/>
    <w:uiPriority w:val="0"/>
    <w:qFormat/>
    <w:pPr/>
    <w:rPr>
      <w:rFonts w:ascii="Tahoma" w:hAnsi="Tahoma"/>
      <w:sz w:val="16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" w:cs="" w:cstheme="minorBidi" w:eastAsiaTheme="minorEastAsia"/>
      <w:color w:val="000000"/>
      <w:spacing w:val="0"/>
      <w:kern w:val="0"/>
      <w:sz w:val="22"/>
      <w:szCs w:val="20"/>
      <w:lang w:val="ru-RU" w:eastAsia="zh-CN" w:bidi="hi-IN"/>
    </w:rPr>
  </w:style>
  <w:style w:type="table" w:default="1" w:styleId="9">
    <w:name w:val="Normal Table"/>
    <w:uiPriority w:val="0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LibreOffice/24.8.4.2$Linux_X86_64 LibreOffice_project/480$Build-2</Application>
  <AppVersion>15.0000</AppVersion>
  <Pages>2</Pages>
  <Words>760</Words>
  <Characters>5060</Characters>
  <CharactersWithSpaces>5792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2026-01-19T23:21:00Z</dcterms:created>
  <dc:creator>User</dc:creator>
  <dc:description/>
  <dc:language>ru-RU</dc:language>
  <cp:lastModifiedBy/>
  <dcterms:modified xsi:type="dcterms:W3CDTF">2026-03-06T14:56:38Z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72140371CCE34E4B98E31B06B9E713CC_12</vt:lpwstr>
  </property>
  <property fmtid="{D5CDD505-2E9C-101B-9397-08002B2CF9AE}" pid="3" name="KSOProductBuildVer">
    <vt:lpwstr>1049-12.2.0.23196</vt:lpwstr>
  </property>
</Properties>
</file>