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themeColor="text1" w:val="00000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</w:t>
      </w:r>
      <w:bookmarkStart w:id="0" w:name="_GoBack"/>
      <w:bookmarkEnd w:id="0"/>
      <w:r>
        <w:rPr>
          <w:rFonts w:ascii="Times New Roman" w:hAnsi="Times New Roman"/>
          <w:b/>
          <w:color w:themeColor="text1" w:val="000000"/>
          <w:sz w:val="32"/>
          <w:szCs w:val="32"/>
        </w:rPr>
        <w:t>Аварийно-диспетчерские службы на территории города Магнитогорска</w:t>
      </w:r>
    </w:p>
    <w:tbl>
      <w:tblPr>
        <w:tblW w:w="9356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37"/>
        <w:gridCol w:w="2720"/>
        <w:gridCol w:w="6099"/>
      </w:tblGrid>
      <w:tr>
        <w:trPr>
          <w:trHeight w:val="1380" w:hRule="atLeast"/>
        </w:trPr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п/п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Наименование управляющей организации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Наименование организаций, осуществляющих аварийное обслуживание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«Курс»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33-03-34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2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УК «Старый город»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33-03-34, 8-963-097-82-99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3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«Азбука Сервиса»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ООО УК «ПА-чин»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49-65-62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</w:tc>
      </w:tr>
      <w:tr>
        <w:trPr>
          <w:trHeight w:val="1154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4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«Равновесие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ООО УК «ПА-чин»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49-65-62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</w:tc>
      </w:tr>
      <w:tr>
        <w:trPr>
          <w:trHeight w:val="141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5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УК «Южный район»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49-65-62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</w:tc>
      </w:tr>
      <w:tr>
        <w:trPr>
          <w:trHeight w:val="139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6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УК «ЖЭУ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г. Магнитогорска»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44-91-10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44-91-20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7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УК «ПА-чин»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49-65-62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8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УК «Логист»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22-18-86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9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«Жилищный Аргумент»-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51-71-61,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45-25-60,45-25-70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10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«Меркурий»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39-33-36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«ДомЭксперт»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39-33-36</w:t>
            </w:r>
          </w:p>
        </w:tc>
      </w:tr>
      <w:tr>
        <w:trPr>
          <w:trHeight w:val="115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12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-108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“КомплексСервис”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33-02-30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 – 8-902-022-95-10-  (п. Новостройка)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</w:tc>
      </w:tr>
      <w:tr>
        <w:trPr>
          <w:trHeight w:val="1551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13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“УК жилищно- эксплуатационная компания “КЛЮЧ”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51-40-44,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49-65-62- для многоквартирных домов (Калмыкова, 10; пр. Сиреневый 24/2, 26, 28)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14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«ПРЕСТИЖ»</w:t>
            </w: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 xml:space="preserve"> </w:t>
              <w:br/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51-71-61</w:t>
            </w:r>
          </w:p>
        </w:tc>
      </w:tr>
      <w:tr>
        <w:trPr>
          <w:trHeight w:val="1407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15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“Эффект ”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49-65-62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16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УК «Фарватер»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6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58-09-49, 8-904-816-74-74</w:t>
            </w:r>
          </w:p>
        </w:tc>
      </w:tr>
      <w:tr>
        <w:trPr>
          <w:trHeight w:val="323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17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УЖЭК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Домоуправ-М”</w:t>
            </w:r>
          </w:p>
        </w:tc>
        <w:tc>
          <w:tcPr>
            <w:tcW w:w="6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18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УК «Звездная»</w:t>
            </w:r>
          </w:p>
        </w:tc>
        <w:tc>
          <w:tcPr>
            <w:tcW w:w="6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</w:tc>
      </w:tr>
      <w:tr>
        <w:trPr>
          <w:trHeight w:val="1299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19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“Управляющая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компания “Домовой”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тел. 49-65-62, 22-18-86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20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Управляющая компания          ”Мой дом ”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55-03-85</w:t>
            </w:r>
          </w:p>
        </w:tc>
      </w:tr>
      <w:tr>
        <w:trPr>
          <w:trHeight w:val="698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21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«ДГС»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8-964-245-60-29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</w:tc>
      </w:tr>
      <w:tr>
        <w:trPr>
          <w:trHeight w:val="1200" w:hRule="atLeast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22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«УК «Начало»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8-904-809-69-49, 58-03-03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23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УК «Азимут»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55-03-85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24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«Городская Коммунальная Служба МКД»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49-65-62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25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УК «Качество жизни»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45-25-70,45-25-60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26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УК «Юность»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8-922-747-46-49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  <w:lang w:val="en-US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27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УК «Правый берег»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44-91-10,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44-91-20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28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УК «Пионер»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АДС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44-91-10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44-91-20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29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УК «Салют»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8-909-748-54-29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30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УК «Золотое кольцо»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46-44-93, 8-902-619-39-79</w:t>
            </w:r>
          </w:p>
        </w:tc>
      </w:tr>
      <w:tr>
        <w:trPr>
          <w:trHeight w:val="284" w:hRule="atLeast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31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УК «А1»</w:t>
            </w:r>
          </w:p>
        </w:tc>
        <w:tc>
          <w:tcPr>
            <w:tcW w:w="6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49-65-62</w:t>
            </w:r>
          </w:p>
        </w:tc>
      </w:tr>
      <w:tr>
        <w:trPr>
          <w:trHeight w:val="284" w:hRule="atLeast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  <w:t>32</w:t>
            </w:r>
          </w:p>
        </w:tc>
        <w:tc>
          <w:tcPr>
            <w:tcW w:w="2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8"/>
                <w:szCs w:val="28"/>
              </w:rPr>
              <w:t>ООО УК «ЖИФ-КЛЮЧ»</w:t>
            </w:r>
          </w:p>
        </w:tc>
        <w:tc>
          <w:tcPr>
            <w:tcW w:w="6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  <w:szCs w:val="28"/>
              </w:rPr>
              <w:t>55-03-85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b/>
          <w:color w:themeColor="text1" w:val="000000"/>
          <w:sz w:val="28"/>
          <w:szCs w:val="28"/>
        </w:rPr>
      </w:pPr>
      <w:r>
        <w:rPr>
          <w:rFonts w:ascii="Times New Roman" w:hAnsi="Times New Roman"/>
          <w:b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ind w:firstLine="567" w:left="284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b/>
          <w:color w:themeColor="text1" w:val="000000"/>
          <w:sz w:val="28"/>
          <w:szCs w:val="28"/>
        </w:rPr>
        <w:t>ООО «Лифт»</w:t>
      </w:r>
      <w:r>
        <w:rPr>
          <w:rFonts w:ascii="Times New Roman" w:hAnsi="Times New Roman"/>
          <w:bCs/>
          <w:color w:themeColor="text1" w:val="000000"/>
          <w:sz w:val="28"/>
          <w:szCs w:val="28"/>
        </w:rPr>
        <w:t xml:space="preserve"> - </w:t>
      </w:r>
      <w:r>
        <w:rPr>
          <w:rFonts w:ascii="Times New Roman" w:hAnsi="Times New Roman"/>
          <w:color w:themeColor="text1" w:val="000000"/>
          <w:sz w:val="28"/>
          <w:szCs w:val="28"/>
        </w:rPr>
        <w:t>34-89-65</w:t>
      </w:r>
    </w:p>
    <w:p>
      <w:pPr>
        <w:pStyle w:val="Normal"/>
        <w:spacing w:lineRule="auto" w:line="240" w:before="0" w:after="0"/>
        <w:ind w:firstLine="567" w:left="284"/>
        <w:jc w:val="both"/>
        <w:rPr>
          <w:rFonts w:ascii="Times New Roman" w:hAnsi="Times New Roman"/>
          <w:b/>
          <w:color w:themeColor="text1" w:val="000000"/>
          <w:sz w:val="16"/>
          <w:szCs w:val="16"/>
        </w:rPr>
      </w:pPr>
      <w:r>
        <w:rPr>
          <w:rFonts w:ascii="Times New Roman" w:hAnsi="Times New Roman"/>
          <w:b/>
          <w:color w:themeColor="text1" w:val="000000"/>
          <w:sz w:val="16"/>
          <w:szCs w:val="16"/>
        </w:rPr>
      </w:r>
    </w:p>
    <w:p>
      <w:pPr>
        <w:pStyle w:val="Normal"/>
        <w:spacing w:lineRule="auto" w:line="240" w:before="0" w:after="0"/>
        <w:ind w:firstLine="567" w:left="284"/>
        <w:jc w:val="both"/>
        <w:rPr>
          <w:rFonts w:ascii="Times New Roman" w:hAnsi="Times New Roman"/>
          <w:b/>
          <w:color w:themeColor="text1" w:val="000000"/>
          <w:sz w:val="28"/>
          <w:szCs w:val="28"/>
        </w:rPr>
      </w:pPr>
      <w:r>
        <w:rPr>
          <w:rFonts w:ascii="Times New Roman" w:hAnsi="Times New Roman"/>
          <w:b/>
          <w:color w:themeColor="text1" w:val="000000"/>
          <w:sz w:val="28"/>
          <w:szCs w:val="28"/>
        </w:rPr>
        <w:t>ООО «ЛифтМонтаж Сервис»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, ул. Зеленый лог, 35/1, тел. (3519) 49-69-70, </w:t>
        <w:br/>
      </w:r>
    </w:p>
    <w:p>
      <w:pPr>
        <w:pStyle w:val="Normal"/>
        <w:spacing w:lineRule="auto" w:line="240" w:before="0" w:after="0"/>
        <w:ind w:firstLine="567" w:left="284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b/>
          <w:color w:themeColor="text1" w:val="000000"/>
          <w:sz w:val="28"/>
          <w:szCs w:val="28"/>
        </w:rPr>
        <w:t xml:space="preserve">лифтовая компания» - </w:t>
      </w:r>
      <w:r>
        <w:rPr>
          <w:rFonts w:ascii="Times New Roman" w:hAnsi="Times New Roman"/>
          <w:color w:themeColor="text1" w:val="000000"/>
          <w:sz w:val="28"/>
          <w:szCs w:val="28"/>
        </w:rPr>
        <w:t>8-982-310-05-95</w:t>
      </w:r>
    </w:p>
    <w:p>
      <w:pPr>
        <w:pStyle w:val="Normal"/>
        <w:spacing w:lineRule="auto" w:line="240" w:before="0" w:after="0"/>
        <w:ind w:firstLine="567" w:left="284"/>
        <w:jc w:val="both"/>
        <w:rPr>
          <w:rFonts w:ascii="Times New Roman" w:hAnsi="Times New Roman"/>
          <w:b/>
          <w:color w:themeColor="text1" w:val="000000"/>
          <w:sz w:val="16"/>
          <w:szCs w:val="16"/>
        </w:rPr>
      </w:pPr>
      <w:r>
        <w:rPr>
          <w:rFonts w:ascii="Times New Roman" w:hAnsi="Times New Roman"/>
          <w:b/>
          <w:color w:themeColor="text1" w:val="000000"/>
          <w:sz w:val="16"/>
          <w:szCs w:val="16"/>
        </w:rPr>
      </w:r>
    </w:p>
    <w:p>
      <w:pPr>
        <w:pStyle w:val="Normal"/>
        <w:spacing w:lineRule="auto" w:line="240" w:before="0" w:after="0"/>
        <w:ind w:firstLine="567" w:left="284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b/>
          <w:color w:themeColor="text1" w:val="000000"/>
          <w:sz w:val="28"/>
          <w:szCs w:val="28"/>
        </w:rPr>
        <w:t>МП трест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themeColor="text1" w:val="000000"/>
          <w:sz w:val="28"/>
          <w:szCs w:val="28"/>
        </w:rPr>
        <w:t>«Теплофикация»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ОДС:   55-13-70.</w:t>
      </w:r>
    </w:p>
    <w:p>
      <w:pPr>
        <w:pStyle w:val="Normal"/>
        <w:spacing w:lineRule="auto" w:line="240" w:before="0" w:after="0"/>
        <w:ind w:firstLine="567" w:left="284"/>
        <w:jc w:val="both"/>
        <w:rPr>
          <w:rFonts w:ascii="Times New Roman" w:hAnsi="Times New Roman"/>
          <w:b/>
          <w:color w:themeColor="text1" w:val="000000"/>
          <w:sz w:val="16"/>
          <w:szCs w:val="16"/>
        </w:rPr>
      </w:pPr>
      <w:r>
        <w:rPr>
          <w:rFonts w:ascii="Times New Roman" w:hAnsi="Times New Roman"/>
          <w:b/>
          <w:color w:themeColor="text1" w:val="000000"/>
          <w:sz w:val="16"/>
          <w:szCs w:val="16"/>
        </w:rPr>
      </w:r>
    </w:p>
    <w:p>
      <w:pPr>
        <w:pStyle w:val="Normal"/>
        <w:spacing w:lineRule="auto" w:line="240" w:before="0" w:after="0"/>
        <w:ind w:firstLine="567" w:left="284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b/>
          <w:color w:themeColor="text1" w:val="000000"/>
          <w:sz w:val="28"/>
          <w:szCs w:val="28"/>
        </w:rPr>
        <w:t>МП трест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themeColor="text1" w:val="000000"/>
          <w:sz w:val="28"/>
          <w:szCs w:val="28"/>
        </w:rPr>
        <w:t>«Водоканал»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 ОДС:           23-25-25, 24-03-25.</w:t>
      </w:r>
    </w:p>
    <w:p>
      <w:pPr>
        <w:pStyle w:val="Normal"/>
        <w:spacing w:lineRule="auto" w:line="240" w:before="0" w:after="0"/>
        <w:ind w:firstLine="567" w:left="284"/>
        <w:jc w:val="both"/>
        <w:rPr>
          <w:rFonts w:ascii="Times New Roman" w:hAnsi="Times New Roman"/>
          <w:b/>
          <w:color w:themeColor="text1" w:val="000000"/>
          <w:sz w:val="16"/>
          <w:szCs w:val="16"/>
        </w:rPr>
      </w:pPr>
      <w:r>
        <w:rPr>
          <w:rFonts w:ascii="Times New Roman" w:hAnsi="Times New Roman"/>
          <w:b/>
          <w:color w:themeColor="text1" w:val="000000"/>
          <w:sz w:val="16"/>
          <w:szCs w:val="16"/>
        </w:rPr>
      </w:r>
    </w:p>
    <w:p>
      <w:pPr>
        <w:pStyle w:val="Normal"/>
        <w:spacing w:lineRule="auto" w:line="240" w:before="0" w:after="0"/>
        <w:ind w:firstLine="567" w:left="284"/>
        <w:jc w:val="both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b/>
          <w:color w:themeColor="text1" w:val="000000"/>
          <w:sz w:val="28"/>
          <w:szCs w:val="28"/>
        </w:rPr>
        <w:t>МП «Горэлектросеть»</w:t>
      </w:r>
      <w:r>
        <w:rPr>
          <w:rFonts w:ascii="Times New Roman" w:hAnsi="Times New Roman"/>
          <w:color w:themeColor="text1" w:val="000000"/>
          <w:sz w:val="28"/>
          <w:szCs w:val="28"/>
        </w:rPr>
        <w:t xml:space="preserve"> ОДС: 33-00-31</w:t>
      </w:r>
    </w:p>
    <w:p>
      <w:pPr>
        <w:pStyle w:val="Normal"/>
        <w:spacing w:lineRule="auto" w:line="240" w:before="0" w:after="0"/>
        <w:ind w:firstLine="567" w:left="284"/>
        <w:jc w:val="both"/>
        <w:rPr>
          <w:rFonts w:ascii="Times New Roman" w:hAnsi="Times New Roman"/>
          <w:b/>
          <w:color w:themeColor="text1" w:val="000000"/>
          <w:sz w:val="16"/>
          <w:szCs w:val="16"/>
        </w:rPr>
      </w:pPr>
      <w:r>
        <w:rPr>
          <w:rFonts w:ascii="Times New Roman" w:hAnsi="Times New Roman"/>
          <w:b/>
          <w:color w:themeColor="text1" w:val="000000"/>
          <w:sz w:val="16"/>
          <w:szCs w:val="16"/>
        </w:rPr>
      </w:r>
    </w:p>
    <w:p>
      <w:pPr>
        <w:pStyle w:val="Normal"/>
        <w:spacing w:lineRule="auto" w:line="240" w:before="0" w:after="0"/>
        <w:ind w:firstLine="567" w:left="284"/>
        <w:jc w:val="both"/>
        <w:rPr>
          <w:rFonts w:ascii="Times New Roman" w:hAnsi="Times New Roman"/>
          <w:b/>
          <w:bCs/>
          <w:color w:themeColor="text1" w:val="000000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color w:themeColor="text1" w:val="000000"/>
          <w:sz w:val="28"/>
          <w:szCs w:val="28"/>
        </w:rPr>
        <w:t xml:space="preserve">ООО «Магнитогорскгазстрой»: </w:t>
      </w:r>
      <w:r>
        <w:rPr>
          <w:rFonts w:ascii="Times New Roman" w:hAnsi="Times New Roman"/>
          <w:color w:themeColor="text1" w:val="000000"/>
          <w:sz w:val="28"/>
          <w:szCs w:val="28"/>
        </w:rPr>
        <w:t>АДС- 7(3519) 24 53 05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color w:themeColor="text1" w:val="000000"/>
          <w:sz w:val="28"/>
          <w:szCs w:val="28"/>
        </w:rPr>
      </w:pPr>
      <w:r>
        <w:rPr>
          <w:rFonts w:ascii="Times New Roman" w:hAnsi="Times New Roman"/>
          <w:color w:themeColor="text1" w:val="000000"/>
          <w:sz w:val="28"/>
          <w:szCs w:val="28"/>
        </w:rPr>
        <w:t xml:space="preserve">   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b/>
          <w:color w:themeColor="text1" w:val="000000"/>
          <w:sz w:val="28"/>
          <w:szCs w:val="28"/>
        </w:rPr>
      </w:pPr>
      <w:r>
        <w:rPr>
          <w:rFonts w:ascii="Times New Roman" w:hAnsi="Times New Roman"/>
          <w:b/>
          <w:color w:themeColor="text1" w:val="000000"/>
          <w:sz w:val="28"/>
          <w:szCs w:val="28"/>
        </w:rPr>
        <w:t xml:space="preserve">Единая дежурно-диспетчерская служба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567" w:left="0"/>
        <w:jc w:val="both"/>
        <w:outlineLvl w:val="0"/>
        <w:rPr>
          <w:rFonts w:ascii="Times New Roman" w:hAnsi="Times New Roman"/>
          <w:bCs/>
          <w:color w:themeColor="text1" w:val="000000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b/>
          <w:color w:themeColor="text1" w:val="000000"/>
          <w:sz w:val="28"/>
          <w:szCs w:val="28"/>
        </w:rPr>
        <w:t>города Магнитогорска: 112</w:t>
      </w:r>
      <w:r>
        <w:rPr>
          <w:rFonts w:ascii="Times New Roman" w:hAnsi="Times New Roman"/>
          <w:color w:themeColor="text1" w:val="000000"/>
          <w:sz w:val="28"/>
          <w:szCs w:val="28"/>
        </w:rPr>
        <w:t>, 20-60-20, круглосуточно.</w:t>
      </w:r>
    </w:p>
    <w:sectPr>
      <w:type w:val="nextPage"/>
      <w:pgSz w:w="11906" w:h="16838"/>
      <w:pgMar w:left="1134" w:right="849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2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352614"/>
    <w:pPr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8626b4"/>
    <w:rPr/>
  </w:style>
  <w:style w:type="character" w:styleId="1" w:customStyle="1">
    <w:name w:val="Заголовок 1 Знак"/>
    <w:basedOn w:val="DefaultParagraphFont"/>
    <w:uiPriority w:val="9"/>
    <w:qFormat/>
    <w:rsid w:val="0035261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LibreOffice/25.2.6.2$Linux_X86_64 LibreOffice_project/520$Build-2</Application>
  <AppVersion>15.0000</AppVersion>
  <Pages>3</Pages>
  <Words>284</Words>
  <Characters>1702</Characters>
  <CharactersWithSpaces>1894</CharactersWithSpaces>
  <Paragraphs>143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2024-12-28T04:52:00Z</dcterms:created>
  <dc:creator>Шаранов Юрий Александрович</dc:creator>
  <dc:description/>
  <dc:language>ru-RU</dc:language>
  <cp:lastModifiedBy/>
  <dcterms:modified xsi:type="dcterms:W3CDTF">2026-04-30T15:31:32Z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