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5823" w14:textId="77777777" w:rsidR="00DE2F89" w:rsidRPr="008E2572" w:rsidRDefault="005929AB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sub_12"/>
      <w:r w:rsidRPr="008E2572">
        <w:rPr>
          <w:rFonts w:ascii="Times New Roman" w:hAnsi="Times New Roman"/>
          <w:bCs/>
          <w:color w:val="000000"/>
          <w:sz w:val="20"/>
          <w:szCs w:val="20"/>
        </w:rPr>
        <w:t>Приложение № 1</w:t>
      </w:r>
    </w:p>
    <w:p w14:paraId="6ACAA6D0" w14:textId="77777777" w:rsidR="00DE2F89" w:rsidRPr="008E2572" w:rsidRDefault="005929AB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color w:val="000000"/>
          <w:sz w:val="20"/>
          <w:szCs w:val="20"/>
        </w:rPr>
      </w:pPr>
      <w:r w:rsidRPr="008E2572">
        <w:rPr>
          <w:rFonts w:ascii="Times New Roman" w:hAnsi="Times New Roman"/>
          <w:bCs/>
          <w:color w:val="000000"/>
          <w:sz w:val="20"/>
          <w:szCs w:val="20"/>
        </w:rPr>
        <w:t xml:space="preserve">к постановлению администрации </w:t>
      </w:r>
    </w:p>
    <w:p w14:paraId="695F8412" w14:textId="3D290C53" w:rsidR="00BB51EA" w:rsidRPr="008E2572" w:rsidRDefault="005929AB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color w:val="000000"/>
          <w:sz w:val="20"/>
          <w:szCs w:val="20"/>
        </w:rPr>
      </w:pPr>
      <w:r w:rsidRPr="008E2572">
        <w:rPr>
          <w:rFonts w:ascii="Times New Roman" w:hAnsi="Times New Roman"/>
          <w:bCs/>
          <w:color w:val="000000"/>
          <w:sz w:val="20"/>
          <w:szCs w:val="20"/>
        </w:rPr>
        <w:t xml:space="preserve">города </w:t>
      </w:r>
      <w:r w:rsidR="00BB51EA" w:rsidRPr="008E2572">
        <w:rPr>
          <w:rFonts w:ascii="Times New Roman" w:hAnsi="Times New Roman"/>
          <w:bCs/>
          <w:color w:val="000000"/>
          <w:sz w:val="20"/>
          <w:szCs w:val="20"/>
        </w:rPr>
        <w:t>Магнитогорска</w:t>
      </w:r>
    </w:p>
    <w:p w14:paraId="679FBFCA" w14:textId="5A581BBE" w:rsidR="005929AB" w:rsidRPr="008E2572" w:rsidRDefault="005929AB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color w:val="000000"/>
          <w:sz w:val="20"/>
          <w:szCs w:val="20"/>
        </w:rPr>
      </w:pPr>
      <w:r w:rsidRPr="008E2572">
        <w:rPr>
          <w:rFonts w:ascii="Times New Roman" w:hAnsi="Times New Roman"/>
          <w:bCs/>
          <w:color w:val="000000"/>
          <w:sz w:val="20"/>
          <w:szCs w:val="20"/>
        </w:rPr>
        <w:t>от _________</w:t>
      </w:r>
      <w:r w:rsidR="00DE2F89" w:rsidRPr="008E2572">
        <w:rPr>
          <w:rFonts w:ascii="Times New Roman" w:hAnsi="Times New Roman"/>
          <w:bCs/>
          <w:color w:val="000000"/>
          <w:sz w:val="20"/>
          <w:szCs w:val="20"/>
        </w:rPr>
        <w:t>__</w:t>
      </w:r>
      <w:r w:rsidRPr="008E2572">
        <w:rPr>
          <w:rFonts w:ascii="Times New Roman" w:hAnsi="Times New Roman"/>
          <w:bCs/>
          <w:color w:val="000000"/>
          <w:sz w:val="20"/>
          <w:szCs w:val="20"/>
        </w:rPr>
        <w:t>___</w:t>
      </w:r>
      <w:r w:rsidR="00DE2F89" w:rsidRPr="008E257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E2572">
        <w:rPr>
          <w:rFonts w:ascii="Times New Roman" w:hAnsi="Times New Roman"/>
          <w:bCs/>
          <w:color w:val="000000"/>
          <w:sz w:val="20"/>
          <w:szCs w:val="20"/>
        </w:rPr>
        <w:t>№</w:t>
      </w:r>
      <w:r w:rsidR="00DE2F89" w:rsidRPr="008E257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E2572">
        <w:rPr>
          <w:rFonts w:ascii="Times New Roman" w:hAnsi="Times New Roman"/>
          <w:bCs/>
          <w:color w:val="000000"/>
          <w:sz w:val="20"/>
          <w:szCs w:val="20"/>
        </w:rPr>
        <w:t>___</w:t>
      </w:r>
      <w:r w:rsidR="00325007" w:rsidRPr="008E2572">
        <w:rPr>
          <w:rFonts w:ascii="Times New Roman" w:hAnsi="Times New Roman"/>
          <w:bCs/>
          <w:color w:val="000000"/>
          <w:sz w:val="20"/>
          <w:szCs w:val="20"/>
        </w:rPr>
        <w:t>_______</w:t>
      </w:r>
    </w:p>
    <w:p w14:paraId="7CAD1427" w14:textId="77777777" w:rsidR="005929AB" w:rsidRPr="008E2572" w:rsidRDefault="005929AB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color w:val="000000"/>
          <w:sz w:val="20"/>
          <w:szCs w:val="20"/>
        </w:rPr>
      </w:pPr>
    </w:p>
    <w:p w14:paraId="37950839" w14:textId="6D258CD5" w:rsidR="00AA0B11" w:rsidRPr="008E2572" w:rsidRDefault="00AA0B11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color w:val="000000"/>
          <w:sz w:val="20"/>
          <w:szCs w:val="20"/>
        </w:rPr>
      </w:pPr>
      <w:r w:rsidRPr="008E2572">
        <w:rPr>
          <w:rFonts w:ascii="Times New Roman" w:hAnsi="Times New Roman"/>
          <w:color w:val="000000"/>
          <w:sz w:val="20"/>
          <w:szCs w:val="20"/>
        </w:rPr>
        <w:t xml:space="preserve">Приложение № 1 к </w:t>
      </w:r>
    </w:p>
    <w:p w14:paraId="6B6933BE" w14:textId="77777777" w:rsidR="00AA0B11" w:rsidRPr="008E2572" w:rsidRDefault="00AA0B11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color w:val="000000"/>
          <w:sz w:val="20"/>
          <w:szCs w:val="20"/>
        </w:rPr>
      </w:pPr>
      <w:r w:rsidRPr="008E2572">
        <w:rPr>
          <w:rFonts w:ascii="Times New Roman" w:hAnsi="Times New Roman"/>
          <w:color w:val="000000"/>
          <w:sz w:val="20"/>
          <w:szCs w:val="20"/>
        </w:rPr>
        <w:t xml:space="preserve">муниципальной программе </w:t>
      </w:r>
    </w:p>
    <w:p w14:paraId="3DF2F357" w14:textId="77777777" w:rsidR="00AA0B11" w:rsidRPr="008E2572" w:rsidRDefault="00AA0B11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0"/>
          <w:szCs w:val="20"/>
          <w:lang w:eastAsia="ru-RU"/>
        </w:rPr>
      </w:pPr>
      <w:r w:rsidRPr="008E2572">
        <w:rPr>
          <w:rFonts w:ascii="Times New Roman" w:hAnsi="Times New Roman"/>
          <w:color w:val="000000"/>
          <w:sz w:val="20"/>
          <w:szCs w:val="20"/>
        </w:rPr>
        <w:t>«</w:t>
      </w:r>
      <w:r w:rsidRPr="008E2572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Формирование комфортной городской среды </w:t>
      </w:r>
    </w:p>
    <w:p w14:paraId="2C6E1910" w14:textId="77777777" w:rsidR="00AA0B11" w:rsidRPr="008E2572" w:rsidRDefault="00AA0B11" w:rsidP="00325007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Style w:val="a9"/>
          <w:rFonts w:ascii="Times New Roman" w:hAnsi="Times New Roman"/>
          <w:b w:val="0"/>
          <w:color w:val="000000"/>
          <w:sz w:val="20"/>
          <w:szCs w:val="20"/>
        </w:rPr>
      </w:pPr>
      <w:r w:rsidRPr="008E2572">
        <w:rPr>
          <w:rFonts w:ascii="Times New Roman" w:hAnsi="Times New Roman" w:cs="Times New Roman"/>
          <w:sz w:val="20"/>
          <w:szCs w:val="20"/>
          <w:lang w:eastAsia="ru-RU"/>
        </w:rPr>
        <w:t>в городе Магнитогорске на 2022-2027 годы»</w:t>
      </w:r>
    </w:p>
    <w:bookmarkEnd w:id="0"/>
    <w:p w14:paraId="02E813C0" w14:textId="77777777" w:rsidR="0011237D" w:rsidRPr="008E2572" w:rsidRDefault="0011237D" w:rsidP="00DE2F89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8E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муниципальной программы</w:t>
      </w:r>
    </w:p>
    <w:p w14:paraId="1C4A70CA" w14:textId="77777777" w:rsidR="0011237D" w:rsidRPr="008E2572" w:rsidRDefault="0011237D" w:rsidP="00DE2F89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8E2572">
        <w:rPr>
          <w:rFonts w:ascii="Times New Roman" w:hAnsi="Times New Roman" w:cs="Times New Roman"/>
          <w:sz w:val="28"/>
          <w:szCs w:val="28"/>
          <w:lang w:eastAsia="ru-RU"/>
        </w:rPr>
        <w:t>«Формирование комфортной городской среды в городе Магнитогорске на 2022-2027 годы»</w:t>
      </w:r>
    </w:p>
    <w:p w14:paraId="6ED5A629" w14:textId="77777777" w:rsidR="0011237D" w:rsidRPr="008E2572" w:rsidRDefault="0011237D" w:rsidP="00DE2F89">
      <w:pPr>
        <w:spacing w:after="0" w:line="228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42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268"/>
        <w:gridCol w:w="2126"/>
        <w:gridCol w:w="1134"/>
        <w:gridCol w:w="1134"/>
        <w:gridCol w:w="426"/>
        <w:gridCol w:w="850"/>
        <w:gridCol w:w="142"/>
        <w:gridCol w:w="992"/>
        <w:gridCol w:w="1134"/>
        <w:gridCol w:w="1276"/>
      </w:tblGrid>
      <w:tr w:rsidR="0011237D" w:rsidRPr="008E2572" w14:paraId="3151FCE7" w14:textId="77777777" w:rsidTr="00BB51EA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6D41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21EA" w14:textId="63659F88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комфортной, сов</w:t>
            </w:r>
            <w:r w:rsidR="00460839" w:rsidRPr="008E2572">
              <w:rPr>
                <w:rFonts w:ascii="Times New Roman" w:hAnsi="Times New Roman" w:cs="Times New Roman"/>
                <w:sz w:val="24"/>
                <w:szCs w:val="24"/>
              </w:rPr>
              <w:t xml:space="preserve">ременной городской среды путем </w:t>
            </w: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повышения уровня благоустройства территорий города Магнитогорска.</w:t>
            </w:r>
          </w:p>
        </w:tc>
      </w:tr>
      <w:tr w:rsidR="0011237D" w:rsidRPr="008E2572" w14:paraId="2C8753D1" w14:textId="77777777" w:rsidTr="00BB51EA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FFD2A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0687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</w:tc>
      </w:tr>
      <w:tr w:rsidR="0011237D" w:rsidRPr="008E2572" w14:paraId="02B6E7D8" w14:textId="77777777" w:rsidTr="00BB51EA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4C8B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DDADF" w14:textId="77777777" w:rsidR="00D167C6" w:rsidRPr="008E2572" w:rsidRDefault="00D167C6" w:rsidP="00D1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вопросы городского хозяйства </w:t>
            </w:r>
          </w:p>
          <w:p w14:paraId="5330659C" w14:textId="21B9B412" w:rsidR="0011237D" w:rsidRPr="008E2572" w:rsidRDefault="0011237D" w:rsidP="000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7D" w:rsidRPr="008E2572" w14:paraId="6B1BEA39" w14:textId="77777777" w:rsidTr="00BB51EA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F899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5E917" w14:textId="45DA689C" w:rsidR="0011237D" w:rsidRPr="008E2572" w:rsidRDefault="00E40A63" w:rsidP="00D16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:rsidR="0011237D" w:rsidRPr="008E2572" w14:paraId="33A7BE97" w14:textId="77777777" w:rsidTr="00BB51EA">
        <w:trPr>
          <w:trHeight w:val="732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88DD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37A9D" w14:textId="35C86E29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строительства»</w:t>
            </w:r>
            <w:r w:rsidR="00D167C6"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(2022)</w:t>
            </w:r>
          </w:p>
          <w:p w14:paraId="6E905F5F" w14:textId="255D498A" w:rsidR="004270DD" w:rsidRPr="008E2572" w:rsidRDefault="004270D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транспорта и коммунального хозяйства </w:t>
            </w:r>
            <w:r w:rsidR="00316588"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Магнитогорска</w:t>
            </w:r>
            <w:r w:rsidR="00D167C6"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(2023-2027)</w:t>
            </w:r>
          </w:p>
        </w:tc>
      </w:tr>
      <w:tr w:rsidR="0011237D" w:rsidRPr="008E2572" w14:paraId="4C973F22" w14:textId="77777777" w:rsidTr="00BB51EA">
        <w:trPr>
          <w:trHeight w:val="617"/>
        </w:trPr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8318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направлений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CFA32" w14:textId="77777777" w:rsidR="0011237D" w:rsidRPr="008E2572" w:rsidRDefault="00897F25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Направление </w:t>
            </w:r>
            <w:r w:rsidR="0011237D" w:rsidRPr="008E2572"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общественных и дворовых территорий в городе Магнитогорске на 2022-2027 годы»</w:t>
            </w:r>
          </w:p>
        </w:tc>
      </w:tr>
      <w:tr w:rsidR="00BB51EA" w:rsidRPr="008E2572" w14:paraId="19AA83FB" w14:textId="77777777" w:rsidTr="00BB51EA">
        <w:tc>
          <w:tcPr>
            <w:tcW w:w="2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DD590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6E9D3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2ECD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E93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78C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DE7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ACE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A0B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D3A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BB51EA" w:rsidRPr="008E2572" w14:paraId="726F97F1" w14:textId="77777777" w:rsidTr="00BB51EA">
        <w:tc>
          <w:tcPr>
            <w:tcW w:w="28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95FBF7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0D05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по благоустройству территории города от планируемых,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4DEF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B0DB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F6BAB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5C1B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46D12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92FB9" w14:textId="32102430" w:rsidR="0011237D" w:rsidRPr="008E2572" w:rsidRDefault="002A4B82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7A10" w14:textId="2AF41FC0" w:rsidR="0011237D" w:rsidRPr="008E2572" w:rsidRDefault="004A66F1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237D"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37D" w:rsidRPr="008E2572" w14:paraId="6F7AEC88" w14:textId="77777777" w:rsidTr="00BB51EA">
        <w:trPr>
          <w:trHeight w:val="711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E24FA7A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F2F6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9CA3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57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E7D1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0527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AD45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1237D" w:rsidRPr="008E2572" w14:paraId="33E25165" w14:textId="77777777" w:rsidTr="00BB51EA"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D10DA6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770A" w14:textId="4D3CE1A4" w:rsidR="0011237D" w:rsidRPr="008E2572" w:rsidRDefault="0011237D" w:rsidP="008E6C60">
            <w:pPr>
              <w:pStyle w:val="a8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проект «Формирование комфортной городской среды»</w:t>
            </w:r>
            <w:r w:rsidR="00115DDC"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9D64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и т.д.)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C83D" w14:textId="270CBA44" w:rsidR="0011237D" w:rsidRPr="008E2572" w:rsidRDefault="00F871B5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Theme="majorEastAsia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95E86" wp14:editId="4AAA443B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996315</wp:posOffset>
                      </wp:positionV>
                      <wp:extent cx="28003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5A35E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78.45pt" to="348.7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" strokecolor="black [3040]"/>
                  </w:pict>
                </mc:Fallback>
              </mc:AlternateContent>
            </w:r>
            <w:r w:rsidR="0011237D" w:rsidRPr="008E2572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54A1" w14:textId="0F423282" w:rsidR="00316588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6588" w:rsidRPr="008E2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9868BC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E762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9ACE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AA283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724D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0C63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F69A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ADDE" w14:textId="43441CAC" w:rsidR="0011237D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1237D" w:rsidRPr="008E2572"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8DB7" w14:textId="77777777" w:rsidR="0011237D" w:rsidRPr="008E2572" w:rsidRDefault="0011237D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строительства»</w:t>
            </w:r>
          </w:p>
          <w:p w14:paraId="1F55798E" w14:textId="77777777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6F218" w14:textId="61E93B43" w:rsidR="00316588" w:rsidRPr="008E2572" w:rsidRDefault="00316588" w:rsidP="0011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:rsidR="008E6C60" w:rsidRPr="008E2572" w14:paraId="7FA7CCB4" w14:textId="77777777" w:rsidTr="00BB51EA">
        <w:tc>
          <w:tcPr>
            <w:tcW w:w="2811" w:type="dxa"/>
            <w:tcBorders>
              <w:left w:val="single" w:sz="8" w:space="0" w:color="000000"/>
              <w:right w:val="single" w:sz="8" w:space="0" w:color="000000"/>
            </w:tcBorders>
          </w:tcPr>
          <w:p w14:paraId="0A1E433C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0AAC" w14:textId="7A7AB0C1" w:rsidR="008E6C60" w:rsidRPr="008E2572" w:rsidRDefault="00115DDC" w:rsidP="008E6C60">
            <w:pPr>
              <w:pStyle w:val="a8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E6C60"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"Комплексное благоустройство общественных территорий в городе Магнитогорске"</w:t>
            </w:r>
            <w:r w:rsidRPr="008E25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32F6" w14:textId="6B7A51CE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и т.д.)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F657" w14:textId="38438456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Theme="majorEastAsia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  <w:t>Доля выполненных мероприятий по благоустройству территории города от планиру</w:t>
            </w:r>
            <w:bookmarkStart w:id="1" w:name="_GoBack"/>
            <w:bookmarkEnd w:id="1"/>
            <w:r w:rsidRPr="008E2572">
              <w:rPr>
                <w:rFonts w:ascii="Times New Roman" w:eastAsiaTheme="majorEastAsia" w:hAnsi="Times New Roman" w:cs="Times New Roman"/>
                <w:bCs/>
                <w:noProof/>
                <w:color w:val="26282F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1B87" w14:textId="1138AA44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72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0586" w14:textId="7A344B5B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:rsidR="008E6C60" w:rsidRPr="008E2572" w14:paraId="65FFE7D0" w14:textId="77777777" w:rsidTr="00BB51EA">
        <w:tc>
          <w:tcPr>
            <w:tcW w:w="2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EE5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A71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42E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E76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855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B46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076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C5F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BF1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E6C60" w:rsidRPr="008E2572" w14:paraId="4A7F10B6" w14:textId="77777777" w:rsidTr="00BB51EA"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98B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14F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F69" w14:textId="6088B904" w:rsidR="008E6C60" w:rsidRPr="008E2572" w:rsidRDefault="00143196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409 143,60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9E5A" w14:textId="17D9327F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A6CF" w14:textId="1C2BE18A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140 036,70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0AF3" w14:textId="2BCE3CFE" w:rsidR="008E6C60" w:rsidRPr="008E2572" w:rsidRDefault="00143196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128 005,60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525" w14:textId="23ACB142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77A" w14:textId="226704B4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0B1" w14:textId="35EF6A1B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C60" w:rsidRPr="008E2572" w14:paraId="3B1796EF" w14:textId="77777777" w:rsidTr="002A4B82">
        <w:trPr>
          <w:trHeight w:val="171"/>
        </w:trPr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F9C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4A3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6733" w14:textId="6337288E" w:rsidR="008E6C60" w:rsidRPr="008E2572" w:rsidRDefault="00143196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211 468,44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DC08" w14:textId="0272FC65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E3D8" w14:textId="46618F51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7 230,70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8D25" w14:textId="6DA6F46E" w:rsidR="00143196" w:rsidRPr="008E2572" w:rsidRDefault="00143196" w:rsidP="0014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7658" w14:textId="4FC5801C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6C3" w14:textId="072902BF" w:rsidR="008E6C60" w:rsidRPr="008E2572" w:rsidRDefault="002A4B82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83AE" w14:textId="663D4E88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189 828,74</w:t>
            </w:r>
          </w:p>
        </w:tc>
      </w:tr>
      <w:tr w:rsidR="008E6C60" w:rsidRPr="008E2572" w14:paraId="1C3B3841" w14:textId="77777777" w:rsidTr="00BB51EA"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7E2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065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54D7" w14:textId="3C195101" w:rsidR="008E6C60" w:rsidRPr="000A384B" w:rsidRDefault="009B372D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189 151,75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A994" w14:textId="10496265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4C7" w14:textId="217EF162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311B" w14:textId="0E0C990C" w:rsidR="008E6C60" w:rsidRPr="000A384B" w:rsidRDefault="009B372D" w:rsidP="0097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857" w14:textId="09CA59BE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D226" w14:textId="4B5B125F" w:rsidR="008E6C60" w:rsidRPr="008E2572" w:rsidRDefault="002A4B82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CEE6" w14:textId="36B5E69B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9 990,99</w:t>
            </w:r>
          </w:p>
        </w:tc>
      </w:tr>
      <w:tr w:rsidR="008E6C60" w:rsidRPr="008E2572" w14:paraId="20C59D14" w14:textId="77777777" w:rsidTr="00BB51EA"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244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D92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6632" w14:textId="022E57D3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540" w14:textId="0CB6A202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753" w14:textId="3E9EBB2A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DC1" w14:textId="4386B8B9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DFAB" w14:textId="44063E5E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2B1" w14:textId="7666B6EB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ECC3" w14:textId="3BC29E2F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C60" w:rsidRPr="0011237D" w14:paraId="13E2530C" w14:textId="77777777" w:rsidTr="00BB51EA">
        <w:trPr>
          <w:trHeight w:val="256"/>
        </w:trPr>
        <w:tc>
          <w:tcPr>
            <w:tcW w:w="2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07F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5E0" w14:textId="7777777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EC4" w14:textId="15BAB630" w:rsidR="008E6C60" w:rsidRPr="000A384B" w:rsidRDefault="009B372D" w:rsidP="008E6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809 763,79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1E7A" w14:textId="6A507CE8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156 108,74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101A" w14:textId="73616CDD" w:rsidR="008E6C60" w:rsidRPr="000A384B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172 268,32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0DB" w14:textId="62EA62A0" w:rsidR="008E6C60" w:rsidRPr="000A384B" w:rsidRDefault="009B372D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27A" w14:textId="680ABCB7" w:rsidR="008E6C60" w:rsidRPr="008E2572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A1E4" w14:textId="1D71E41B" w:rsidR="008E6C60" w:rsidRPr="008E2572" w:rsidRDefault="002A4B82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A44A" w14:textId="7CBA2F3A" w:rsidR="008E6C60" w:rsidRPr="00FC6D8A" w:rsidRDefault="008E6C60" w:rsidP="008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199 819,73</w:t>
            </w:r>
          </w:p>
        </w:tc>
      </w:tr>
    </w:tbl>
    <w:p w14:paraId="6C98B49F" w14:textId="26C4219F" w:rsidR="0011237D" w:rsidRPr="0011237D" w:rsidRDefault="0011237D" w:rsidP="00B64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color w:val="26282F"/>
          <w:sz w:val="24"/>
          <w:szCs w:val="24"/>
          <w:lang w:eastAsia="ru-RU"/>
        </w:rPr>
      </w:pPr>
    </w:p>
    <w:sectPr w:rsidR="0011237D" w:rsidRPr="0011237D" w:rsidSect="00DE2F89">
      <w:headerReference w:type="default" r:id="rId7"/>
      <w:pgSz w:w="16838" w:h="11906" w:orient="landscape"/>
      <w:pgMar w:top="113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5C66" w14:textId="77777777" w:rsidR="00E67559" w:rsidRDefault="00E67559" w:rsidP="00BB51EA">
      <w:pPr>
        <w:spacing w:after="0" w:line="240" w:lineRule="auto"/>
      </w:pPr>
      <w:r>
        <w:separator/>
      </w:r>
    </w:p>
  </w:endnote>
  <w:endnote w:type="continuationSeparator" w:id="0">
    <w:p w14:paraId="7A4642B0" w14:textId="77777777" w:rsidR="00E67559" w:rsidRDefault="00E67559" w:rsidP="00BB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770C" w14:textId="77777777" w:rsidR="00E67559" w:rsidRDefault="00E67559" w:rsidP="00BB51EA">
      <w:pPr>
        <w:spacing w:after="0" w:line="240" w:lineRule="auto"/>
      </w:pPr>
      <w:r>
        <w:separator/>
      </w:r>
    </w:p>
  </w:footnote>
  <w:footnote w:type="continuationSeparator" w:id="0">
    <w:p w14:paraId="178245D3" w14:textId="77777777" w:rsidR="00E67559" w:rsidRDefault="00E67559" w:rsidP="00BB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1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01A7DB" w14:textId="1BC6FA22" w:rsidR="00BB51EA" w:rsidRPr="00BB51EA" w:rsidRDefault="00BB51EA">
        <w:pPr>
          <w:pStyle w:val="ac"/>
          <w:jc w:val="center"/>
          <w:rPr>
            <w:rFonts w:ascii="Times New Roman" w:hAnsi="Times New Roman" w:cs="Times New Roman"/>
          </w:rPr>
        </w:pPr>
        <w:r w:rsidRPr="00BB51EA">
          <w:rPr>
            <w:rFonts w:ascii="Times New Roman" w:hAnsi="Times New Roman" w:cs="Times New Roman"/>
          </w:rPr>
          <w:fldChar w:fldCharType="begin"/>
        </w:r>
        <w:r w:rsidRPr="00BB51EA">
          <w:rPr>
            <w:rFonts w:ascii="Times New Roman" w:hAnsi="Times New Roman" w:cs="Times New Roman"/>
          </w:rPr>
          <w:instrText>PAGE   \* MERGEFORMAT</w:instrText>
        </w:r>
        <w:r w:rsidRPr="00BB51EA">
          <w:rPr>
            <w:rFonts w:ascii="Times New Roman" w:hAnsi="Times New Roman" w:cs="Times New Roman"/>
          </w:rPr>
          <w:fldChar w:fldCharType="separate"/>
        </w:r>
        <w:r w:rsidR="000A384B">
          <w:rPr>
            <w:rFonts w:ascii="Times New Roman" w:hAnsi="Times New Roman" w:cs="Times New Roman"/>
            <w:noProof/>
          </w:rPr>
          <w:t>2</w:t>
        </w:r>
        <w:r w:rsidRPr="00BB51EA">
          <w:rPr>
            <w:rFonts w:ascii="Times New Roman" w:hAnsi="Times New Roman" w:cs="Times New Roman"/>
          </w:rPr>
          <w:fldChar w:fldCharType="end"/>
        </w:r>
      </w:p>
    </w:sdtContent>
  </w:sdt>
  <w:p w14:paraId="50559C39" w14:textId="77777777" w:rsidR="00BB51EA" w:rsidRPr="00BB51EA" w:rsidRDefault="00BB51EA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62E"/>
    <w:multiLevelType w:val="hybridMultilevel"/>
    <w:tmpl w:val="9A30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10E2"/>
    <w:multiLevelType w:val="hybridMultilevel"/>
    <w:tmpl w:val="9E023706"/>
    <w:lvl w:ilvl="0" w:tplc="A2DEB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96586"/>
    <w:multiLevelType w:val="multilevel"/>
    <w:tmpl w:val="0B200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CF7AF4"/>
    <w:multiLevelType w:val="multilevel"/>
    <w:tmpl w:val="8760F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E67C15"/>
    <w:multiLevelType w:val="hybridMultilevel"/>
    <w:tmpl w:val="BC6A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B32C6"/>
    <w:multiLevelType w:val="hybridMultilevel"/>
    <w:tmpl w:val="041CEAE4"/>
    <w:lvl w:ilvl="0" w:tplc="9F3E906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10F2845"/>
    <w:multiLevelType w:val="multilevel"/>
    <w:tmpl w:val="1916D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BC3FDE"/>
    <w:multiLevelType w:val="multilevel"/>
    <w:tmpl w:val="D146F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91"/>
    <w:rsid w:val="00044D05"/>
    <w:rsid w:val="000A384B"/>
    <w:rsid w:val="0011237D"/>
    <w:rsid w:val="00115DDC"/>
    <w:rsid w:val="00122A39"/>
    <w:rsid w:val="00143196"/>
    <w:rsid w:val="001506EB"/>
    <w:rsid w:val="001926BE"/>
    <w:rsid w:val="00194914"/>
    <w:rsid w:val="001E6A21"/>
    <w:rsid w:val="002508B4"/>
    <w:rsid w:val="002602ED"/>
    <w:rsid w:val="002A13D3"/>
    <w:rsid w:val="002A4B82"/>
    <w:rsid w:val="00316588"/>
    <w:rsid w:val="00325007"/>
    <w:rsid w:val="003867C6"/>
    <w:rsid w:val="004270DD"/>
    <w:rsid w:val="00460839"/>
    <w:rsid w:val="004A66F1"/>
    <w:rsid w:val="004D6AB4"/>
    <w:rsid w:val="00566B81"/>
    <w:rsid w:val="005929AB"/>
    <w:rsid w:val="005B325A"/>
    <w:rsid w:val="005F2DA6"/>
    <w:rsid w:val="007D144A"/>
    <w:rsid w:val="00831AAF"/>
    <w:rsid w:val="00897F25"/>
    <w:rsid w:val="008A3167"/>
    <w:rsid w:val="008D298E"/>
    <w:rsid w:val="008E2572"/>
    <w:rsid w:val="008E6C60"/>
    <w:rsid w:val="00906C6F"/>
    <w:rsid w:val="00976B24"/>
    <w:rsid w:val="009820F6"/>
    <w:rsid w:val="009827AE"/>
    <w:rsid w:val="00985C1D"/>
    <w:rsid w:val="00991A18"/>
    <w:rsid w:val="00992D49"/>
    <w:rsid w:val="009B372D"/>
    <w:rsid w:val="00A53CDC"/>
    <w:rsid w:val="00A72761"/>
    <w:rsid w:val="00A8245D"/>
    <w:rsid w:val="00AA0B11"/>
    <w:rsid w:val="00B64925"/>
    <w:rsid w:val="00B93F87"/>
    <w:rsid w:val="00BB51EA"/>
    <w:rsid w:val="00BF6CC6"/>
    <w:rsid w:val="00C91691"/>
    <w:rsid w:val="00C954FA"/>
    <w:rsid w:val="00CB4AA0"/>
    <w:rsid w:val="00D167C6"/>
    <w:rsid w:val="00D70979"/>
    <w:rsid w:val="00D76136"/>
    <w:rsid w:val="00DA16E6"/>
    <w:rsid w:val="00DA58A0"/>
    <w:rsid w:val="00DE2F89"/>
    <w:rsid w:val="00E40A63"/>
    <w:rsid w:val="00E67559"/>
    <w:rsid w:val="00EC20A4"/>
    <w:rsid w:val="00F871B5"/>
    <w:rsid w:val="00F96AE0"/>
    <w:rsid w:val="00FB2DE1"/>
    <w:rsid w:val="00FC6D8A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6DE"/>
  <w15:docId w15:val="{0548B27E-293E-4B85-BC5A-A3515AF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D7613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76136"/>
    <w:rPr>
      <w:sz w:val="20"/>
      <w:szCs w:val="20"/>
    </w:rPr>
  </w:style>
  <w:style w:type="character" w:styleId="a5">
    <w:name w:val="annotation reference"/>
    <w:basedOn w:val="a0"/>
    <w:uiPriority w:val="99"/>
    <w:rsid w:val="00D7613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7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1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1AAF"/>
    <w:pPr>
      <w:ind w:left="720"/>
      <w:contextualSpacing/>
    </w:pPr>
  </w:style>
  <w:style w:type="character" w:customStyle="1" w:styleId="a9">
    <w:name w:val="Цветовое выделение"/>
    <w:uiPriority w:val="99"/>
    <w:rsid w:val="00AA0B11"/>
    <w:rPr>
      <w:b/>
      <w:color w:val="26282F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4D6AB4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4D6AB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B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51EA"/>
  </w:style>
  <w:style w:type="paragraph" w:styleId="ae">
    <w:name w:val="footer"/>
    <w:basedOn w:val="a"/>
    <w:link w:val="af"/>
    <w:uiPriority w:val="99"/>
    <w:unhideWhenUsed/>
    <w:rsid w:val="00BB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Хлыстенкова Алина Ильдаровна</cp:lastModifiedBy>
  <cp:revision>48</cp:revision>
  <cp:lastPrinted>2024-03-18T08:08:00Z</cp:lastPrinted>
  <dcterms:created xsi:type="dcterms:W3CDTF">2021-11-10T06:09:00Z</dcterms:created>
  <dcterms:modified xsi:type="dcterms:W3CDTF">2024-06-13T09:26:00Z</dcterms:modified>
</cp:coreProperties>
</file>