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0A29CA" w14:textId="4AAF7A56" w:rsidR="00D871BE" w:rsidRPr="004221FF" w:rsidRDefault="00156447">
      <w:pPr>
        <w:rPr>
          <w:rFonts w:ascii="Times New Roman" w:hAnsi="Times New Roman" w:cs="Times New Roman"/>
        </w:rPr>
      </w:pPr>
      <w:r w:rsidRPr="004221F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48F507F6" wp14:editId="44015698">
            <wp:simplePos x="0" y="0"/>
            <wp:positionH relativeFrom="page">
              <wp:posOffset>318135</wp:posOffset>
            </wp:positionH>
            <wp:positionV relativeFrom="paragraph">
              <wp:posOffset>-553085</wp:posOffset>
            </wp:positionV>
            <wp:extent cx="6915150" cy="1263650"/>
            <wp:effectExtent l="0" t="0" r="0" b="0"/>
            <wp:wrapNone/>
            <wp:docPr id="56" name="Рисунок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8242F" w14:textId="2160DFD1" w:rsidR="00156447" w:rsidRPr="004221FF" w:rsidRDefault="00156447">
      <w:pPr>
        <w:rPr>
          <w:rFonts w:ascii="Times New Roman" w:hAnsi="Times New Roman" w:cs="Times New Roman"/>
        </w:rPr>
      </w:pPr>
    </w:p>
    <w:p w14:paraId="1C770602" w14:textId="1D2E2D3B" w:rsidR="00156447" w:rsidRPr="004221FF" w:rsidRDefault="00156447">
      <w:pPr>
        <w:rPr>
          <w:rFonts w:ascii="Times New Roman" w:hAnsi="Times New Roman" w:cs="Times New Roman"/>
        </w:rPr>
      </w:pPr>
    </w:p>
    <w:p w14:paraId="0F89F43F" w14:textId="3A6BD720" w:rsidR="00156447" w:rsidRPr="004221FF" w:rsidRDefault="00156447">
      <w:pPr>
        <w:rPr>
          <w:rFonts w:ascii="Times New Roman" w:hAnsi="Times New Roman" w:cs="Times New Roman"/>
        </w:rPr>
      </w:pPr>
    </w:p>
    <w:p w14:paraId="5628AFFB" w14:textId="71F4035A" w:rsidR="00156447" w:rsidRPr="004221FF" w:rsidRDefault="00156447">
      <w:pPr>
        <w:rPr>
          <w:rFonts w:ascii="Times New Roman" w:hAnsi="Times New Roman" w:cs="Times New Roman"/>
        </w:rPr>
      </w:pPr>
    </w:p>
    <w:p w14:paraId="3931855D" w14:textId="3BD60964" w:rsidR="00156447" w:rsidRPr="004221FF" w:rsidRDefault="00156447">
      <w:pPr>
        <w:rPr>
          <w:rFonts w:ascii="Times New Roman" w:hAnsi="Times New Roman" w:cs="Times New Roman"/>
        </w:rPr>
      </w:pPr>
    </w:p>
    <w:p w14:paraId="1D331B8B" w14:textId="4CB471A5" w:rsidR="00156447" w:rsidRPr="004221FF" w:rsidRDefault="00156447">
      <w:pPr>
        <w:rPr>
          <w:rFonts w:ascii="Times New Roman" w:hAnsi="Times New Roman" w:cs="Times New Roman"/>
        </w:rPr>
      </w:pPr>
    </w:p>
    <w:p w14:paraId="6F1A52F1" w14:textId="77777777" w:rsidR="00156447" w:rsidRPr="004221FF" w:rsidRDefault="00156447" w:rsidP="00156447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14:paraId="5FECD039" w14:textId="77777777" w:rsidR="00156447" w:rsidRPr="004221FF" w:rsidRDefault="00156447" w:rsidP="00156447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4221FF">
        <w:rPr>
          <w:rFonts w:ascii="Times New Roman" w:hAnsi="Times New Roman" w:cs="Times New Roman"/>
          <w:color w:val="FF0000"/>
          <w:sz w:val="44"/>
          <w:szCs w:val="44"/>
        </w:rPr>
        <w:t>Система БФТ.Закупки</w:t>
      </w:r>
    </w:p>
    <w:p w14:paraId="1AFD1179" w14:textId="77777777" w:rsidR="00156447" w:rsidRPr="004221FF" w:rsidRDefault="00156447" w:rsidP="00156447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14:paraId="7993FE9C" w14:textId="73856092" w:rsidR="00156447" w:rsidRPr="004221FF" w:rsidRDefault="00156447" w:rsidP="00156447">
      <w:pPr>
        <w:jc w:val="center"/>
        <w:rPr>
          <w:rFonts w:ascii="Times New Roman" w:hAnsi="Times New Roman" w:cs="Times New Roman"/>
          <w:color w:val="244061" w:themeColor="accent1" w:themeShade="80"/>
          <w:sz w:val="44"/>
          <w:szCs w:val="44"/>
        </w:rPr>
      </w:pPr>
      <w:r w:rsidRPr="004221FF">
        <w:rPr>
          <w:rFonts w:ascii="Times New Roman" w:hAnsi="Times New Roman" w:cs="Times New Roman"/>
          <w:color w:val="244061" w:themeColor="accent1" w:themeShade="80"/>
          <w:sz w:val="44"/>
          <w:szCs w:val="44"/>
        </w:rPr>
        <w:t>Создание и обработка электронного документа ЭД «План-график»</w:t>
      </w:r>
    </w:p>
    <w:p w14:paraId="3D9B9498" w14:textId="77777777" w:rsidR="00156447" w:rsidRPr="004221FF" w:rsidRDefault="00156447" w:rsidP="00156447">
      <w:pPr>
        <w:jc w:val="center"/>
        <w:rPr>
          <w:rFonts w:ascii="Times New Roman" w:hAnsi="Times New Roman" w:cs="Times New Roman"/>
          <w:color w:val="244061" w:themeColor="accent1" w:themeShade="80"/>
          <w:sz w:val="44"/>
          <w:szCs w:val="44"/>
        </w:rPr>
      </w:pPr>
      <w:r w:rsidRPr="004221FF">
        <w:rPr>
          <w:rFonts w:ascii="Times New Roman" w:hAnsi="Times New Roman" w:cs="Times New Roman"/>
          <w:color w:val="244061" w:themeColor="accent1" w:themeShade="80"/>
          <w:sz w:val="44"/>
          <w:szCs w:val="44"/>
        </w:rPr>
        <w:t>Технологическая карта</w:t>
      </w:r>
    </w:p>
    <w:p w14:paraId="14A050AE" w14:textId="77777777" w:rsidR="00156447" w:rsidRPr="004221FF" w:rsidRDefault="00156447" w:rsidP="00156447">
      <w:pPr>
        <w:jc w:val="center"/>
        <w:rPr>
          <w:rFonts w:ascii="Times New Roman" w:hAnsi="Times New Roman" w:cs="Times New Roman"/>
        </w:rPr>
      </w:pPr>
    </w:p>
    <w:p w14:paraId="6543E54C" w14:textId="77777777" w:rsidR="00156447" w:rsidRPr="004221FF" w:rsidRDefault="00156447" w:rsidP="00156447">
      <w:pPr>
        <w:jc w:val="center"/>
        <w:rPr>
          <w:rFonts w:ascii="Times New Roman" w:hAnsi="Times New Roman" w:cs="Times New Roman"/>
        </w:rPr>
      </w:pPr>
    </w:p>
    <w:p w14:paraId="78C07663" w14:textId="77777777" w:rsidR="00156447" w:rsidRPr="004221FF" w:rsidRDefault="00156447" w:rsidP="00156447">
      <w:pPr>
        <w:jc w:val="center"/>
        <w:rPr>
          <w:rFonts w:ascii="Times New Roman" w:hAnsi="Times New Roman" w:cs="Times New Roman"/>
        </w:rPr>
      </w:pPr>
    </w:p>
    <w:p w14:paraId="0A8AB5BF" w14:textId="77777777" w:rsidR="00156447" w:rsidRPr="004221FF" w:rsidRDefault="00156447" w:rsidP="00156447">
      <w:pPr>
        <w:jc w:val="center"/>
        <w:rPr>
          <w:rFonts w:ascii="Times New Roman" w:hAnsi="Times New Roman" w:cs="Times New Roman"/>
        </w:rPr>
      </w:pPr>
    </w:p>
    <w:p w14:paraId="066B0495" w14:textId="77777777" w:rsidR="00156447" w:rsidRPr="004221FF" w:rsidRDefault="00156447" w:rsidP="00156447">
      <w:pPr>
        <w:jc w:val="center"/>
        <w:rPr>
          <w:rFonts w:ascii="Times New Roman" w:hAnsi="Times New Roman" w:cs="Times New Roman"/>
        </w:rPr>
      </w:pPr>
    </w:p>
    <w:p w14:paraId="529B7157" w14:textId="77777777" w:rsidR="00156447" w:rsidRPr="004221FF" w:rsidRDefault="00156447" w:rsidP="00156447">
      <w:pPr>
        <w:jc w:val="center"/>
        <w:rPr>
          <w:rFonts w:ascii="Times New Roman" w:hAnsi="Times New Roman" w:cs="Times New Roman"/>
        </w:rPr>
      </w:pPr>
    </w:p>
    <w:p w14:paraId="3057ECB3" w14:textId="77777777" w:rsidR="00156447" w:rsidRPr="004221FF" w:rsidRDefault="00156447" w:rsidP="00156447">
      <w:pPr>
        <w:jc w:val="center"/>
        <w:rPr>
          <w:rFonts w:ascii="Times New Roman" w:hAnsi="Times New Roman" w:cs="Times New Roman"/>
        </w:rPr>
      </w:pPr>
    </w:p>
    <w:p w14:paraId="38205D8E" w14:textId="77777777" w:rsidR="00156447" w:rsidRPr="004221FF" w:rsidRDefault="00156447" w:rsidP="00156447">
      <w:pPr>
        <w:jc w:val="center"/>
        <w:rPr>
          <w:rFonts w:ascii="Times New Roman" w:hAnsi="Times New Roman" w:cs="Times New Roman"/>
        </w:rPr>
      </w:pPr>
    </w:p>
    <w:p w14:paraId="4CB1D1D9" w14:textId="77777777" w:rsidR="00156447" w:rsidRPr="004221FF" w:rsidRDefault="00156447" w:rsidP="00156447">
      <w:pPr>
        <w:jc w:val="center"/>
        <w:rPr>
          <w:rFonts w:ascii="Times New Roman" w:hAnsi="Times New Roman" w:cs="Times New Roman"/>
        </w:rPr>
      </w:pPr>
    </w:p>
    <w:p w14:paraId="5CCC53B0" w14:textId="77777777" w:rsidR="00156447" w:rsidRPr="004221FF" w:rsidRDefault="00156447" w:rsidP="00156447">
      <w:pPr>
        <w:jc w:val="center"/>
        <w:rPr>
          <w:rFonts w:ascii="Times New Roman" w:hAnsi="Times New Roman" w:cs="Times New Roman"/>
        </w:rPr>
      </w:pPr>
    </w:p>
    <w:p w14:paraId="6EDC3538" w14:textId="77777777" w:rsidR="00156447" w:rsidRPr="004221FF" w:rsidRDefault="00156447" w:rsidP="00156447">
      <w:pPr>
        <w:rPr>
          <w:rFonts w:ascii="Times New Roman" w:hAnsi="Times New Roman" w:cs="Times New Roman"/>
        </w:rPr>
      </w:pPr>
    </w:p>
    <w:p w14:paraId="10F29BA9" w14:textId="06110099" w:rsidR="00577DA8" w:rsidRDefault="00156447" w:rsidP="00156447">
      <w:pPr>
        <w:pStyle w:val="a7"/>
        <w:spacing w:line="276" w:lineRule="auto"/>
        <w:ind w:right="144" w:firstLine="426"/>
        <w:jc w:val="center"/>
        <w:rPr>
          <w:rFonts w:ascii="Times New Roman" w:eastAsiaTheme="minorHAnsi" w:hAnsi="Times New Roman"/>
          <w:sz w:val="22"/>
          <w:szCs w:val="22"/>
          <w:lang w:eastAsia="en-US"/>
        </w:rPr>
      </w:pPr>
      <w:r w:rsidRPr="004221FF">
        <w:rPr>
          <w:rFonts w:ascii="Times New Roman" w:eastAsiaTheme="minorHAnsi" w:hAnsi="Times New Roman"/>
          <w:sz w:val="22"/>
          <w:szCs w:val="22"/>
          <w:lang w:eastAsia="en-US"/>
        </w:rPr>
        <w:t>ООО «БФТ», 2024</w:t>
      </w:r>
    </w:p>
    <w:p w14:paraId="5550A507" w14:textId="77777777" w:rsidR="00577DA8" w:rsidRDefault="00577DA8">
      <w:pPr>
        <w:rPr>
          <w:rFonts w:ascii="Times New Roman" w:hAnsi="Times New Roman" w:cs="Times New Roman"/>
        </w:rPr>
      </w:pPr>
      <w:r>
        <w:rPr>
          <w:rFonts w:ascii="Times New Roman" w:hAnsi="Times New Roman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38123591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72767A1" w14:textId="29CA7426" w:rsidR="00577DA8" w:rsidRDefault="00577DA8">
          <w:pPr>
            <w:pStyle w:val="af"/>
          </w:pPr>
          <w:r>
            <w:t>Оглавление</w:t>
          </w:r>
        </w:p>
        <w:p w14:paraId="4326C37D" w14:textId="50446558" w:rsidR="00577DA8" w:rsidRDefault="00577DA8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5837900" w:history="1">
            <w:r w:rsidRPr="005765EB">
              <w:rPr>
                <w:rStyle w:val="af0"/>
                <w:rFonts w:ascii="Times New Roman" w:hAnsi="Times New Roman" w:cs="Times New Roman"/>
                <w:b/>
                <w:noProof/>
              </w:rPr>
              <w:t>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765EB">
              <w:rPr>
                <w:rStyle w:val="af0"/>
                <w:rFonts w:ascii="Times New Roman" w:hAnsi="Times New Roman" w:cs="Times New Roman"/>
                <w:b/>
                <w:noProof/>
              </w:rPr>
              <w:t>Назначение документа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_Toc185837900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267CF5" w14:textId="28A9B6AD" w:rsidR="00577DA8" w:rsidRDefault="00526AF4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5837901" w:history="1">
            <w:r w:rsidR="00577DA8" w:rsidRPr="005765EB">
              <w:rPr>
                <w:rStyle w:val="af0"/>
                <w:rFonts w:ascii="Times New Roman" w:hAnsi="Times New Roman" w:cs="Times New Roman"/>
                <w:b/>
                <w:noProof/>
              </w:rPr>
              <w:t>2.</w:t>
            </w:r>
            <w:r w:rsidR="00577DA8">
              <w:rPr>
                <w:rFonts w:eastAsiaTheme="minorEastAsia"/>
                <w:noProof/>
                <w:lang w:eastAsia="ru-RU"/>
              </w:rPr>
              <w:tab/>
            </w:r>
            <w:r w:rsidR="00577DA8" w:rsidRPr="005765EB">
              <w:rPr>
                <w:rStyle w:val="af0"/>
                <w:rFonts w:ascii="Times New Roman" w:hAnsi="Times New Roman" w:cs="Times New Roman"/>
                <w:b/>
                <w:noProof/>
              </w:rPr>
              <w:t>Состав электронного документа:</w:t>
            </w:r>
            <w:r w:rsidR="00577DA8">
              <w:rPr>
                <w:noProof/>
                <w:webHidden/>
              </w:rPr>
              <w:tab/>
            </w:r>
            <w:r w:rsidR="00577DA8">
              <w:rPr>
                <w:noProof/>
                <w:webHidden/>
              </w:rPr>
              <w:fldChar w:fldCharType="begin"/>
            </w:r>
            <w:r w:rsidR="00577DA8">
              <w:rPr>
                <w:noProof/>
                <w:webHidden/>
              </w:rPr>
              <w:instrText xml:space="preserve"> PAGEREF _Toc185837901 \h </w:instrText>
            </w:r>
            <w:r w:rsidR="00577DA8">
              <w:rPr>
                <w:noProof/>
                <w:webHidden/>
              </w:rPr>
            </w:r>
            <w:r w:rsidR="00577DA8">
              <w:rPr>
                <w:noProof/>
                <w:webHidden/>
              </w:rPr>
              <w:fldChar w:fldCharType="separate"/>
            </w:r>
            <w:r w:rsidR="00577DA8">
              <w:rPr>
                <w:noProof/>
                <w:webHidden/>
              </w:rPr>
              <w:t>3</w:t>
            </w:r>
            <w:r w:rsidR="00577DA8">
              <w:rPr>
                <w:noProof/>
                <w:webHidden/>
              </w:rPr>
              <w:fldChar w:fldCharType="end"/>
            </w:r>
          </w:hyperlink>
        </w:p>
        <w:p w14:paraId="7C94A814" w14:textId="54D8E5D6" w:rsidR="00577DA8" w:rsidRDefault="00526AF4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5837902" w:history="1">
            <w:r w:rsidR="00577DA8" w:rsidRPr="005765EB">
              <w:rPr>
                <w:rStyle w:val="af0"/>
                <w:rFonts w:ascii="Times New Roman" w:hAnsi="Times New Roman" w:cs="Times New Roman"/>
                <w:b/>
                <w:noProof/>
              </w:rPr>
              <w:t>3.</w:t>
            </w:r>
            <w:r w:rsidR="00577DA8">
              <w:rPr>
                <w:rFonts w:eastAsiaTheme="minorEastAsia"/>
                <w:noProof/>
                <w:lang w:eastAsia="ru-RU"/>
              </w:rPr>
              <w:tab/>
            </w:r>
            <w:r w:rsidR="00577DA8" w:rsidRPr="005765EB">
              <w:rPr>
                <w:rStyle w:val="af0"/>
                <w:rFonts w:ascii="Times New Roman" w:hAnsi="Times New Roman" w:cs="Times New Roman"/>
                <w:b/>
                <w:noProof/>
              </w:rPr>
              <w:t>Создание плана-графика</w:t>
            </w:r>
            <w:r w:rsidR="00577DA8">
              <w:rPr>
                <w:noProof/>
                <w:webHidden/>
              </w:rPr>
              <w:tab/>
            </w:r>
            <w:r w:rsidR="00577DA8">
              <w:rPr>
                <w:noProof/>
                <w:webHidden/>
              </w:rPr>
              <w:fldChar w:fldCharType="begin"/>
            </w:r>
            <w:r w:rsidR="00577DA8">
              <w:rPr>
                <w:noProof/>
                <w:webHidden/>
              </w:rPr>
              <w:instrText xml:space="preserve"> PAGEREF _Toc185837902 \h </w:instrText>
            </w:r>
            <w:r w:rsidR="00577DA8">
              <w:rPr>
                <w:noProof/>
                <w:webHidden/>
              </w:rPr>
            </w:r>
            <w:r w:rsidR="00577DA8">
              <w:rPr>
                <w:noProof/>
                <w:webHidden/>
              </w:rPr>
              <w:fldChar w:fldCharType="separate"/>
            </w:r>
            <w:r w:rsidR="00577DA8">
              <w:rPr>
                <w:noProof/>
                <w:webHidden/>
              </w:rPr>
              <w:t>4</w:t>
            </w:r>
            <w:r w:rsidR="00577DA8">
              <w:rPr>
                <w:noProof/>
                <w:webHidden/>
              </w:rPr>
              <w:fldChar w:fldCharType="end"/>
            </w:r>
          </w:hyperlink>
        </w:p>
        <w:p w14:paraId="6E0108BD" w14:textId="1433F98D" w:rsidR="00577DA8" w:rsidRDefault="00526AF4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5837903" w:history="1">
            <w:r w:rsidR="00577DA8" w:rsidRPr="005765EB">
              <w:rPr>
                <w:rStyle w:val="af0"/>
                <w:rFonts w:ascii="Times New Roman" w:eastAsia="Times New Roman" w:hAnsi="Times New Roman" w:cs="Times New Roman"/>
                <w:b/>
                <w:noProof/>
              </w:rPr>
              <w:t>4.</w:t>
            </w:r>
            <w:r w:rsidR="00577DA8">
              <w:rPr>
                <w:rFonts w:eastAsiaTheme="minorEastAsia"/>
                <w:noProof/>
                <w:lang w:eastAsia="ru-RU"/>
              </w:rPr>
              <w:tab/>
            </w:r>
            <w:r w:rsidR="00577DA8" w:rsidRPr="005765EB">
              <w:rPr>
                <w:rStyle w:val="af0"/>
                <w:rFonts w:ascii="Times New Roman" w:eastAsia="Times New Roman" w:hAnsi="Times New Roman" w:cs="Times New Roman"/>
                <w:b/>
                <w:noProof/>
              </w:rPr>
              <w:t>Заполнение ЭД «План-график»</w:t>
            </w:r>
            <w:r w:rsidR="00577DA8">
              <w:rPr>
                <w:noProof/>
                <w:webHidden/>
              </w:rPr>
              <w:tab/>
            </w:r>
            <w:r w:rsidR="00577DA8">
              <w:rPr>
                <w:noProof/>
                <w:webHidden/>
              </w:rPr>
              <w:fldChar w:fldCharType="begin"/>
            </w:r>
            <w:r w:rsidR="00577DA8">
              <w:rPr>
                <w:noProof/>
                <w:webHidden/>
              </w:rPr>
              <w:instrText xml:space="preserve"> PAGEREF _Toc185837903 \h </w:instrText>
            </w:r>
            <w:r w:rsidR="00577DA8">
              <w:rPr>
                <w:noProof/>
                <w:webHidden/>
              </w:rPr>
            </w:r>
            <w:r w:rsidR="00577DA8">
              <w:rPr>
                <w:noProof/>
                <w:webHidden/>
              </w:rPr>
              <w:fldChar w:fldCharType="separate"/>
            </w:r>
            <w:r w:rsidR="00577DA8">
              <w:rPr>
                <w:noProof/>
                <w:webHidden/>
              </w:rPr>
              <w:t>5</w:t>
            </w:r>
            <w:r w:rsidR="00577DA8">
              <w:rPr>
                <w:noProof/>
                <w:webHidden/>
              </w:rPr>
              <w:fldChar w:fldCharType="end"/>
            </w:r>
          </w:hyperlink>
        </w:p>
        <w:p w14:paraId="38B93611" w14:textId="20D47BE5" w:rsidR="00577DA8" w:rsidRDefault="00526AF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5837904" w:history="1">
            <w:r w:rsidR="00577DA8" w:rsidRPr="005765EB">
              <w:rPr>
                <w:rStyle w:val="af0"/>
                <w:rFonts w:ascii="Times New Roman" w:hAnsi="Times New Roman" w:cs="Times New Roman"/>
                <w:noProof/>
              </w:rPr>
              <w:t>4.1 Вкладка «Общие сведения»</w:t>
            </w:r>
            <w:r w:rsidR="00577DA8">
              <w:rPr>
                <w:noProof/>
                <w:webHidden/>
              </w:rPr>
              <w:tab/>
            </w:r>
            <w:r w:rsidR="00577DA8">
              <w:rPr>
                <w:noProof/>
                <w:webHidden/>
              </w:rPr>
              <w:fldChar w:fldCharType="begin"/>
            </w:r>
            <w:r w:rsidR="00577DA8">
              <w:rPr>
                <w:noProof/>
                <w:webHidden/>
              </w:rPr>
              <w:instrText xml:space="preserve"> PAGEREF _Toc185837904 \h </w:instrText>
            </w:r>
            <w:r w:rsidR="00577DA8">
              <w:rPr>
                <w:noProof/>
                <w:webHidden/>
              </w:rPr>
            </w:r>
            <w:r w:rsidR="00577DA8">
              <w:rPr>
                <w:noProof/>
                <w:webHidden/>
              </w:rPr>
              <w:fldChar w:fldCharType="separate"/>
            </w:r>
            <w:r w:rsidR="00577DA8">
              <w:rPr>
                <w:noProof/>
                <w:webHidden/>
              </w:rPr>
              <w:t>5</w:t>
            </w:r>
            <w:r w:rsidR="00577DA8">
              <w:rPr>
                <w:noProof/>
                <w:webHidden/>
              </w:rPr>
              <w:fldChar w:fldCharType="end"/>
            </w:r>
          </w:hyperlink>
        </w:p>
        <w:p w14:paraId="345C0A4F" w14:textId="7C8D61BF" w:rsidR="00577DA8" w:rsidRDefault="00526AF4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5837905" w:history="1">
            <w:r w:rsidR="00577DA8" w:rsidRPr="005765EB">
              <w:rPr>
                <w:rStyle w:val="af0"/>
                <w:rFonts w:ascii="Times New Roman" w:hAnsi="Times New Roman" w:cs="Times New Roman"/>
                <w:noProof/>
              </w:rPr>
              <w:t>Блок «Сведения о плане-графике закупок»</w:t>
            </w:r>
            <w:r w:rsidR="00577DA8">
              <w:rPr>
                <w:noProof/>
                <w:webHidden/>
              </w:rPr>
              <w:tab/>
            </w:r>
            <w:r w:rsidR="00577DA8">
              <w:rPr>
                <w:noProof/>
                <w:webHidden/>
              </w:rPr>
              <w:fldChar w:fldCharType="begin"/>
            </w:r>
            <w:r w:rsidR="00577DA8">
              <w:rPr>
                <w:noProof/>
                <w:webHidden/>
              </w:rPr>
              <w:instrText xml:space="preserve"> PAGEREF _Toc185837905 \h </w:instrText>
            </w:r>
            <w:r w:rsidR="00577DA8">
              <w:rPr>
                <w:noProof/>
                <w:webHidden/>
              </w:rPr>
            </w:r>
            <w:r w:rsidR="00577DA8">
              <w:rPr>
                <w:noProof/>
                <w:webHidden/>
              </w:rPr>
              <w:fldChar w:fldCharType="separate"/>
            </w:r>
            <w:r w:rsidR="00577DA8">
              <w:rPr>
                <w:noProof/>
                <w:webHidden/>
              </w:rPr>
              <w:t>5</w:t>
            </w:r>
            <w:r w:rsidR="00577DA8">
              <w:rPr>
                <w:noProof/>
                <w:webHidden/>
              </w:rPr>
              <w:fldChar w:fldCharType="end"/>
            </w:r>
          </w:hyperlink>
        </w:p>
        <w:p w14:paraId="4A045443" w14:textId="52860884" w:rsidR="00577DA8" w:rsidRDefault="00526AF4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5837906" w:history="1">
            <w:r w:rsidR="00577DA8" w:rsidRPr="005765EB">
              <w:rPr>
                <w:rStyle w:val="af0"/>
                <w:rFonts w:ascii="Times New Roman" w:hAnsi="Times New Roman" w:cs="Times New Roman"/>
                <w:noProof/>
              </w:rPr>
              <w:t>Блок «Сведения о заказчике»</w:t>
            </w:r>
            <w:r w:rsidR="00577DA8">
              <w:rPr>
                <w:noProof/>
                <w:webHidden/>
              </w:rPr>
              <w:tab/>
            </w:r>
            <w:r w:rsidR="00577DA8">
              <w:rPr>
                <w:noProof/>
                <w:webHidden/>
              </w:rPr>
              <w:fldChar w:fldCharType="begin"/>
            </w:r>
            <w:r w:rsidR="00577DA8">
              <w:rPr>
                <w:noProof/>
                <w:webHidden/>
              </w:rPr>
              <w:instrText xml:space="preserve"> PAGEREF _Toc185837906 \h </w:instrText>
            </w:r>
            <w:r w:rsidR="00577DA8">
              <w:rPr>
                <w:noProof/>
                <w:webHidden/>
              </w:rPr>
            </w:r>
            <w:r w:rsidR="00577DA8">
              <w:rPr>
                <w:noProof/>
                <w:webHidden/>
              </w:rPr>
              <w:fldChar w:fldCharType="separate"/>
            </w:r>
            <w:r w:rsidR="00577DA8">
              <w:rPr>
                <w:noProof/>
                <w:webHidden/>
              </w:rPr>
              <w:t>6</w:t>
            </w:r>
            <w:r w:rsidR="00577DA8">
              <w:rPr>
                <w:noProof/>
                <w:webHidden/>
              </w:rPr>
              <w:fldChar w:fldCharType="end"/>
            </w:r>
          </w:hyperlink>
        </w:p>
        <w:p w14:paraId="232166D5" w14:textId="26D7F42E" w:rsidR="00577DA8" w:rsidRDefault="00526AF4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5837907" w:history="1">
            <w:r w:rsidR="00577DA8" w:rsidRPr="005765EB">
              <w:rPr>
                <w:rStyle w:val="af0"/>
                <w:rFonts w:ascii="Times New Roman" w:hAnsi="Times New Roman" w:cs="Times New Roman"/>
                <w:noProof/>
              </w:rPr>
              <w:t>Блок «План-график утвержден»</w:t>
            </w:r>
            <w:r w:rsidR="00577DA8">
              <w:rPr>
                <w:noProof/>
                <w:webHidden/>
              </w:rPr>
              <w:tab/>
            </w:r>
            <w:r w:rsidR="00577DA8">
              <w:rPr>
                <w:noProof/>
                <w:webHidden/>
              </w:rPr>
              <w:fldChar w:fldCharType="begin"/>
            </w:r>
            <w:r w:rsidR="00577DA8">
              <w:rPr>
                <w:noProof/>
                <w:webHidden/>
              </w:rPr>
              <w:instrText xml:space="preserve"> PAGEREF _Toc185837907 \h </w:instrText>
            </w:r>
            <w:r w:rsidR="00577DA8">
              <w:rPr>
                <w:noProof/>
                <w:webHidden/>
              </w:rPr>
            </w:r>
            <w:r w:rsidR="00577DA8">
              <w:rPr>
                <w:noProof/>
                <w:webHidden/>
              </w:rPr>
              <w:fldChar w:fldCharType="separate"/>
            </w:r>
            <w:r w:rsidR="00577DA8">
              <w:rPr>
                <w:noProof/>
                <w:webHidden/>
              </w:rPr>
              <w:t>7</w:t>
            </w:r>
            <w:r w:rsidR="00577DA8">
              <w:rPr>
                <w:noProof/>
                <w:webHidden/>
              </w:rPr>
              <w:fldChar w:fldCharType="end"/>
            </w:r>
          </w:hyperlink>
        </w:p>
        <w:p w14:paraId="5372C0B6" w14:textId="022C5174" w:rsidR="00577DA8" w:rsidRDefault="00526AF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5837908" w:history="1">
            <w:r w:rsidR="00577DA8" w:rsidRPr="005765EB">
              <w:rPr>
                <w:rStyle w:val="af0"/>
                <w:rFonts w:ascii="Times New Roman" w:hAnsi="Times New Roman" w:cs="Times New Roman"/>
                <w:noProof/>
              </w:rPr>
              <w:t>4.2 Вкладка «Позиции плана-графика закупок»</w:t>
            </w:r>
            <w:r w:rsidR="00577DA8">
              <w:rPr>
                <w:noProof/>
                <w:webHidden/>
              </w:rPr>
              <w:tab/>
            </w:r>
            <w:r w:rsidR="00577DA8">
              <w:rPr>
                <w:noProof/>
                <w:webHidden/>
              </w:rPr>
              <w:fldChar w:fldCharType="begin"/>
            </w:r>
            <w:r w:rsidR="00577DA8">
              <w:rPr>
                <w:noProof/>
                <w:webHidden/>
              </w:rPr>
              <w:instrText xml:space="preserve"> PAGEREF _Toc185837908 \h </w:instrText>
            </w:r>
            <w:r w:rsidR="00577DA8">
              <w:rPr>
                <w:noProof/>
                <w:webHidden/>
              </w:rPr>
            </w:r>
            <w:r w:rsidR="00577DA8">
              <w:rPr>
                <w:noProof/>
                <w:webHidden/>
              </w:rPr>
              <w:fldChar w:fldCharType="separate"/>
            </w:r>
            <w:r w:rsidR="00577DA8">
              <w:rPr>
                <w:noProof/>
                <w:webHidden/>
              </w:rPr>
              <w:t>8</w:t>
            </w:r>
            <w:r w:rsidR="00577DA8">
              <w:rPr>
                <w:noProof/>
                <w:webHidden/>
              </w:rPr>
              <w:fldChar w:fldCharType="end"/>
            </w:r>
          </w:hyperlink>
        </w:p>
        <w:p w14:paraId="7457DCF5" w14:textId="6A8195A7" w:rsidR="00577DA8" w:rsidRDefault="00526AF4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5837909" w:history="1">
            <w:r w:rsidR="00577DA8" w:rsidRPr="005765EB">
              <w:rPr>
                <w:rStyle w:val="af0"/>
                <w:rFonts w:ascii="Times New Roman" w:hAnsi="Times New Roman" w:cs="Times New Roman"/>
                <w:noProof/>
              </w:rPr>
              <w:t>Форма редактирования ЭД Позиция плана-графика</w:t>
            </w:r>
            <w:r w:rsidR="00577DA8">
              <w:rPr>
                <w:noProof/>
                <w:webHidden/>
              </w:rPr>
              <w:tab/>
            </w:r>
            <w:r w:rsidR="00577DA8">
              <w:rPr>
                <w:noProof/>
                <w:webHidden/>
              </w:rPr>
              <w:fldChar w:fldCharType="begin"/>
            </w:r>
            <w:r w:rsidR="00577DA8">
              <w:rPr>
                <w:noProof/>
                <w:webHidden/>
              </w:rPr>
              <w:instrText xml:space="preserve"> PAGEREF _Toc185837909 \h </w:instrText>
            </w:r>
            <w:r w:rsidR="00577DA8">
              <w:rPr>
                <w:noProof/>
                <w:webHidden/>
              </w:rPr>
            </w:r>
            <w:r w:rsidR="00577DA8">
              <w:rPr>
                <w:noProof/>
                <w:webHidden/>
              </w:rPr>
              <w:fldChar w:fldCharType="separate"/>
            </w:r>
            <w:r w:rsidR="00577DA8">
              <w:rPr>
                <w:noProof/>
                <w:webHidden/>
              </w:rPr>
              <w:t>8</w:t>
            </w:r>
            <w:r w:rsidR="00577DA8">
              <w:rPr>
                <w:noProof/>
                <w:webHidden/>
              </w:rPr>
              <w:fldChar w:fldCharType="end"/>
            </w:r>
          </w:hyperlink>
        </w:p>
        <w:p w14:paraId="69C490D9" w14:textId="71F539C9" w:rsidR="00577DA8" w:rsidRDefault="00526AF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5837910" w:history="1">
            <w:r w:rsidR="00577DA8" w:rsidRPr="005765EB">
              <w:rPr>
                <w:rStyle w:val="af0"/>
                <w:rFonts w:ascii="Times New Roman" w:hAnsi="Times New Roman" w:cs="Times New Roman"/>
                <w:noProof/>
              </w:rPr>
              <w:t>4.3 Формирование позиции плана-графика</w:t>
            </w:r>
            <w:r w:rsidR="00577DA8">
              <w:rPr>
                <w:noProof/>
                <w:webHidden/>
              </w:rPr>
              <w:tab/>
            </w:r>
            <w:r w:rsidR="00577DA8">
              <w:rPr>
                <w:noProof/>
                <w:webHidden/>
              </w:rPr>
              <w:fldChar w:fldCharType="begin"/>
            </w:r>
            <w:r w:rsidR="00577DA8">
              <w:rPr>
                <w:noProof/>
                <w:webHidden/>
              </w:rPr>
              <w:instrText xml:space="preserve"> PAGEREF _Toc185837910 \h </w:instrText>
            </w:r>
            <w:r w:rsidR="00577DA8">
              <w:rPr>
                <w:noProof/>
                <w:webHidden/>
              </w:rPr>
            </w:r>
            <w:r w:rsidR="00577DA8">
              <w:rPr>
                <w:noProof/>
                <w:webHidden/>
              </w:rPr>
              <w:fldChar w:fldCharType="separate"/>
            </w:r>
            <w:r w:rsidR="00577DA8">
              <w:rPr>
                <w:noProof/>
                <w:webHidden/>
              </w:rPr>
              <w:t>8</w:t>
            </w:r>
            <w:r w:rsidR="00577DA8">
              <w:rPr>
                <w:noProof/>
                <w:webHidden/>
              </w:rPr>
              <w:fldChar w:fldCharType="end"/>
            </w:r>
          </w:hyperlink>
        </w:p>
        <w:p w14:paraId="34F5B9C3" w14:textId="1D2F3A21" w:rsidR="00577DA8" w:rsidRDefault="00526AF4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5837911" w:history="1">
            <w:r w:rsidR="00577DA8" w:rsidRPr="005765EB">
              <w:rPr>
                <w:rStyle w:val="af0"/>
                <w:rFonts w:ascii="Times New Roman" w:hAnsi="Times New Roman" w:cs="Times New Roman"/>
                <w:noProof/>
              </w:rPr>
              <w:t>Вкладка "Сведения о закупке".</w:t>
            </w:r>
            <w:r w:rsidR="00577DA8">
              <w:rPr>
                <w:noProof/>
                <w:webHidden/>
              </w:rPr>
              <w:tab/>
            </w:r>
            <w:r w:rsidR="00577DA8">
              <w:rPr>
                <w:noProof/>
                <w:webHidden/>
              </w:rPr>
              <w:fldChar w:fldCharType="begin"/>
            </w:r>
            <w:r w:rsidR="00577DA8">
              <w:rPr>
                <w:noProof/>
                <w:webHidden/>
              </w:rPr>
              <w:instrText xml:space="preserve"> PAGEREF _Toc185837911 \h </w:instrText>
            </w:r>
            <w:r w:rsidR="00577DA8">
              <w:rPr>
                <w:noProof/>
                <w:webHidden/>
              </w:rPr>
            </w:r>
            <w:r w:rsidR="00577DA8">
              <w:rPr>
                <w:noProof/>
                <w:webHidden/>
              </w:rPr>
              <w:fldChar w:fldCharType="separate"/>
            </w:r>
            <w:r w:rsidR="00577DA8">
              <w:rPr>
                <w:noProof/>
                <w:webHidden/>
              </w:rPr>
              <w:t>10</w:t>
            </w:r>
            <w:r w:rsidR="00577DA8">
              <w:rPr>
                <w:noProof/>
                <w:webHidden/>
              </w:rPr>
              <w:fldChar w:fldCharType="end"/>
            </w:r>
          </w:hyperlink>
        </w:p>
        <w:p w14:paraId="51E43B04" w14:textId="4FAC6684" w:rsidR="00577DA8" w:rsidRDefault="00526AF4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5837912" w:history="1">
            <w:r w:rsidR="00577DA8" w:rsidRPr="005765EB">
              <w:rPr>
                <w:rStyle w:val="af0"/>
                <w:rFonts w:ascii="Times New Roman" w:hAnsi="Times New Roman" w:cs="Times New Roman"/>
                <w:noProof/>
              </w:rPr>
              <w:t>Вкладка «Информация об объекте закупки»</w:t>
            </w:r>
            <w:r w:rsidR="00577DA8">
              <w:rPr>
                <w:noProof/>
                <w:webHidden/>
              </w:rPr>
              <w:tab/>
            </w:r>
            <w:r w:rsidR="00577DA8">
              <w:rPr>
                <w:noProof/>
                <w:webHidden/>
              </w:rPr>
              <w:fldChar w:fldCharType="begin"/>
            </w:r>
            <w:r w:rsidR="00577DA8">
              <w:rPr>
                <w:noProof/>
                <w:webHidden/>
              </w:rPr>
              <w:instrText xml:space="preserve"> PAGEREF _Toc185837912 \h </w:instrText>
            </w:r>
            <w:r w:rsidR="00577DA8">
              <w:rPr>
                <w:noProof/>
                <w:webHidden/>
              </w:rPr>
            </w:r>
            <w:r w:rsidR="00577DA8">
              <w:rPr>
                <w:noProof/>
                <w:webHidden/>
              </w:rPr>
              <w:fldChar w:fldCharType="separate"/>
            </w:r>
            <w:r w:rsidR="00577DA8">
              <w:rPr>
                <w:noProof/>
                <w:webHidden/>
              </w:rPr>
              <w:t>16</w:t>
            </w:r>
            <w:r w:rsidR="00577DA8">
              <w:rPr>
                <w:noProof/>
                <w:webHidden/>
              </w:rPr>
              <w:fldChar w:fldCharType="end"/>
            </w:r>
          </w:hyperlink>
        </w:p>
        <w:p w14:paraId="3BB8E5BD" w14:textId="5A67A974" w:rsidR="00577DA8" w:rsidRDefault="00526AF4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5837913" w:history="1">
            <w:r w:rsidR="00577DA8" w:rsidRPr="005765EB">
              <w:rPr>
                <w:rStyle w:val="af0"/>
                <w:rFonts w:ascii="Times New Roman" w:hAnsi="Times New Roman" w:cs="Times New Roman"/>
                <w:noProof/>
              </w:rPr>
              <w:t>Вкладка «Объем финансового обеспечения закупки»</w:t>
            </w:r>
            <w:r w:rsidR="00577DA8">
              <w:rPr>
                <w:noProof/>
                <w:webHidden/>
              </w:rPr>
              <w:tab/>
            </w:r>
            <w:r w:rsidR="00577DA8">
              <w:rPr>
                <w:noProof/>
                <w:webHidden/>
              </w:rPr>
              <w:fldChar w:fldCharType="begin"/>
            </w:r>
            <w:r w:rsidR="00577DA8">
              <w:rPr>
                <w:noProof/>
                <w:webHidden/>
              </w:rPr>
              <w:instrText xml:space="preserve"> PAGEREF _Toc185837913 \h </w:instrText>
            </w:r>
            <w:r w:rsidR="00577DA8">
              <w:rPr>
                <w:noProof/>
                <w:webHidden/>
              </w:rPr>
            </w:r>
            <w:r w:rsidR="00577DA8">
              <w:rPr>
                <w:noProof/>
                <w:webHidden/>
              </w:rPr>
              <w:fldChar w:fldCharType="separate"/>
            </w:r>
            <w:r w:rsidR="00577DA8">
              <w:rPr>
                <w:noProof/>
                <w:webHidden/>
              </w:rPr>
              <w:t>19</w:t>
            </w:r>
            <w:r w:rsidR="00577DA8">
              <w:rPr>
                <w:noProof/>
                <w:webHidden/>
              </w:rPr>
              <w:fldChar w:fldCharType="end"/>
            </w:r>
          </w:hyperlink>
        </w:p>
        <w:p w14:paraId="3F5262F8" w14:textId="6EA6BE15" w:rsidR="00577DA8" w:rsidRDefault="00526AF4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5837914" w:history="1">
            <w:r w:rsidR="00577DA8" w:rsidRPr="005765EB">
              <w:rPr>
                <w:rStyle w:val="af0"/>
                <w:rFonts w:ascii="Times New Roman" w:hAnsi="Times New Roman" w:cs="Times New Roman"/>
                <w:noProof/>
              </w:rPr>
              <w:t>Вкладка «Дополнительная информация»</w:t>
            </w:r>
            <w:r w:rsidR="00577DA8">
              <w:rPr>
                <w:noProof/>
                <w:webHidden/>
              </w:rPr>
              <w:tab/>
            </w:r>
            <w:r w:rsidR="00577DA8">
              <w:rPr>
                <w:noProof/>
                <w:webHidden/>
              </w:rPr>
              <w:fldChar w:fldCharType="begin"/>
            </w:r>
            <w:r w:rsidR="00577DA8">
              <w:rPr>
                <w:noProof/>
                <w:webHidden/>
              </w:rPr>
              <w:instrText xml:space="preserve"> PAGEREF _Toc185837914 \h </w:instrText>
            </w:r>
            <w:r w:rsidR="00577DA8">
              <w:rPr>
                <w:noProof/>
                <w:webHidden/>
              </w:rPr>
            </w:r>
            <w:r w:rsidR="00577DA8">
              <w:rPr>
                <w:noProof/>
                <w:webHidden/>
              </w:rPr>
              <w:fldChar w:fldCharType="separate"/>
            </w:r>
            <w:r w:rsidR="00577DA8">
              <w:rPr>
                <w:noProof/>
                <w:webHidden/>
              </w:rPr>
              <w:t>22</w:t>
            </w:r>
            <w:r w:rsidR="00577DA8">
              <w:rPr>
                <w:noProof/>
                <w:webHidden/>
              </w:rPr>
              <w:fldChar w:fldCharType="end"/>
            </w:r>
          </w:hyperlink>
        </w:p>
        <w:p w14:paraId="56AB9FBB" w14:textId="7E40B4D8" w:rsidR="00577DA8" w:rsidRDefault="00526AF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5837915" w:history="1">
            <w:r w:rsidR="00577DA8" w:rsidRPr="005765EB">
              <w:rPr>
                <w:rStyle w:val="af0"/>
                <w:rFonts w:ascii="Times New Roman" w:hAnsi="Times New Roman" w:cs="Times New Roman"/>
                <w:noProof/>
              </w:rPr>
              <w:t>4.4 Вкладка «Особые закупки»</w:t>
            </w:r>
            <w:r w:rsidR="00577DA8">
              <w:rPr>
                <w:noProof/>
                <w:webHidden/>
              </w:rPr>
              <w:tab/>
            </w:r>
            <w:r w:rsidR="00577DA8">
              <w:rPr>
                <w:noProof/>
                <w:webHidden/>
              </w:rPr>
              <w:fldChar w:fldCharType="begin"/>
            </w:r>
            <w:r w:rsidR="00577DA8">
              <w:rPr>
                <w:noProof/>
                <w:webHidden/>
              </w:rPr>
              <w:instrText xml:space="preserve"> PAGEREF _Toc185837915 \h </w:instrText>
            </w:r>
            <w:r w:rsidR="00577DA8">
              <w:rPr>
                <w:noProof/>
                <w:webHidden/>
              </w:rPr>
            </w:r>
            <w:r w:rsidR="00577DA8">
              <w:rPr>
                <w:noProof/>
                <w:webHidden/>
              </w:rPr>
              <w:fldChar w:fldCharType="separate"/>
            </w:r>
            <w:r w:rsidR="00577DA8">
              <w:rPr>
                <w:noProof/>
                <w:webHidden/>
              </w:rPr>
              <w:t>23</w:t>
            </w:r>
            <w:r w:rsidR="00577DA8">
              <w:rPr>
                <w:noProof/>
                <w:webHidden/>
              </w:rPr>
              <w:fldChar w:fldCharType="end"/>
            </w:r>
          </w:hyperlink>
        </w:p>
        <w:p w14:paraId="111BA865" w14:textId="3D94D290" w:rsidR="00577DA8" w:rsidRDefault="00526AF4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5837916" w:history="1">
            <w:r w:rsidR="00577DA8" w:rsidRPr="005765EB">
              <w:rPr>
                <w:rStyle w:val="af0"/>
                <w:rFonts w:ascii="Times New Roman" w:hAnsi="Times New Roman" w:cs="Times New Roman"/>
                <w:noProof/>
              </w:rPr>
              <w:t>4.5</w:t>
            </w:r>
            <w:r w:rsidR="00577DA8">
              <w:rPr>
                <w:rStyle w:val="af0"/>
                <w:rFonts w:ascii="Times New Roman" w:hAnsi="Times New Roman" w:cs="Times New Roman"/>
                <w:noProof/>
              </w:rPr>
              <w:t>.</w:t>
            </w:r>
            <w:r w:rsidR="00577DA8" w:rsidRPr="005765EB">
              <w:rPr>
                <w:rStyle w:val="af0"/>
                <w:rFonts w:ascii="Times New Roman" w:hAnsi="Times New Roman" w:cs="Times New Roman"/>
                <w:noProof/>
              </w:rPr>
              <w:t>Вкладка «Итоговые показатели»</w:t>
            </w:r>
            <w:r w:rsidR="00577DA8">
              <w:rPr>
                <w:noProof/>
                <w:webHidden/>
              </w:rPr>
              <w:tab/>
            </w:r>
            <w:r w:rsidR="00577DA8">
              <w:rPr>
                <w:noProof/>
                <w:webHidden/>
              </w:rPr>
              <w:fldChar w:fldCharType="begin"/>
            </w:r>
            <w:r w:rsidR="00577DA8">
              <w:rPr>
                <w:noProof/>
                <w:webHidden/>
              </w:rPr>
              <w:instrText xml:space="preserve"> PAGEREF _Toc185837916 \h </w:instrText>
            </w:r>
            <w:r w:rsidR="00577DA8">
              <w:rPr>
                <w:noProof/>
                <w:webHidden/>
              </w:rPr>
            </w:r>
            <w:r w:rsidR="00577DA8">
              <w:rPr>
                <w:noProof/>
                <w:webHidden/>
              </w:rPr>
              <w:fldChar w:fldCharType="separate"/>
            </w:r>
            <w:r w:rsidR="00577DA8">
              <w:rPr>
                <w:noProof/>
                <w:webHidden/>
              </w:rPr>
              <w:t>24</w:t>
            </w:r>
            <w:r w:rsidR="00577DA8">
              <w:rPr>
                <w:noProof/>
                <w:webHidden/>
              </w:rPr>
              <w:fldChar w:fldCharType="end"/>
            </w:r>
          </w:hyperlink>
        </w:p>
        <w:p w14:paraId="6D17EDE6" w14:textId="68DCB1DB" w:rsidR="00577DA8" w:rsidRDefault="00526AF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5837917" w:history="1">
            <w:r w:rsidR="00577DA8" w:rsidRPr="005765EB">
              <w:rPr>
                <w:rStyle w:val="af0"/>
                <w:rFonts w:ascii="Times New Roman" w:hAnsi="Times New Roman" w:cs="Times New Roman"/>
                <w:noProof/>
              </w:rPr>
              <w:t>4.6 Вкладка «Дополнительная информация»</w:t>
            </w:r>
            <w:r w:rsidR="00577DA8">
              <w:rPr>
                <w:noProof/>
                <w:webHidden/>
              </w:rPr>
              <w:tab/>
            </w:r>
            <w:r w:rsidR="00577DA8">
              <w:rPr>
                <w:noProof/>
                <w:webHidden/>
              </w:rPr>
              <w:fldChar w:fldCharType="begin"/>
            </w:r>
            <w:r w:rsidR="00577DA8">
              <w:rPr>
                <w:noProof/>
                <w:webHidden/>
              </w:rPr>
              <w:instrText xml:space="preserve"> PAGEREF _Toc185837917 \h </w:instrText>
            </w:r>
            <w:r w:rsidR="00577DA8">
              <w:rPr>
                <w:noProof/>
                <w:webHidden/>
              </w:rPr>
            </w:r>
            <w:r w:rsidR="00577DA8">
              <w:rPr>
                <w:noProof/>
                <w:webHidden/>
              </w:rPr>
              <w:fldChar w:fldCharType="separate"/>
            </w:r>
            <w:r w:rsidR="00577DA8">
              <w:rPr>
                <w:noProof/>
                <w:webHidden/>
              </w:rPr>
              <w:t>24</w:t>
            </w:r>
            <w:r w:rsidR="00577DA8">
              <w:rPr>
                <w:noProof/>
                <w:webHidden/>
              </w:rPr>
              <w:fldChar w:fldCharType="end"/>
            </w:r>
          </w:hyperlink>
        </w:p>
        <w:p w14:paraId="4A0E8E22" w14:textId="480018A7" w:rsidR="00577DA8" w:rsidRDefault="00526AF4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5837918" w:history="1">
            <w:r w:rsidR="00577DA8" w:rsidRPr="005765EB">
              <w:rPr>
                <w:rStyle w:val="af0"/>
                <w:rFonts w:ascii="Times New Roman" w:hAnsi="Times New Roman" w:cs="Times New Roman"/>
                <w:noProof/>
              </w:rPr>
              <w:t>Блок «Техническая информация»</w:t>
            </w:r>
            <w:r w:rsidR="00577DA8">
              <w:rPr>
                <w:noProof/>
                <w:webHidden/>
              </w:rPr>
              <w:tab/>
            </w:r>
            <w:r w:rsidR="00577DA8">
              <w:rPr>
                <w:noProof/>
                <w:webHidden/>
              </w:rPr>
              <w:fldChar w:fldCharType="begin"/>
            </w:r>
            <w:r w:rsidR="00577DA8">
              <w:rPr>
                <w:noProof/>
                <w:webHidden/>
              </w:rPr>
              <w:instrText xml:space="preserve"> PAGEREF _Toc185837918 \h </w:instrText>
            </w:r>
            <w:r w:rsidR="00577DA8">
              <w:rPr>
                <w:noProof/>
                <w:webHidden/>
              </w:rPr>
            </w:r>
            <w:r w:rsidR="00577DA8">
              <w:rPr>
                <w:noProof/>
                <w:webHidden/>
              </w:rPr>
              <w:fldChar w:fldCharType="separate"/>
            </w:r>
            <w:r w:rsidR="00577DA8">
              <w:rPr>
                <w:noProof/>
                <w:webHidden/>
              </w:rPr>
              <w:t>24</w:t>
            </w:r>
            <w:r w:rsidR="00577DA8">
              <w:rPr>
                <w:noProof/>
                <w:webHidden/>
              </w:rPr>
              <w:fldChar w:fldCharType="end"/>
            </w:r>
          </w:hyperlink>
        </w:p>
        <w:p w14:paraId="2B6F98AD" w14:textId="5F9467DE" w:rsidR="00577DA8" w:rsidRDefault="00526AF4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5837919" w:history="1">
            <w:r w:rsidR="00577DA8" w:rsidRPr="00577DA8">
              <w:rPr>
                <w:rStyle w:val="af0"/>
                <w:rFonts w:ascii="Times New Roman" w:hAnsi="Times New Roman" w:cs="Times New Roman"/>
                <w:noProof/>
              </w:rPr>
              <w:t>Блок «ЕИС»</w:t>
            </w:r>
            <w:r w:rsidR="00577DA8">
              <w:rPr>
                <w:noProof/>
                <w:webHidden/>
              </w:rPr>
              <w:tab/>
            </w:r>
            <w:r w:rsidR="00577DA8">
              <w:rPr>
                <w:noProof/>
                <w:webHidden/>
              </w:rPr>
              <w:fldChar w:fldCharType="begin"/>
            </w:r>
            <w:r w:rsidR="00577DA8">
              <w:rPr>
                <w:noProof/>
                <w:webHidden/>
              </w:rPr>
              <w:instrText xml:space="preserve"> PAGEREF _Toc185837919 \h </w:instrText>
            </w:r>
            <w:r w:rsidR="00577DA8">
              <w:rPr>
                <w:noProof/>
                <w:webHidden/>
              </w:rPr>
            </w:r>
            <w:r w:rsidR="00577DA8">
              <w:rPr>
                <w:noProof/>
                <w:webHidden/>
              </w:rPr>
              <w:fldChar w:fldCharType="separate"/>
            </w:r>
            <w:r w:rsidR="00577DA8">
              <w:rPr>
                <w:noProof/>
                <w:webHidden/>
              </w:rPr>
              <w:t>24</w:t>
            </w:r>
            <w:r w:rsidR="00577DA8">
              <w:rPr>
                <w:noProof/>
                <w:webHidden/>
              </w:rPr>
              <w:fldChar w:fldCharType="end"/>
            </w:r>
          </w:hyperlink>
        </w:p>
        <w:p w14:paraId="7340F505" w14:textId="7CA36B50" w:rsidR="00577DA8" w:rsidRDefault="00526AF4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5837920" w:history="1">
            <w:r w:rsidR="00577DA8" w:rsidRPr="005765EB">
              <w:rPr>
                <w:rStyle w:val="af0"/>
                <w:rFonts w:ascii="Times New Roman" w:hAnsi="Times New Roman" w:cs="Times New Roman"/>
                <w:noProof/>
              </w:rPr>
              <w:t>Блок «АЦК-Финансы»</w:t>
            </w:r>
            <w:r w:rsidR="00577DA8">
              <w:rPr>
                <w:noProof/>
                <w:webHidden/>
              </w:rPr>
              <w:tab/>
            </w:r>
            <w:r w:rsidR="00577DA8">
              <w:rPr>
                <w:noProof/>
                <w:webHidden/>
              </w:rPr>
              <w:fldChar w:fldCharType="begin"/>
            </w:r>
            <w:r w:rsidR="00577DA8">
              <w:rPr>
                <w:noProof/>
                <w:webHidden/>
              </w:rPr>
              <w:instrText xml:space="preserve"> PAGEREF _Toc185837920 \h </w:instrText>
            </w:r>
            <w:r w:rsidR="00577DA8">
              <w:rPr>
                <w:noProof/>
                <w:webHidden/>
              </w:rPr>
            </w:r>
            <w:r w:rsidR="00577DA8">
              <w:rPr>
                <w:noProof/>
                <w:webHidden/>
              </w:rPr>
              <w:fldChar w:fldCharType="separate"/>
            </w:r>
            <w:r w:rsidR="00577DA8">
              <w:rPr>
                <w:noProof/>
                <w:webHidden/>
              </w:rPr>
              <w:t>24</w:t>
            </w:r>
            <w:r w:rsidR="00577DA8">
              <w:rPr>
                <w:noProof/>
                <w:webHidden/>
              </w:rPr>
              <w:fldChar w:fldCharType="end"/>
            </w:r>
          </w:hyperlink>
        </w:p>
        <w:p w14:paraId="1E04A84B" w14:textId="31441841" w:rsidR="00577DA8" w:rsidRDefault="00526AF4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5837921" w:history="1">
            <w:r w:rsidR="00577DA8" w:rsidRPr="005765EB">
              <w:rPr>
                <w:rStyle w:val="af0"/>
                <w:rFonts w:ascii="Times New Roman" w:hAnsi="Times New Roman" w:cs="Times New Roman"/>
                <w:noProof/>
              </w:rPr>
              <w:t>Блок «АЦК-Планирование»</w:t>
            </w:r>
            <w:r w:rsidR="00577DA8">
              <w:rPr>
                <w:noProof/>
                <w:webHidden/>
              </w:rPr>
              <w:tab/>
            </w:r>
            <w:r w:rsidR="00577DA8">
              <w:rPr>
                <w:noProof/>
                <w:webHidden/>
              </w:rPr>
              <w:fldChar w:fldCharType="begin"/>
            </w:r>
            <w:r w:rsidR="00577DA8">
              <w:rPr>
                <w:noProof/>
                <w:webHidden/>
              </w:rPr>
              <w:instrText xml:space="preserve"> PAGEREF _Toc185837921 \h </w:instrText>
            </w:r>
            <w:r w:rsidR="00577DA8">
              <w:rPr>
                <w:noProof/>
                <w:webHidden/>
              </w:rPr>
            </w:r>
            <w:r w:rsidR="00577DA8">
              <w:rPr>
                <w:noProof/>
                <w:webHidden/>
              </w:rPr>
              <w:fldChar w:fldCharType="separate"/>
            </w:r>
            <w:r w:rsidR="00577DA8">
              <w:rPr>
                <w:noProof/>
                <w:webHidden/>
              </w:rPr>
              <w:t>24</w:t>
            </w:r>
            <w:r w:rsidR="00577DA8">
              <w:rPr>
                <w:noProof/>
                <w:webHidden/>
              </w:rPr>
              <w:fldChar w:fldCharType="end"/>
            </w:r>
          </w:hyperlink>
        </w:p>
        <w:p w14:paraId="33B9193E" w14:textId="76C1B01A" w:rsidR="00577DA8" w:rsidRDefault="00526AF4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5837922" w:history="1">
            <w:r w:rsidR="00577DA8" w:rsidRPr="00577DA8">
              <w:rPr>
                <w:rStyle w:val="af0"/>
                <w:rFonts w:ascii="Times New Roman" w:hAnsi="Times New Roman" w:cs="Times New Roman"/>
                <w:b/>
                <w:noProof/>
              </w:rPr>
              <w:t xml:space="preserve">5. </w:t>
            </w:r>
            <w:r w:rsidR="00577DA8">
              <w:rPr>
                <w:rStyle w:val="af0"/>
                <w:rFonts w:ascii="Times New Roman" w:hAnsi="Times New Roman" w:cs="Times New Roman"/>
                <w:b/>
                <w:noProof/>
              </w:rPr>
              <w:t xml:space="preserve">    </w:t>
            </w:r>
            <w:r w:rsidR="00577DA8" w:rsidRPr="00577DA8">
              <w:rPr>
                <w:rStyle w:val="af0"/>
                <w:rFonts w:ascii="Times New Roman" w:hAnsi="Times New Roman" w:cs="Times New Roman"/>
                <w:b/>
                <w:noProof/>
              </w:rPr>
              <w:t>Схема обработки ЭД План – график</w:t>
            </w:r>
            <w:r w:rsidR="00577DA8">
              <w:rPr>
                <w:noProof/>
                <w:webHidden/>
              </w:rPr>
              <w:tab/>
            </w:r>
            <w:r w:rsidR="00577DA8">
              <w:rPr>
                <w:noProof/>
                <w:webHidden/>
              </w:rPr>
              <w:fldChar w:fldCharType="begin"/>
            </w:r>
            <w:r w:rsidR="00577DA8">
              <w:rPr>
                <w:noProof/>
                <w:webHidden/>
              </w:rPr>
              <w:instrText xml:space="preserve"> PAGEREF _Toc185837922 \h </w:instrText>
            </w:r>
            <w:r w:rsidR="00577DA8">
              <w:rPr>
                <w:noProof/>
                <w:webHidden/>
              </w:rPr>
            </w:r>
            <w:r w:rsidR="00577DA8">
              <w:rPr>
                <w:noProof/>
                <w:webHidden/>
              </w:rPr>
              <w:fldChar w:fldCharType="separate"/>
            </w:r>
            <w:r w:rsidR="00577DA8">
              <w:rPr>
                <w:noProof/>
                <w:webHidden/>
              </w:rPr>
              <w:t>24</w:t>
            </w:r>
            <w:r w:rsidR="00577DA8">
              <w:rPr>
                <w:noProof/>
                <w:webHidden/>
              </w:rPr>
              <w:fldChar w:fldCharType="end"/>
            </w:r>
          </w:hyperlink>
        </w:p>
        <w:p w14:paraId="5F0A2AC0" w14:textId="527D1692" w:rsidR="00577DA8" w:rsidRDefault="00526AF4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85837923" w:history="1">
            <w:r w:rsidR="00577DA8" w:rsidRPr="005765EB">
              <w:rPr>
                <w:rStyle w:val="af0"/>
                <w:rFonts w:ascii="Times New Roman" w:hAnsi="Times New Roman" w:cs="Times New Roman"/>
                <w:b/>
                <w:noProof/>
                <w:kern w:val="1"/>
                <w:lang w:eastAsia="ar-SA"/>
              </w:rPr>
              <w:t>6.</w:t>
            </w:r>
            <w:r w:rsidR="00577DA8">
              <w:rPr>
                <w:rFonts w:eastAsiaTheme="minorEastAsia"/>
                <w:noProof/>
                <w:lang w:eastAsia="ru-RU"/>
              </w:rPr>
              <w:tab/>
            </w:r>
            <w:r w:rsidR="00577DA8" w:rsidRPr="005765EB">
              <w:rPr>
                <w:rStyle w:val="af0"/>
                <w:rFonts w:ascii="Times New Roman" w:hAnsi="Times New Roman" w:cs="Times New Roman"/>
                <w:b/>
                <w:noProof/>
                <w:kern w:val="1"/>
                <w:lang w:eastAsia="ar-SA"/>
              </w:rPr>
              <w:t>Внесение изменений</w:t>
            </w:r>
            <w:r w:rsidR="00577DA8">
              <w:rPr>
                <w:noProof/>
                <w:webHidden/>
              </w:rPr>
              <w:tab/>
            </w:r>
            <w:r w:rsidR="00577DA8">
              <w:rPr>
                <w:noProof/>
                <w:webHidden/>
              </w:rPr>
              <w:fldChar w:fldCharType="begin"/>
            </w:r>
            <w:r w:rsidR="00577DA8">
              <w:rPr>
                <w:noProof/>
                <w:webHidden/>
              </w:rPr>
              <w:instrText xml:space="preserve"> PAGEREF _Toc185837923 \h </w:instrText>
            </w:r>
            <w:r w:rsidR="00577DA8">
              <w:rPr>
                <w:noProof/>
                <w:webHidden/>
              </w:rPr>
            </w:r>
            <w:r w:rsidR="00577DA8">
              <w:rPr>
                <w:noProof/>
                <w:webHidden/>
              </w:rPr>
              <w:fldChar w:fldCharType="separate"/>
            </w:r>
            <w:r w:rsidR="00577DA8">
              <w:rPr>
                <w:noProof/>
                <w:webHidden/>
              </w:rPr>
              <w:t>24</w:t>
            </w:r>
            <w:r w:rsidR="00577DA8">
              <w:rPr>
                <w:noProof/>
                <w:webHidden/>
              </w:rPr>
              <w:fldChar w:fldCharType="end"/>
            </w:r>
          </w:hyperlink>
        </w:p>
        <w:p w14:paraId="2DBF44A9" w14:textId="23D7D31B" w:rsidR="00577DA8" w:rsidRDefault="00577DA8">
          <w:r>
            <w:rPr>
              <w:b/>
              <w:bCs/>
            </w:rPr>
            <w:fldChar w:fldCharType="end"/>
          </w:r>
        </w:p>
      </w:sdtContent>
    </w:sdt>
    <w:p w14:paraId="22D000DC" w14:textId="77777777" w:rsidR="00577DA8" w:rsidRDefault="00577DA8">
      <w:pPr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br w:type="page"/>
      </w:r>
    </w:p>
    <w:p w14:paraId="7ECB5EBA" w14:textId="11D7E745" w:rsidR="005707D8" w:rsidRPr="004221FF" w:rsidRDefault="00037218" w:rsidP="004221FF">
      <w:pPr>
        <w:pStyle w:val="a3"/>
        <w:numPr>
          <w:ilvl w:val="0"/>
          <w:numId w:val="41"/>
        </w:numPr>
        <w:jc w:val="both"/>
        <w:outlineLvl w:val="0"/>
        <w:rPr>
          <w:rFonts w:ascii="Times New Roman" w:hAnsi="Times New Roman" w:cs="Times New Roman"/>
          <w:b/>
          <w:sz w:val="24"/>
          <w:szCs w:val="20"/>
        </w:rPr>
      </w:pPr>
      <w:bookmarkStart w:id="0" w:name="_Toc185837835"/>
      <w:bookmarkStart w:id="1" w:name="_Toc185837900"/>
      <w:r w:rsidRPr="004221FF">
        <w:rPr>
          <w:rFonts w:ascii="Times New Roman" w:hAnsi="Times New Roman" w:cs="Times New Roman"/>
          <w:b/>
          <w:sz w:val="24"/>
          <w:szCs w:val="20"/>
        </w:rPr>
        <w:lastRenderedPageBreak/>
        <w:t>Назначение документа</w:t>
      </w:r>
      <w:bookmarkEnd w:id="0"/>
      <w:bookmarkEnd w:id="1"/>
    </w:p>
    <w:p w14:paraId="28708AC3" w14:textId="77777777" w:rsidR="00037218" w:rsidRPr="004221FF" w:rsidRDefault="00037218" w:rsidP="00AC1E0D">
      <w:pPr>
        <w:shd w:val="clear" w:color="auto" w:fill="FFFFFF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 xml:space="preserve">Документ предназначен для осуществления заказчиками функции планирования закупочных процедур в интеграции с Единой информационной системой в сфере закупок. </w:t>
      </w:r>
    </w:p>
    <w:p w14:paraId="008810DE" w14:textId="77777777" w:rsidR="00037218" w:rsidRPr="004221FF" w:rsidRDefault="00037218" w:rsidP="00AC1E0D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A1A1A"/>
          <w:sz w:val="20"/>
          <w:szCs w:val="20"/>
          <w:lang w:eastAsia="ru-RU"/>
        </w:rPr>
      </w:pPr>
    </w:p>
    <w:p w14:paraId="7EFBC6B2" w14:textId="77777777" w:rsidR="00037218" w:rsidRPr="004221FF" w:rsidRDefault="00037218" w:rsidP="00AC1E0D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A1A1A"/>
          <w:sz w:val="20"/>
          <w:szCs w:val="20"/>
          <w:lang w:eastAsia="ru-RU"/>
        </w:rPr>
      </w:pPr>
      <w:r w:rsidRPr="004221FF">
        <w:rPr>
          <w:rFonts w:ascii="Times New Roman" w:hAnsi="Times New Roman" w:cs="Times New Roman"/>
          <w:color w:val="1A1A1A"/>
          <w:sz w:val="20"/>
          <w:szCs w:val="20"/>
          <w:lang w:eastAsia="ru-RU"/>
        </w:rPr>
        <w:t>План-график закупок является документом планирования в рамках Федерального закона от 05.04.2013 № 44-ФЗ «О контрактной системе в сфере закупок товаров, работ, услуг для обеспечения государственных и муниципальных нужд».</w:t>
      </w:r>
    </w:p>
    <w:p w14:paraId="1C02A7C2" w14:textId="77777777" w:rsidR="00037218" w:rsidRPr="004221FF" w:rsidRDefault="00037218" w:rsidP="00AC1E0D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A1A1A"/>
          <w:sz w:val="20"/>
          <w:szCs w:val="20"/>
          <w:lang w:eastAsia="ru-RU"/>
        </w:rPr>
      </w:pPr>
    </w:p>
    <w:p w14:paraId="2CEA7DB1" w14:textId="77777777" w:rsidR="00037218" w:rsidRPr="004221FF" w:rsidRDefault="00037218" w:rsidP="00AC1E0D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A1A1A"/>
          <w:sz w:val="20"/>
          <w:szCs w:val="20"/>
          <w:lang w:eastAsia="ru-RU"/>
        </w:rPr>
      </w:pPr>
      <w:r w:rsidRPr="004221FF">
        <w:rPr>
          <w:rFonts w:ascii="Times New Roman" w:hAnsi="Times New Roman" w:cs="Times New Roman"/>
          <w:color w:val="1A1A1A"/>
          <w:sz w:val="20"/>
          <w:szCs w:val="20"/>
          <w:lang w:eastAsia="ru-RU"/>
        </w:rPr>
        <w:t xml:space="preserve">Планирование закупок регламентировано положением статьи 16 Закона 44-ФЗ и Постановлением Правительства РФ от 30.09.2019 г. № 1279 «О планах-графиках закупок и о признании утратившими силу отдельных решений Правительства Российской Федерации». </w:t>
      </w:r>
    </w:p>
    <w:p w14:paraId="3AE4BC54" w14:textId="77777777" w:rsidR="00037218" w:rsidRPr="004221FF" w:rsidRDefault="00037218" w:rsidP="00AC1E0D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A1A1A"/>
          <w:sz w:val="20"/>
          <w:szCs w:val="20"/>
          <w:lang w:eastAsia="ru-RU"/>
        </w:rPr>
      </w:pPr>
    </w:p>
    <w:p w14:paraId="7419B1DD" w14:textId="77777777" w:rsidR="00037218" w:rsidRPr="004221FF" w:rsidRDefault="00037218" w:rsidP="00AC1E0D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A1A1A"/>
          <w:sz w:val="20"/>
          <w:szCs w:val="20"/>
          <w:lang w:eastAsia="ru-RU"/>
        </w:rPr>
      </w:pPr>
      <w:r w:rsidRPr="004221FF">
        <w:rPr>
          <w:rFonts w:ascii="Times New Roman" w:hAnsi="Times New Roman" w:cs="Times New Roman"/>
          <w:color w:val="1A1A1A"/>
          <w:sz w:val="20"/>
          <w:szCs w:val="20"/>
          <w:lang w:eastAsia="ru-RU"/>
        </w:rPr>
        <w:t>Постановление Правительства РФ от 30.09.2019 г. № 1279 утверждает:</w:t>
      </w:r>
    </w:p>
    <w:p w14:paraId="18C952D7" w14:textId="77777777" w:rsidR="00037218" w:rsidRPr="004221FF" w:rsidRDefault="00037218" w:rsidP="00AC1E0D">
      <w:pPr>
        <w:pStyle w:val="a3"/>
        <w:numPr>
          <w:ilvl w:val="0"/>
          <w:numId w:val="2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 w:rsidRPr="004221FF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порядок формирования планов-графиков закупок;</w:t>
      </w:r>
    </w:p>
    <w:p w14:paraId="7E7BB6C7" w14:textId="77777777" w:rsidR="00037218" w:rsidRPr="004221FF" w:rsidRDefault="00037218" w:rsidP="00AC1E0D">
      <w:pPr>
        <w:pStyle w:val="a3"/>
        <w:numPr>
          <w:ilvl w:val="0"/>
          <w:numId w:val="2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 w:rsidRPr="004221FF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порядок утверждения планов-графиков закупок;</w:t>
      </w:r>
    </w:p>
    <w:p w14:paraId="6B1FE4BB" w14:textId="77777777" w:rsidR="00037218" w:rsidRPr="004221FF" w:rsidRDefault="00037218" w:rsidP="00AC1E0D">
      <w:pPr>
        <w:pStyle w:val="a3"/>
        <w:numPr>
          <w:ilvl w:val="0"/>
          <w:numId w:val="2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 w:rsidRPr="004221FF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внесение изменений в планы-графики;</w:t>
      </w:r>
    </w:p>
    <w:p w14:paraId="4196BE43" w14:textId="77777777" w:rsidR="00037218" w:rsidRPr="004221FF" w:rsidRDefault="00037218" w:rsidP="00AC1E0D">
      <w:pPr>
        <w:pStyle w:val="a3"/>
        <w:numPr>
          <w:ilvl w:val="0"/>
          <w:numId w:val="2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 w:rsidRPr="004221FF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размещение планов-графиков закупок в ЕИС;</w:t>
      </w:r>
    </w:p>
    <w:p w14:paraId="4F0DF292" w14:textId="77777777" w:rsidR="00037218" w:rsidRPr="004221FF" w:rsidRDefault="00037218" w:rsidP="00AC1E0D">
      <w:pPr>
        <w:pStyle w:val="a3"/>
        <w:numPr>
          <w:ilvl w:val="0"/>
          <w:numId w:val="2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 w:rsidRPr="004221FF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особенности включения информации в планы-графики;</w:t>
      </w:r>
    </w:p>
    <w:p w14:paraId="651FA9E5" w14:textId="77777777" w:rsidR="00037218" w:rsidRPr="004221FF" w:rsidRDefault="00037218" w:rsidP="00AC1E0D">
      <w:pPr>
        <w:pStyle w:val="a3"/>
        <w:numPr>
          <w:ilvl w:val="0"/>
          <w:numId w:val="2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 w:rsidRPr="004221FF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требования к форме планов-графиков закупок.</w:t>
      </w:r>
    </w:p>
    <w:p w14:paraId="0AC5B4C0" w14:textId="77777777" w:rsidR="00037218" w:rsidRPr="004221FF" w:rsidRDefault="00037218" w:rsidP="00AC1E0D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A1A1A"/>
          <w:sz w:val="20"/>
          <w:szCs w:val="20"/>
          <w:lang w:eastAsia="ru-RU"/>
        </w:rPr>
      </w:pPr>
    </w:p>
    <w:p w14:paraId="5DB3D535" w14:textId="77777777" w:rsidR="00037218" w:rsidRPr="004221FF" w:rsidRDefault="00037218" w:rsidP="00AC1E0D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A1A1A"/>
          <w:sz w:val="20"/>
          <w:szCs w:val="20"/>
          <w:lang w:eastAsia="ru-RU"/>
        </w:rPr>
      </w:pPr>
      <w:r w:rsidRPr="004221FF">
        <w:rPr>
          <w:rFonts w:ascii="Times New Roman" w:hAnsi="Times New Roman" w:cs="Times New Roman"/>
          <w:color w:val="1A1A1A"/>
          <w:sz w:val="20"/>
          <w:szCs w:val="20"/>
          <w:lang w:eastAsia="ru-RU"/>
        </w:rPr>
        <w:t>План-график формируют (п. 2 Положения, утв. ПП РФ от 30.09.2019 № 1279):</w:t>
      </w:r>
    </w:p>
    <w:p w14:paraId="57073994" w14:textId="77777777" w:rsidR="00037218" w:rsidRPr="004221FF" w:rsidRDefault="00037218" w:rsidP="00AC1E0D">
      <w:pPr>
        <w:pStyle w:val="a3"/>
        <w:numPr>
          <w:ilvl w:val="0"/>
          <w:numId w:val="2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 w:rsidRPr="004221FF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государственные и муниципальные заказчики;</w:t>
      </w:r>
    </w:p>
    <w:p w14:paraId="4B38CF1D" w14:textId="77777777" w:rsidR="00037218" w:rsidRPr="004221FF" w:rsidRDefault="00037218" w:rsidP="00AC1E0D">
      <w:pPr>
        <w:pStyle w:val="a3"/>
        <w:numPr>
          <w:ilvl w:val="0"/>
          <w:numId w:val="2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 w:rsidRPr="004221FF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бюджетные учреждения (исключение - закупки по ч. 2 и 6 ст. 15 № 44-ФЗ);</w:t>
      </w:r>
    </w:p>
    <w:p w14:paraId="5D6E5809" w14:textId="77777777" w:rsidR="00037218" w:rsidRPr="004221FF" w:rsidRDefault="00037218" w:rsidP="00AC1E0D">
      <w:pPr>
        <w:pStyle w:val="a3"/>
        <w:numPr>
          <w:ilvl w:val="0"/>
          <w:numId w:val="2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 w:rsidRPr="004221FF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унитарные предприятия (исключение - процедуры по пунктам 1 и 2 части 2.1 и ч. 6 ст. 15 № 44-ФЗ);</w:t>
      </w:r>
    </w:p>
    <w:p w14:paraId="6D343C90" w14:textId="77777777" w:rsidR="00037218" w:rsidRPr="004221FF" w:rsidRDefault="00037218" w:rsidP="00AC1E0D">
      <w:pPr>
        <w:pStyle w:val="a3"/>
        <w:numPr>
          <w:ilvl w:val="0"/>
          <w:numId w:val="2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 w:rsidRPr="004221FF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автономные учреждения в процедурах по ч. 4 ст. 15 № 44-ФЗ;</w:t>
      </w:r>
    </w:p>
    <w:p w14:paraId="080464B7" w14:textId="77777777" w:rsidR="00037218" w:rsidRPr="004221FF" w:rsidRDefault="00037218" w:rsidP="00AC1E0D">
      <w:pPr>
        <w:pStyle w:val="a3"/>
        <w:numPr>
          <w:ilvl w:val="0"/>
          <w:numId w:val="2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 w:rsidRPr="004221FF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 xml:space="preserve">БУ, АУ, ГУП, МУП федерального, регионального и местного уровней, другие </w:t>
      </w:r>
      <w:proofErr w:type="spellStart"/>
      <w:proofErr w:type="gramStart"/>
      <w:r w:rsidRPr="004221FF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юр.лица</w:t>
      </w:r>
      <w:proofErr w:type="spellEnd"/>
      <w:proofErr w:type="gramEnd"/>
      <w:r w:rsidRPr="004221FF"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  <w:t>, если таким организациям передаются полномочия заказчика в соответствии с БК РФ.</w:t>
      </w:r>
    </w:p>
    <w:p w14:paraId="2B987276" w14:textId="77777777" w:rsidR="00037218" w:rsidRPr="004221FF" w:rsidRDefault="00037218" w:rsidP="00AC1E0D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A1A1A"/>
          <w:sz w:val="20"/>
          <w:szCs w:val="20"/>
          <w:lang w:eastAsia="ru-RU"/>
        </w:rPr>
      </w:pPr>
    </w:p>
    <w:p w14:paraId="126BD244" w14:textId="77777777" w:rsidR="00037218" w:rsidRPr="004221FF" w:rsidRDefault="00037218" w:rsidP="00AC1E0D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A1A1A"/>
          <w:sz w:val="20"/>
          <w:szCs w:val="20"/>
          <w:lang w:eastAsia="ru-RU"/>
        </w:rPr>
      </w:pPr>
      <w:r w:rsidRPr="004221FF">
        <w:rPr>
          <w:rFonts w:ascii="Times New Roman" w:hAnsi="Times New Roman" w:cs="Times New Roman"/>
          <w:color w:val="1A1A1A"/>
          <w:sz w:val="20"/>
          <w:szCs w:val="20"/>
          <w:lang w:eastAsia="ru-RU"/>
        </w:rPr>
        <w:t>План-график формируется в форме электронного документа (п.3 Положения, утв. ПП РФ от 30.09.2019 № 1279).</w:t>
      </w:r>
    </w:p>
    <w:p w14:paraId="4D6E336C" w14:textId="77777777" w:rsidR="00037218" w:rsidRPr="004221FF" w:rsidRDefault="00037218" w:rsidP="00AC1E0D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A1A1A"/>
          <w:sz w:val="20"/>
          <w:szCs w:val="20"/>
          <w:lang w:eastAsia="ru-RU"/>
        </w:rPr>
      </w:pPr>
    </w:p>
    <w:p w14:paraId="17B7A355" w14:textId="77777777" w:rsidR="00037218" w:rsidRPr="004221FF" w:rsidRDefault="00037218" w:rsidP="00AC1E0D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A1A1A"/>
          <w:sz w:val="20"/>
          <w:szCs w:val="20"/>
          <w:lang w:eastAsia="ru-RU"/>
        </w:rPr>
      </w:pPr>
      <w:r w:rsidRPr="004221FF">
        <w:rPr>
          <w:rFonts w:ascii="Times New Roman" w:hAnsi="Times New Roman" w:cs="Times New Roman"/>
          <w:color w:val="1A1A1A"/>
          <w:sz w:val="20"/>
          <w:szCs w:val="20"/>
          <w:lang w:eastAsia="ru-RU"/>
        </w:rPr>
        <w:t>Форма плана-графика едина для всех заказчиков и установлена в Приложении к Положению, утв. ПП РФ от 30.09.2019 № 1279</w:t>
      </w:r>
    </w:p>
    <w:p w14:paraId="7B01B956" w14:textId="77777777" w:rsidR="00037218" w:rsidRPr="004221FF" w:rsidRDefault="00037218" w:rsidP="00AC1E0D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A1A1A"/>
          <w:sz w:val="20"/>
          <w:szCs w:val="20"/>
          <w:lang w:eastAsia="ru-RU"/>
        </w:rPr>
      </w:pPr>
    </w:p>
    <w:p w14:paraId="0C3000B2" w14:textId="77777777" w:rsidR="00037218" w:rsidRPr="004221FF" w:rsidRDefault="00037218" w:rsidP="00AC1E0D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4221FF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В план-график включаются сведения обо всех закупках заказчика.</w:t>
      </w:r>
    </w:p>
    <w:p w14:paraId="2897683C" w14:textId="77777777" w:rsidR="00037218" w:rsidRPr="004221FF" w:rsidRDefault="00037218" w:rsidP="00AC1E0D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4221FF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Исключение – закупки для обеспечения федеральных нужд, составляющие государственную тайну - закрытые закупки. Информация о таких закупках включается в отдельное приложение к плану, которое не размещается в ЕИС (пункты 21, 25 Положения, утв. ПП РФ от 30.09.2019 № 1279).</w:t>
      </w:r>
    </w:p>
    <w:p w14:paraId="538688C8" w14:textId="77777777" w:rsidR="00037218" w:rsidRPr="004221FF" w:rsidRDefault="00037218" w:rsidP="00AC1E0D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4221FF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Особенности планирования закупок в рамках государственного оборонного заказа устанавливаются Федеральным законом от 29 декабря 2012 года N 275-ФЗ "О государственном оборонном заказе".</w:t>
      </w:r>
    </w:p>
    <w:p w14:paraId="77D01D23" w14:textId="2EDBBB9A" w:rsidR="006C44A3" w:rsidRPr="004221FF" w:rsidRDefault="006C44A3" w:rsidP="006C44A3">
      <w:pPr>
        <w:spacing w:after="0" w:line="480" w:lineRule="auto"/>
        <w:rPr>
          <w:rFonts w:ascii="Times New Roman" w:hAnsi="Times New Roman" w:cs="Times New Roman"/>
          <w:sz w:val="20"/>
          <w:szCs w:val="20"/>
        </w:rPr>
      </w:pPr>
    </w:p>
    <w:p w14:paraId="4CC08E02" w14:textId="77777777" w:rsidR="00C94CA7" w:rsidRPr="004221FF" w:rsidRDefault="00C94CA7" w:rsidP="006C44A3">
      <w:pPr>
        <w:spacing w:after="0" w:line="480" w:lineRule="auto"/>
        <w:rPr>
          <w:rFonts w:ascii="Times New Roman" w:hAnsi="Times New Roman" w:cs="Times New Roman"/>
          <w:sz w:val="20"/>
          <w:szCs w:val="20"/>
        </w:rPr>
      </w:pPr>
    </w:p>
    <w:p w14:paraId="11326BEA" w14:textId="35CFD88B" w:rsidR="006C44A3" w:rsidRPr="004221FF" w:rsidRDefault="006C44A3" w:rsidP="004221FF">
      <w:pPr>
        <w:pStyle w:val="a3"/>
        <w:numPr>
          <w:ilvl w:val="0"/>
          <w:numId w:val="41"/>
        </w:numPr>
        <w:spacing w:after="0" w:line="480" w:lineRule="auto"/>
        <w:outlineLvl w:val="0"/>
        <w:rPr>
          <w:rFonts w:ascii="Times New Roman" w:hAnsi="Times New Roman" w:cs="Times New Roman"/>
          <w:b/>
          <w:sz w:val="24"/>
          <w:szCs w:val="20"/>
        </w:rPr>
      </w:pPr>
      <w:bookmarkStart w:id="2" w:name="_Toc185837836"/>
      <w:bookmarkStart w:id="3" w:name="_Toc185837901"/>
      <w:r w:rsidRPr="004221FF">
        <w:rPr>
          <w:rFonts w:ascii="Times New Roman" w:hAnsi="Times New Roman" w:cs="Times New Roman"/>
          <w:b/>
          <w:sz w:val="24"/>
          <w:szCs w:val="20"/>
        </w:rPr>
        <w:t>Состав электронного документа:</w:t>
      </w:r>
      <w:bookmarkEnd w:id="2"/>
      <w:bookmarkEnd w:id="3"/>
    </w:p>
    <w:p w14:paraId="5662BC82" w14:textId="77777777" w:rsidR="006C44A3" w:rsidRPr="004221FF" w:rsidRDefault="006C44A3" w:rsidP="00276F27">
      <w:pPr>
        <w:numPr>
          <w:ilvl w:val="0"/>
          <w:numId w:val="29"/>
        </w:numPr>
        <w:spacing w:after="0" w:line="480" w:lineRule="auto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Вкладка "Общие сведения"</w:t>
      </w:r>
    </w:p>
    <w:p w14:paraId="24E6B287" w14:textId="77777777" w:rsidR="006C44A3" w:rsidRPr="004221FF" w:rsidRDefault="006C44A3" w:rsidP="00276F27">
      <w:pPr>
        <w:numPr>
          <w:ilvl w:val="1"/>
          <w:numId w:val="29"/>
        </w:numPr>
        <w:spacing w:after="0" w:line="480" w:lineRule="auto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Вкладка "Общие сведения". Блок "Сведения о плане-графике закупок"</w:t>
      </w:r>
    </w:p>
    <w:p w14:paraId="7297F0BE" w14:textId="77777777" w:rsidR="006C44A3" w:rsidRPr="004221FF" w:rsidRDefault="006C44A3" w:rsidP="00276F27">
      <w:pPr>
        <w:numPr>
          <w:ilvl w:val="1"/>
          <w:numId w:val="29"/>
        </w:numPr>
        <w:spacing w:after="0" w:line="480" w:lineRule="auto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Вкладка "Общие сведения". Блок "Сведения о заказчике"</w:t>
      </w:r>
    </w:p>
    <w:p w14:paraId="49FBA82D" w14:textId="77777777" w:rsidR="006C44A3" w:rsidRPr="004221FF" w:rsidRDefault="006C44A3" w:rsidP="00276F27">
      <w:pPr>
        <w:numPr>
          <w:ilvl w:val="1"/>
          <w:numId w:val="29"/>
        </w:numPr>
        <w:spacing w:after="0" w:line="480" w:lineRule="auto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Вкладка "Общие сведения". Блок "План-график утвержден"</w:t>
      </w:r>
    </w:p>
    <w:p w14:paraId="566FA9A0" w14:textId="77777777" w:rsidR="006C44A3" w:rsidRPr="004221FF" w:rsidRDefault="006C44A3" w:rsidP="00276F27">
      <w:pPr>
        <w:numPr>
          <w:ilvl w:val="0"/>
          <w:numId w:val="29"/>
        </w:numPr>
        <w:spacing w:after="0" w:line="480" w:lineRule="auto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Вкладка "Позиции плана-графика закупок"</w:t>
      </w:r>
    </w:p>
    <w:p w14:paraId="14CB52D1" w14:textId="77777777" w:rsidR="006C44A3" w:rsidRPr="004221FF" w:rsidRDefault="006C44A3" w:rsidP="00276F27">
      <w:pPr>
        <w:numPr>
          <w:ilvl w:val="0"/>
          <w:numId w:val="29"/>
        </w:numPr>
        <w:spacing w:after="0" w:line="480" w:lineRule="auto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lastRenderedPageBreak/>
        <w:t>Вкладка "Особые закупки"</w:t>
      </w:r>
    </w:p>
    <w:p w14:paraId="5734E0C9" w14:textId="77777777" w:rsidR="006C44A3" w:rsidRPr="004221FF" w:rsidRDefault="006C44A3" w:rsidP="00276F27">
      <w:pPr>
        <w:numPr>
          <w:ilvl w:val="0"/>
          <w:numId w:val="29"/>
        </w:numPr>
        <w:spacing w:after="0" w:line="480" w:lineRule="auto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Вкладка "Итоговые показатели"</w:t>
      </w:r>
    </w:p>
    <w:p w14:paraId="22A05617" w14:textId="77777777" w:rsidR="006C44A3" w:rsidRPr="004221FF" w:rsidRDefault="006C44A3" w:rsidP="00276F27">
      <w:pPr>
        <w:numPr>
          <w:ilvl w:val="0"/>
          <w:numId w:val="29"/>
        </w:numPr>
        <w:spacing w:after="0" w:line="480" w:lineRule="auto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Вкладка "Дополнительная информация"</w:t>
      </w:r>
    </w:p>
    <w:p w14:paraId="7C136660" w14:textId="77777777" w:rsidR="006C44A3" w:rsidRPr="004221FF" w:rsidRDefault="006C44A3" w:rsidP="00276F27">
      <w:pPr>
        <w:numPr>
          <w:ilvl w:val="1"/>
          <w:numId w:val="29"/>
        </w:numPr>
        <w:spacing w:after="0" w:line="480" w:lineRule="auto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Вкладка "Дополнительная информация". Блок "Техническая информация"</w:t>
      </w:r>
    </w:p>
    <w:p w14:paraId="0F4B6FA8" w14:textId="77777777" w:rsidR="006C44A3" w:rsidRPr="004221FF" w:rsidRDefault="006C44A3" w:rsidP="00276F27">
      <w:pPr>
        <w:numPr>
          <w:ilvl w:val="1"/>
          <w:numId w:val="29"/>
        </w:numPr>
        <w:spacing w:after="0" w:line="480" w:lineRule="auto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Вкладка "Дополнительная информация". Блок "ЕИС"</w:t>
      </w:r>
    </w:p>
    <w:p w14:paraId="5C074065" w14:textId="7A485472" w:rsidR="006C44A3" w:rsidRPr="004221FF" w:rsidRDefault="006C44A3" w:rsidP="00276F27">
      <w:pPr>
        <w:numPr>
          <w:ilvl w:val="1"/>
          <w:numId w:val="29"/>
        </w:numPr>
        <w:spacing w:after="120" w:line="480" w:lineRule="auto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Вкладка "Дополнительная информация". Блок "</w:t>
      </w:r>
      <w:r w:rsidR="00CD51F2" w:rsidRPr="004221FF">
        <w:rPr>
          <w:rFonts w:ascii="Times New Roman" w:hAnsi="Times New Roman" w:cs="Times New Roman"/>
          <w:sz w:val="20"/>
          <w:szCs w:val="20"/>
        </w:rPr>
        <w:t>АЦК-Финансы</w:t>
      </w:r>
      <w:r w:rsidRPr="004221FF">
        <w:rPr>
          <w:rFonts w:ascii="Times New Roman" w:hAnsi="Times New Roman" w:cs="Times New Roman"/>
          <w:sz w:val="20"/>
          <w:szCs w:val="20"/>
        </w:rPr>
        <w:t>"</w:t>
      </w:r>
    </w:p>
    <w:p w14:paraId="43DC9D10" w14:textId="589CD7F8" w:rsidR="00CD51F2" w:rsidRPr="004221FF" w:rsidRDefault="00CD51F2" w:rsidP="00276F27">
      <w:pPr>
        <w:numPr>
          <w:ilvl w:val="1"/>
          <w:numId w:val="29"/>
        </w:numPr>
        <w:spacing w:after="120" w:line="480" w:lineRule="auto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Вкладка "Дополнительная информация" Блок "АЦК-Планирование"</w:t>
      </w:r>
    </w:p>
    <w:p w14:paraId="6F4A51D6" w14:textId="77777777" w:rsidR="006C44A3" w:rsidRPr="004221FF" w:rsidRDefault="006C44A3">
      <w:pPr>
        <w:rPr>
          <w:rFonts w:ascii="Times New Roman" w:hAnsi="Times New Roman" w:cs="Times New Roman"/>
          <w:sz w:val="20"/>
          <w:szCs w:val="20"/>
        </w:rPr>
      </w:pPr>
    </w:p>
    <w:p w14:paraId="65A8DFCB" w14:textId="67C446B2" w:rsidR="00037218" w:rsidRPr="004221FF" w:rsidRDefault="004612C9" w:rsidP="004221FF">
      <w:pPr>
        <w:pStyle w:val="a3"/>
        <w:numPr>
          <w:ilvl w:val="0"/>
          <w:numId w:val="41"/>
        </w:numPr>
        <w:jc w:val="both"/>
        <w:outlineLvl w:val="0"/>
        <w:rPr>
          <w:rFonts w:ascii="Times New Roman" w:hAnsi="Times New Roman" w:cs="Times New Roman"/>
          <w:b/>
          <w:sz w:val="24"/>
          <w:szCs w:val="20"/>
        </w:rPr>
      </w:pPr>
      <w:bookmarkStart w:id="4" w:name="_Toc185837837"/>
      <w:bookmarkStart w:id="5" w:name="_Toc185837902"/>
      <w:r w:rsidRPr="004221FF">
        <w:rPr>
          <w:rFonts w:ascii="Times New Roman" w:hAnsi="Times New Roman" w:cs="Times New Roman"/>
          <w:b/>
          <w:sz w:val="24"/>
          <w:szCs w:val="20"/>
        </w:rPr>
        <w:t>Создание плана-графика</w:t>
      </w:r>
      <w:bookmarkEnd w:id="4"/>
      <w:bookmarkEnd w:id="5"/>
    </w:p>
    <w:p w14:paraId="07AE2B3C" w14:textId="3FBD3E97" w:rsidR="00C94454" w:rsidRPr="004221FF" w:rsidRDefault="00C94454" w:rsidP="00AC1E0D">
      <w:pPr>
        <w:jc w:val="both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b/>
          <w:i/>
          <w:sz w:val="20"/>
          <w:szCs w:val="20"/>
        </w:rPr>
        <w:t>В системе возможна обработка только одного ЭД «План - график» для заказчика в рамках одного года.</w:t>
      </w:r>
    </w:p>
    <w:p w14:paraId="7C5BF0D4" w14:textId="3D7E9C77" w:rsidR="004612C9" w:rsidRPr="004221FF" w:rsidRDefault="004612C9" w:rsidP="00AC1E0D">
      <w:pPr>
        <w:jc w:val="both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Список ЭД «План-график» открывается через пункт меню «Планирование» - План-график</w:t>
      </w:r>
    </w:p>
    <w:p w14:paraId="54B9E0A5" w14:textId="1AF0CBE4" w:rsidR="004612C9" w:rsidRPr="004221FF" w:rsidRDefault="00F57858">
      <w:pPr>
        <w:rPr>
          <w:rFonts w:ascii="Times New Roman" w:hAnsi="Times New Roman" w:cs="Times New Roman"/>
          <w:lang w:val="en-US"/>
        </w:rPr>
      </w:pPr>
      <w:r>
        <w:rPr>
          <w:noProof/>
        </w:rPr>
        <w:drawing>
          <wp:inline distT="0" distB="0" distL="0" distR="0" wp14:anchorId="22CA9CEE" wp14:editId="0CA4E89C">
            <wp:extent cx="5940425" cy="24415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04250" w14:textId="39748989" w:rsidR="00BB407A" w:rsidRPr="004221FF" w:rsidRDefault="00BB407A" w:rsidP="00BB407A">
      <w:pPr>
        <w:jc w:val="center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Рисунок 1 – Создание новой записи ЭД «План-график</w:t>
      </w:r>
    </w:p>
    <w:p w14:paraId="659C3757" w14:textId="09484DAC" w:rsidR="004612C9" w:rsidRPr="004221FF" w:rsidRDefault="004612C9" w:rsidP="00AC1E0D">
      <w:pPr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Для создания ЭД «План-график» в списке документов необходимо нажать на кнопку «Добавить» - (Добавляет новую запись в список)</w:t>
      </w:r>
    </w:p>
    <w:p w14:paraId="35D87249" w14:textId="0125DCD6" w:rsidR="00A06653" w:rsidRPr="004221FF" w:rsidRDefault="00A06653" w:rsidP="00AC1E0D">
      <w:pPr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b/>
          <w:sz w:val="20"/>
        </w:rPr>
        <w:t>Примечание:</w:t>
      </w:r>
      <w:r w:rsidRPr="004221FF">
        <w:rPr>
          <w:rFonts w:ascii="Times New Roman" w:hAnsi="Times New Roman" w:cs="Times New Roman"/>
          <w:sz w:val="20"/>
        </w:rPr>
        <w:t xml:space="preserve"> При создании документа проверяется, что для пользователя установлено значение настроечного параметра «Бюджет по умолчанию». Если условие не выполняется, система выводит сообщение об ошибке: «Не установлен бюджет по умолчанию. Перейдите в Профиль/Настроечные параметры/Параметры пользователя/Бюджет по умолчанию».</w:t>
      </w:r>
    </w:p>
    <w:p w14:paraId="7FC008E1" w14:textId="107B87D6" w:rsidR="004612C9" w:rsidRPr="004221FF" w:rsidRDefault="00B6000F" w:rsidP="00D871BE">
      <w:pPr>
        <w:jc w:val="center"/>
        <w:rPr>
          <w:rFonts w:ascii="Times New Roman" w:hAnsi="Times New Roman" w:cs="Times New Roman"/>
          <w:lang w:val="en-US"/>
        </w:rPr>
      </w:pPr>
      <w:r>
        <w:rPr>
          <w:noProof/>
        </w:rPr>
        <w:lastRenderedPageBreak/>
        <w:drawing>
          <wp:inline distT="0" distB="0" distL="0" distR="0" wp14:anchorId="6E16D71C" wp14:editId="7D473A1D">
            <wp:extent cx="3257550" cy="16383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660BB" w14:textId="2F0184E4" w:rsidR="00BB407A" w:rsidRPr="004221FF" w:rsidRDefault="00BB407A" w:rsidP="00D871BE">
      <w:pPr>
        <w:jc w:val="center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Рисунок 2 – Кнопка «Добавить новую запись»</w:t>
      </w:r>
    </w:p>
    <w:p w14:paraId="55CEAE79" w14:textId="4E1BF6C5" w:rsidR="004612C9" w:rsidRPr="004221FF" w:rsidRDefault="007D5528" w:rsidP="00994726">
      <w:pPr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 xml:space="preserve">После </w:t>
      </w:r>
      <w:r w:rsidR="00C70D2C" w:rsidRPr="004221FF">
        <w:rPr>
          <w:rFonts w:ascii="Times New Roman" w:hAnsi="Times New Roman" w:cs="Times New Roman"/>
          <w:sz w:val="20"/>
        </w:rPr>
        <w:t>нажатия, появляется</w:t>
      </w:r>
      <w:r w:rsidRPr="004221FF">
        <w:rPr>
          <w:rFonts w:ascii="Times New Roman" w:hAnsi="Times New Roman" w:cs="Times New Roman"/>
          <w:sz w:val="20"/>
        </w:rPr>
        <w:t xml:space="preserve"> </w:t>
      </w:r>
      <w:r w:rsidR="004612C9" w:rsidRPr="004221FF">
        <w:rPr>
          <w:rFonts w:ascii="Times New Roman" w:hAnsi="Times New Roman" w:cs="Times New Roman"/>
          <w:sz w:val="20"/>
        </w:rPr>
        <w:t xml:space="preserve">форма </w:t>
      </w:r>
      <w:r w:rsidRPr="004221FF">
        <w:rPr>
          <w:rFonts w:ascii="Times New Roman" w:hAnsi="Times New Roman" w:cs="Times New Roman"/>
          <w:sz w:val="20"/>
        </w:rPr>
        <w:t>ЭД «План-график»</w:t>
      </w:r>
      <w:r w:rsidR="00B82D46" w:rsidRPr="004221FF">
        <w:rPr>
          <w:rFonts w:ascii="Times New Roman" w:hAnsi="Times New Roman" w:cs="Times New Roman"/>
          <w:sz w:val="20"/>
          <w:lang w:val="en-US"/>
        </w:rPr>
        <w:t>c</w:t>
      </w:r>
      <w:r w:rsidR="00B82D46" w:rsidRPr="004221FF">
        <w:rPr>
          <w:rFonts w:ascii="Times New Roman" w:hAnsi="Times New Roman" w:cs="Times New Roman"/>
          <w:sz w:val="20"/>
        </w:rPr>
        <w:t xml:space="preserve"> с уже пред заполненной информацией из карточки организации. </w:t>
      </w:r>
      <w:r w:rsidR="00526AF4">
        <w:rPr>
          <w:rFonts w:ascii="Times New Roman" w:hAnsi="Times New Roman" w:cs="Times New Roman"/>
          <w:sz w:val="20"/>
        </w:rPr>
        <w:t>В</w:t>
      </w:r>
      <w:r w:rsidR="00B82D46" w:rsidRPr="004221FF">
        <w:rPr>
          <w:rFonts w:ascii="Times New Roman" w:hAnsi="Times New Roman" w:cs="Times New Roman"/>
          <w:sz w:val="20"/>
        </w:rPr>
        <w:t xml:space="preserve"> случаях, когда мы видим «серые» поля на форме документа, это означает, что информация будет заполнена автоматически.</w:t>
      </w:r>
    </w:p>
    <w:p w14:paraId="23E73FE0" w14:textId="377CBBC6" w:rsidR="00B82D46" w:rsidRPr="004221FF" w:rsidRDefault="00B82D46" w:rsidP="00994726">
      <w:pPr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 xml:space="preserve">При наведении на знак вопроса, будет </w:t>
      </w:r>
      <w:r w:rsidR="00526AF4">
        <w:rPr>
          <w:rFonts w:ascii="Times New Roman" w:hAnsi="Times New Roman" w:cs="Times New Roman"/>
          <w:sz w:val="20"/>
        </w:rPr>
        <w:t xml:space="preserve">отображаться </w:t>
      </w:r>
      <w:proofErr w:type="gramStart"/>
      <w:r w:rsidR="00526AF4">
        <w:rPr>
          <w:rFonts w:ascii="Times New Roman" w:hAnsi="Times New Roman" w:cs="Times New Roman"/>
          <w:sz w:val="20"/>
        </w:rPr>
        <w:t xml:space="preserve">подсказка </w:t>
      </w:r>
      <w:r w:rsidRPr="004221FF">
        <w:rPr>
          <w:rFonts w:ascii="Times New Roman" w:hAnsi="Times New Roman" w:cs="Times New Roman"/>
          <w:sz w:val="20"/>
        </w:rPr>
        <w:t xml:space="preserve"> для</w:t>
      </w:r>
      <w:proofErr w:type="gramEnd"/>
      <w:r w:rsidRPr="004221FF">
        <w:rPr>
          <w:rFonts w:ascii="Times New Roman" w:hAnsi="Times New Roman" w:cs="Times New Roman"/>
          <w:sz w:val="20"/>
        </w:rPr>
        <w:t xml:space="preserve"> чего нам необходимо то или иное поле. </w:t>
      </w:r>
    </w:p>
    <w:p w14:paraId="63286870" w14:textId="77777777" w:rsidR="00B82D46" w:rsidRPr="004221FF" w:rsidRDefault="00B82D46">
      <w:pPr>
        <w:rPr>
          <w:rFonts w:ascii="Times New Roman" w:hAnsi="Times New Roman" w:cs="Times New Roman"/>
        </w:rPr>
      </w:pPr>
    </w:p>
    <w:p w14:paraId="74CC237A" w14:textId="03DC4B63" w:rsidR="004612C9" w:rsidRPr="004221FF" w:rsidRDefault="00B6000F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544BE2D" wp14:editId="7ABFDB67">
            <wp:extent cx="5940425" cy="3916045"/>
            <wp:effectExtent l="0" t="0" r="3175" b="825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F668F" w14:textId="37B12D7C" w:rsidR="00BB407A" w:rsidRPr="004221FF" w:rsidRDefault="00BB407A" w:rsidP="00BB407A">
      <w:pPr>
        <w:jc w:val="center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Рисунок 3 – Форма документа</w:t>
      </w:r>
    </w:p>
    <w:p w14:paraId="3E16BBDB" w14:textId="77777777" w:rsidR="00735512" w:rsidRPr="004221FF" w:rsidRDefault="00735512" w:rsidP="00B1214C">
      <w:pPr>
        <w:spacing w:after="160" w:line="259" w:lineRule="auto"/>
        <w:rPr>
          <w:rFonts w:ascii="Times New Roman" w:eastAsia="Times New Roman" w:hAnsi="Times New Roman" w:cs="Times New Roman"/>
        </w:rPr>
      </w:pPr>
    </w:p>
    <w:p w14:paraId="1D6D6A63" w14:textId="77777777" w:rsidR="00735512" w:rsidRPr="004221FF" w:rsidRDefault="00735512" w:rsidP="00B1214C">
      <w:pPr>
        <w:spacing w:after="160" w:line="259" w:lineRule="auto"/>
        <w:rPr>
          <w:rFonts w:ascii="Times New Roman" w:eastAsia="Times New Roman" w:hAnsi="Times New Roman" w:cs="Times New Roman"/>
        </w:rPr>
      </w:pPr>
    </w:p>
    <w:p w14:paraId="14F1E635" w14:textId="77777777" w:rsidR="00B6000F" w:rsidRDefault="00B6000F">
      <w:pPr>
        <w:rPr>
          <w:rFonts w:ascii="Times New Roman" w:eastAsia="Times New Roman" w:hAnsi="Times New Roman" w:cs="Times New Roman"/>
          <w:b/>
          <w:sz w:val="24"/>
        </w:rPr>
      </w:pPr>
      <w:bookmarkStart w:id="6" w:name="_Toc185837838"/>
      <w:bookmarkStart w:id="7" w:name="_Toc185837903"/>
      <w:r>
        <w:rPr>
          <w:rFonts w:ascii="Times New Roman" w:eastAsia="Times New Roman" w:hAnsi="Times New Roman" w:cs="Times New Roman"/>
          <w:b/>
          <w:sz w:val="24"/>
        </w:rPr>
        <w:br w:type="page"/>
      </w:r>
    </w:p>
    <w:p w14:paraId="5D5CE376" w14:textId="2D50EF1D" w:rsidR="00735512" w:rsidRPr="004221FF" w:rsidRDefault="00B1214C" w:rsidP="004221FF">
      <w:pPr>
        <w:pStyle w:val="a3"/>
        <w:numPr>
          <w:ilvl w:val="0"/>
          <w:numId w:val="41"/>
        </w:numPr>
        <w:spacing w:after="160" w:line="259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</w:rPr>
      </w:pPr>
      <w:r w:rsidRPr="004221FF">
        <w:rPr>
          <w:rFonts w:ascii="Times New Roman" w:eastAsia="Times New Roman" w:hAnsi="Times New Roman" w:cs="Times New Roman"/>
          <w:b/>
          <w:sz w:val="24"/>
        </w:rPr>
        <w:lastRenderedPageBreak/>
        <w:t>Заполнение ЭД «</w:t>
      </w:r>
      <w:r w:rsidR="004E4C15" w:rsidRPr="004221FF">
        <w:rPr>
          <w:rFonts w:ascii="Times New Roman" w:eastAsia="Times New Roman" w:hAnsi="Times New Roman" w:cs="Times New Roman"/>
          <w:b/>
          <w:sz w:val="24"/>
        </w:rPr>
        <w:t>План-график</w:t>
      </w:r>
      <w:r w:rsidRPr="004221FF">
        <w:rPr>
          <w:rFonts w:ascii="Times New Roman" w:eastAsia="Times New Roman" w:hAnsi="Times New Roman" w:cs="Times New Roman"/>
          <w:b/>
          <w:sz w:val="24"/>
        </w:rPr>
        <w:t>»</w:t>
      </w:r>
      <w:bookmarkEnd w:id="6"/>
      <w:bookmarkEnd w:id="7"/>
    </w:p>
    <w:p w14:paraId="352EABEC" w14:textId="43446AEC" w:rsidR="00716D6A" w:rsidRPr="00B6000F" w:rsidRDefault="004221FF" w:rsidP="004221FF">
      <w:pPr>
        <w:pStyle w:val="2"/>
        <w:numPr>
          <w:ilvl w:val="0"/>
          <w:numId w:val="0"/>
        </w:numPr>
        <w:ind w:left="576"/>
        <w:rPr>
          <w:rFonts w:ascii="Times New Roman" w:hAnsi="Times New Roman" w:cs="Times New Roman"/>
          <w:color w:val="auto"/>
          <w:sz w:val="20"/>
        </w:rPr>
      </w:pPr>
      <w:bookmarkStart w:id="8" w:name="_Toc185837839"/>
      <w:bookmarkStart w:id="9" w:name="_Toc185837904"/>
      <w:r w:rsidRPr="00B6000F">
        <w:rPr>
          <w:rFonts w:ascii="Times New Roman" w:hAnsi="Times New Roman" w:cs="Times New Roman"/>
          <w:color w:val="auto"/>
          <w:sz w:val="20"/>
        </w:rPr>
        <w:t xml:space="preserve">4.1 </w:t>
      </w:r>
      <w:r w:rsidR="00716D6A" w:rsidRPr="00B6000F">
        <w:rPr>
          <w:rFonts w:ascii="Times New Roman" w:hAnsi="Times New Roman" w:cs="Times New Roman"/>
          <w:color w:val="auto"/>
          <w:sz w:val="20"/>
        </w:rPr>
        <w:t>Вкладка «Общие сведения»</w:t>
      </w:r>
      <w:bookmarkEnd w:id="8"/>
      <w:bookmarkEnd w:id="9"/>
    </w:p>
    <w:p w14:paraId="593018D0" w14:textId="7325181F" w:rsidR="00716D6A" w:rsidRPr="00526AF4" w:rsidRDefault="00C24D9F" w:rsidP="004221FF">
      <w:pPr>
        <w:pStyle w:val="3"/>
        <w:numPr>
          <w:ilvl w:val="0"/>
          <w:numId w:val="0"/>
        </w:numPr>
        <w:ind w:left="720"/>
        <w:rPr>
          <w:rFonts w:ascii="Times New Roman" w:hAnsi="Times New Roman" w:cs="Times New Roman"/>
          <w:color w:val="auto"/>
          <w:sz w:val="20"/>
          <w:lang w:val="ru-RU"/>
        </w:rPr>
      </w:pPr>
      <w:bookmarkStart w:id="10" w:name="_Toc185837840"/>
      <w:bookmarkStart w:id="11" w:name="_Toc185837905"/>
      <w:r w:rsidRPr="00526AF4">
        <w:rPr>
          <w:rFonts w:ascii="Times New Roman" w:hAnsi="Times New Roman" w:cs="Times New Roman"/>
          <w:color w:val="auto"/>
          <w:sz w:val="20"/>
          <w:lang w:val="ru-RU"/>
        </w:rPr>
        <w:t>Блок «Сведения о плане-графике закупок»</w:t>
      </w:r>
      <w:bookmarkEnd w:id="10"/>
      <w:bookmarkEnd w:id="11"/>
    </w:p>
    <w:p w14:paraId="0BAD7AE2" w14:textId="77777777" w:rsidR="004221FF" w:rsidRDefault="004221FF" w:rsidP="00994726">
      <w:pPr>
        <w:jc w:val="both"/>
        <w:rPr>
          <w:rFonts w:ascii="Times New Roman" w:hAnsi="Times New Roman" w:cs="Times New Roman"/>
          <w:sz w:val="20"/>
        </w:rPr>
      </w:pPr>
    </w:p>
    <w:p w14:paraId="711B43E9" w14:textId="32C6B228" w:rsidR="00C24D9F" w:rsidRPr="004221FF" w:rsidRDefault="00B82D46" w:rsidP="00994726">
      <w:pPr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Переходим к заполнению полей:</w:t>
      </w:r>
    </w:p>
    <w:p w14:paraId="62686436" w14:textId="0FDA5667" w:rsidR="004A65D4" w:rsidRPr="004221FF" w:rsidRDefault="004A65D4" w:rsidP="00994726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 xml:space="preserve">Контроль финансового органа – </w:t>
      </w:r>
      <w:r w:rsidR="000E2331" w:rsidRPr="004221FF">
        <w:rPr>
          <w:rFonts w:ascii="Times New Roman" w:hAnsi="Times New Roman" w:cs="Times New Roman"/>
          <w:sz w:val="20"/>
        </w:rPr>
        <w:t xml:space="preserve">Указывается статус контроля финансового органа. </w:t>
      </w:r>
      <w:r w:rsidRPr="004221FF">
        <w:rPr>
          <w:rFonts w:ascii="Times New Roman" w:hAnsi="Times New Roman" w:cs="Times New Roman"/>
          <w:sz w:val="20"/>
        </w:rPr>
        <w:t>Заполняется при получении и обработк</w:t>
      </w:r>
      <w:r w:rsidR="00526AF4">
        <w:rPr>
          <w:rFonts w:ascii="Times New Roman" w:hAnsi="Times New Roman" w:cs="Times New Roman"/>
          <w:sz w:val="20"/>
        </w:rPr>
        <w:t>е</w:t>
      </w:r>
      <w:r w:rsidRPr="004221FF">
        <w:rPr>
          <w:rFonts w:ascii="Times New Roman" w:hAnsi="Times New Roman" w:cs="Times New Roman"/>
          <w:sz w:val="20"/>
        </w:rPr>
        <w:t xml:space="preserve"> документ</w:t>
      </w:r>
      <w:r w:rsidR="00526AF4">
        <w:rPr>
          <w:rFonts w:ascii="Times New Roman" w:hAnsi="Times New Roman" w:cs="Times New Roman"/>
          <w:sz w:val="20"/>
        </w:rPr>
        <w:t>а</w:t>
      </w:r>
      <w:r w:rsidRPr="004221FF">
        <w:rPr>
          <w:rFonts w:ascii="Times New Roman" w:hAnsi="Times New Roman" w:cs="Times New Roman"/>
          <w:sz w:val="20"/>
        </w:rPr>
        <w:t>. По умолчанию не заполнен.</w:t>
      </w:r>
    </w:p>
    <w:p w14:paraId="46F92910" w14:textId="447DB41D" w:rsidR="004A65D4" w:rsidRPr="004221FF" w:rsidRDefault="004A65D4" w:rsidP="00994726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Бюджет - При создании из списка документов, автоматически заполняется рабочим бюджетом пользователя. Недоступно для редактирования.</w:t>
      </w:r>
    </w:p>
    <w:p w14:paraId="418E7C95" w14:textId="6B8936D4" w:rsidR="00B82D46" w:rsidRPr="004221FF" w:rsidRDefault="00B82D46" w:rsidP="00994726">
      <w:pPr>
        <w:numPr>
          <w:ilvl w:val="0"/>
          <w:numId w:val="30"/>
        </w:numPr>
        <w:spacing w:after="120" w:line="240" w:lineRule="auto"/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 xml:space="preserve">Номер - </w:t>
      </w:r>
      <w:r w:rsidR="00526AF4">
        <w:rPr>
          <w:rFonts w:ascii="Times New Roman" w:hAnsi="Times New Roman" w:cs="Times New Roman"/>
          <w:sz w:val="20"/>
        </w:rPr>
        <w:t>д</w:t>
      </w:r>
      <w:r w:rsidRPr="004221FF">
        <w:rPr>
          <w:rFonts w:ascii="Times New Roman" w:hAnsi="Times New Roman" w:cs="Times New Roman"/>
          <w:sz w:val="20"/>
        </w:rPr>
        <w:t>оступно для редактирования на статусе "Черновик"</w:t>
      </w:r>
      <w:r w:rsidR="00BA4E1B" w:rsidRPr="004221FF">
        <w:rPr>
          <w:rFonts w:ascii="Times New Roman" w:hAnsi="Times New Roman" w:cs="Times New Roman"/>
          <w:sz w:val="20"/>
        </w:rPr>
        <w:t>. При создании документа заполняется автоматически в соответствии с генератором номеров.   </w:t>
      </w:r>
      <w:r w:rsidR="00D37396" w:rsidRPr="004221FF">
        <w:rPr>
          <w:rFonts w:ascii="Times New Roman" w:hAnsi="Times New Roman" w:cs="Times New Roman"/>
          <w:sz w:val="20"/>
        </w:rPr>
        <w:t>Обязательно для заполнения.</w:t>
      </w:r>
      <w:r w:rsidR="00BA4E1B" w:rsidRPr="004221FF">
        <w:rPr>
          <w:rFonts w:ascii="Times New Roman" w:hAnsi="Times New Roman" w:cs="Times New Roman"/>
          <w:sz w:val="20"/>
        </w:rPr>
        <w:br/>
        <w:t>Может присваиваться в соответствии с внутренним бизнес-процессом заказчика.  </w:t>
      </w:r>
      <w:r w:rsidR="00BA4E1B" w:rsidRPr="004221FF">
        <w:rPr>
          <w:rFonts w:ascii="Times New Roman" w:hAnsi="Times New Roman" w:cs="Times New Roman"/>
          <w:sz w:val="20"/>
        </w:rPr>
        <w:br/>
      </w:r>
      <w:r w:rsidR="000E2331" w:rsidRPr="004221FF">
        <w:rPr>
          <w:rFonts w:ascii="Times New Roman" w:hAnsi="Times New Roman" w:cs="Times New Roman"/>
          <w:sz w:val="20"/>
        </w:rPr>
        <w:t>Не выгружается в ЕИС.</w:t>
      </w:r>
    </w:p>
    <w:p w14:paraId="3DD4752D" w14:textId="0AA55C01" w:rsidR="00BA4E1B" w:rsidRPr="004221FF" w:rsidRDefault="00BA4E1B" w:rsidP="00994726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 xml:space="preserve">Дата документа - </w:t>
      </w:r>
      <w:r w:rsidR="00526AF4">
        <w:rPr>
          <w:rFonts w:ascii="Times New Roman" w:hAnsi="Times New Roman" w:cs="Times New Roman"/>
          <w:sz w:val="20"/>
        </w:rPr>
        <w:t>п</w:t>
      </w:r>
      <w:r w:rsidRPr="004221FF">
        <w:rPr>
          <w:rFonts w:ascii="Times New Roman" w:hAnsi="Times New Roman" w:cs="Times New Roman"/>
          <w:sz w:val="20"/>
        </w:rPr>
        <w:t>о умолчанию доступно для редактирования на статусе "Черновик". При создании из списка документов заполнять рабочей датой пользователя, создающего документ. Изменяемая дата создания документа.</w:t>
      </w:r>
      <w:r w:rsidR="00D37396" w:rsidRPr="004221FF">
        <w:rPr>
          <w:rFonts w:ascii="Times New Roman" w:hAnsi="Times New Roman" w:cs="Times New Roman"/>
          <w:sz w:val="20"/>
        </w:rPr>
        <w:t xml:space="preserve"> Обязательно для заполнения.</w:t>
      </w:r>
    </w:p>
    <w:p w14:paraId="235B91B4" w14:textId="21FFD1D2" w:rsidR="00BA4E1B" w:rsidRPr="004221FF" w:rsidRDefault="00BA4E1B" w:rsidP="00994726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 xml:space="preserve">Финансовый год планирования </w:t>
      </w:r>
      <w:r w:rsidR="00994726" w:rsidRPr="004221FF">
        <w:rPr>
          <w:rFonts w:ascii="Times New Roman" w:hAnsi="Times New Roman" w:cs="Times New Roman"/>
          <w:sz w:val="20"/>
        </w:rPr>
        <w:t xml:space="preserve">- </w:t>
      </w:r>
      <w:r w:rsidR="00526AF4">
        <w:rPr>
          <w:rFonts w:ascii="Times New Roman" w:hAnsi="Times New Roman" w:cs="Times New Roman"/>
          <w:sz w:val="20"/>
        </w:rPr>
        <w:t>у</w:t>
      </w:r>
      <w:r w:rsidR="00994726" w:rsidRPr="004221FF">
        <w:rPr>
          <w:rFonts w:ascii="Times New Roman" w:hAnsi="Times New Roman" w:cs="Times New Roman"/>
          <w:sz w:val="20"/>
        </w:rPr>
        <w:t>казывается</w:t>
      </w:r>
      <w:r w:rsidR="00D37396" w:rsidRPr="004221FF">
        <w:rPr>
          <w:rFonts w:ascii="Times New Roman" w:hAnsi="Times New Roman" w:cs="Times New Roman"/>
          <w:sz w:val="20"/>
        </w:rPr>
        <w:t xml:space="preserve"> финансовый год плана-графика. </w:t>
      </w:r>
      <w:r w:rsidRPr="004221FF">
        <w:rPr>
          <w:rFonts w:ascii="Times New Roman" w:hAnsi="Times New Roman" w:cs="Times New Roman"/>
          <w:sz w:val="20"/>
        </w:rPr>
        <w:t>Доступно для редактирования на статусе "Черновик" до сохранения документа, если отсутствует родительский план.</w:t>
      </w:r>
      <w:r w:rsidR="00D37396" w:rsidRPr="004221FF">
        <w:rPr>
          <w:rFonts w:ascii="Times New Roman" w:hAnsi="Times New Roman" w:cs="Times New Roman"/>
          <w:sz w:val="20"/>
        </w:rPr>
        <w:t xml:space="preserve"> Обязательно для заполнения.</w:t>
      </w:r>
    </w:p>
    <w:p w14:paraId="6492A542" w14:textId="1A9CD564" w:rsidR="00936022" w:rsidRPr="004221FF" w:rsidRDefault="00936022" w:rsidP="00994726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Реестровый номер плана-графика закупок в ЕИС - Значение присваивается в ЕИС. Загружается в систему после публикации плана-графика в ЕИС.</w:t>
      </w:r>
    </w:p>
    <w:p w14:paraId="61EE7374" w14:textId="6A2B6DA8" w:rsidR="00936022" w:rsidRPr="004221FF" w:rsidRDefault="00936022" w:rsidP="00994726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 xml:space="preserve">Номер версии плана-графика закупок в ЕИС - </w:t>
      </w:r>
      <w:r w:rsidR="00526AF4">
        <w:rPr>
          <w:rFonts w:ascii="Times New Roman" w:hAnsi="Times New Roman" w:cs="Times New Roman"/>
          <w:sz w:val="20"/>
        </w:rPr>
        <w:t>п</w:t>
      </w:r>
      <w:r w:rsidRPr="004221FF">
        <w:rPr>
          <w:rFonts w:ascii="Times New Roman" w:hAnsi="Times New Roman" w:cs="Times New Roman"/>
          <w:sz w:val="20"/>
        </w:rPr>
        <w:t xml:space="preserve">рисваивается в ЕИС. Загружается в систему после публикации плана-графика в ЕИС. </w:t>
      </w:r>
      <w:r w:rsidR="00D37396" w:rsidRPr="004221FF">
        <w:rPr>
          <w:rFonts w:ascii="Times New Roman" w:hAnsi="Times New Roman" w:cs="Times New Roman"/>
          <w:sz w:val="20"/>
        </w:rPr>
        <w:t>Не</w:t>
      </w:r>
      <w:r w:rsidRPr="004221FF">
        <w:rPr>
          <w:rFonts w:ascii="Times New Roman" w:hAnsi="Times New Roman" w:cs="Times New Roman"/>
          <w:sz w:val="20"/>
        </w:rPr>
        <w:t>доступно для редактирования.</w:t>
      </w:r>
    </w:p>
    <w:p w14:paraId="035CF460" w14:textId="5F50D332" w:rsidR="00936022" w:rsidRPr="004221FF" w:rsidRDefault="00936022" w:rsidP="00994726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 xml:space="preserve">Дата утверждения - </w:t>
      </w:r>
      <w:r w:rsidR="00526AF4">
        <w:rPr>
          <w:rFonts w:ascii="Times New Roman" w:hAnsi="Times New Roman" w:cs="Times New Roman"/>
          <w:sz w:val="20"/>
        </w:rPr>
        <w:t>п</w:t>
      </w:r>
      <w:r w:rsidRPr="004221FF">
        <w:rPr>
          <w:rFonts w:ascii="Times New Roman" w:hAnsi="Times New Roman" w:cs="Times New Roman"/>
          <w:sz w:val="20"/>
        </w:rPr>
        <w:t xml:space="preserve">рисваивается в ЕИС. Загружается в систему после публикации плана-графика в ЕИС. </w:t>
      </w:r>
      <w:r w:rsidR="00D37396" w:rsidRPr="004221FF">
        <w:rPr>
          <w:rFonts w:ascii="Times New Roman" w:hAnsi="Times New Roman" w:cs="Times New Roman"/>
          <w:sz w:val="20"/>
        </w:rPr>
        <w:t>Не</w:t>
      </w:r>
      <w:r w:rsidRPr="004221FF">
        <w:rPr>
          <w:rFonts w:ascii="Times New Roman" w:hAnsi="Times New Roman" w:cs="Times New Roman"/>
          <w:sz w:val="20"/>
        </w:rPr>
        <w:t>доступно для редактирования</w:t>
      </w:r>
    </w:p>
    <w:p w14:paraId="21363AAB" w14:textId="65F158B5" w:rsidR="00936022" w:rsidRPr="004221FF" w:rsidRDefault="00936022" w:rsidP="00994726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 xml:space="preserve">Дата публикации - </w:t>
      </w:r>
      <w:r w:rsidR="00526AF4">
        <w:rPr>
          <w:rFonts w:ascii="Times New Roman" w:hAnsi="Times New Roman" w:cs="Times New Roman"/>
          <w:sz w:val="20"/>
        </w:rPr>
        <w:t>п</w:t>
      </w:r>
      <w:r w:rsidRPr="004221FF">
        <w:rPr>
          <w:rFonts w:ascii="Times New Roman" w:hAnsi="Times New Roman" w:cs="Times New Roman"/>
          <w:sz w:val="20"/>
        </w:rPr>
        <w:t xml:space="preserve">рисваивается в ЕИС. Загружается в систему после публикации плана-графика в ЕИС. </w:t>
      </w:r>
      <w:r w:rsidR="00CA0E64" w:rsidRPr="004221FF">
        <w:rPr>
          <w:rFonts w:ascii="Times New Roman" w:hAnsi="Times New Roman" w:cs="Times New Roman"/>
          <w:sz w:val="20"/>
        </w:rPr>
        <w:t>Не</w:t>
      </w:r>
      <w:r w:rsidRPr="004221FF">
        <w:rPr>
          <w:rFonts w:ascii="Times New Roman" w:hAnsi="Times New Roman" w:cs="Times New Roman"/>
          <w:sz w:val="20"/>
        </w:rPr>
        <w:t>доступно для редактирования</w:t>
      </w:r>
    </w:p>
    <w:p w14:paraId="0ACA7771" w14:textId="4865A245" w:rsidR="00BA4E1B" w:rsidRPr="004221FF" w:rsidRDefault="00BA4E1B" w:rsidP="00994726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 xml:space="preserve">Заказчик </w:t>
      </w:r>
      <w:r w:rsidR="005E64DF" w:rsidRPr="004221FF">
        <w:rPr>
          <w:rFonts w:ascii="Times New Roman" w:hAnsi="Times New Roman" w:cs="Times New Roman"/>
          <w:sz w:val="20"/>
        </w:rPr>
        <w:t>–</w:t>
      </w:r>
      <w:r w:rsidRPr="004221FF">
        <w:rPr>
          <w:rFonts w:ascii="Times New Roman" w:hAnsi="Times New Roman" w:cs="Times New Roman"/>
          <w:sz w:val="20"/>
        </w:rPr>
        <w:t xml:space="preserve"> </w:t>
      </w:r>
      <w:r w:rsidR="00526AF4">
        <w:rPr>
          <w:rFonts w:ascii="Times New Roman" w:hAnsi="Times New Roman" w:cs="Times New Roman"/>
          <w:sz w:val="20"/>
        </w:rPr>
        <w:t>у</w:t>
      </w:r>
      <w:r w:rsidR="005E64DF" w:rsidRPr="004221FF">
        <w:rPr>
          <w:rFonts w:ascii="Times New Roman" w:hAnsi="Times New Roman" w:cs="Times New Roman"/>
          <w:sz w:val="20"/>
        </w:rPr>
        <w:t xml:space="preserve">казывается официальное наименование организации Заказчика. </w:t>
      </w:r>
      <w:r w:rsidRPr="004221FF">
        <w:rPr>
          <w:rFonts w:ascii="Times New Roman" w:hAnsi="Times New Roman" w:cs="Times New Roman"/>
          <w:sz w:val="20"/>
        </w:rPr>
        <w:t>По умолчанию доступно для редактирования на статусе "Черновик". При создании документа из списка документов, автоматически заполняется организацией пользователя</w:t>
      </w:r>
      <w:r w:rsidR="00936022" w:rsidRPr="004221FF">
        <w:rPr>
          <w:rFonts w:ascii="Times New Roman" w:hAnsi="Times New Roman" w:cs="Times New Roman"/>
          <w:sz w:val="20"/>
        </w:rPr>
        <w:t>.</w:t>
      </w:r>
    </w:p>
    <w:p w14:paraId="774B4169" w14:textId="3261F6F1" w:rsidR="00BA4E1B" w:rsidRPr="004221FF" w:rsidRDefault="00BA4E1B" w:rsidP="00994726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 xml:space="preserve">Владелец </w:t>
      </w:r>
      <w:r w:rsidR="005E64DF" w:rsidRPr="004221FF">
        <w:rPr>
          <w:rFonts w:ascii="Times New Roman" w:hAnsi="Times New Roman" w:cs="Times New Roman"/>
          <w:sz w:val="20"/>
        </w:rPr>
        <w:t>–</w:t>
      </w:r>
      <w:r w:rsidRPr="004221FF">
        <w:rPr>
          <w:rFonts w:ascii="Times New Roman" w:hAnsi="Times New Roman" w:cs="Times New Roman"/>
          <w:sz w:val="20"/>
        </w:rPr>
        <w:t xml:space="preserve"> </w:t>
      </w:r>
      <w:r w:rsidR="00954FD8">
        <w:rPr>
          <w:rFonts w:ascii="Times New Roman" w:hAnsi="Times New Roman" w:cs="Times New Roman"/>
          <w:sz w:val="20"/>
        </w:rPr>
        <w:t>у</w:t>
      </w:r>
      <w:r w:rsidR="005E64DF" w:rsidRPr="004221FF">
        <w:rPr>
          <w:rFonts w:ascii="Times New Roman" w:hAnsi="Times New Roman" w:cs="Times New Roman"/>
          <w:sz w:val="20"/>
        </w:rPr>
        <w:t xml:space="preserve">казывается организация, ответственная за ведение плана. </w:t>
      </w:r>
      <w:r w:rsidRPr="004221FF">
        <w:rPr>
          <w:rFonts w:ascii="Times New Roman" w:hAnsi="Times New Roman" w:cs="Times New Roman"/>
          <w:sz w:val="20"/>
        </w:rPr>
        <w:t>По умолчанию доступно для редактирования на статусе "Черновик". При создании документа из списка документов, автоматически заполняется организацией пользователя</w:t>
      </w:r>
      <w:r w:rsidR="00936022" w:rsidRPr="004221FF">
        <w:rPr>
          <w:rFonts w:ascii="Times New Roman" w:hAnsi="Times New Roman" w:cs="Times New Roman"/>
          <w:sz w:val="20"/>
        </w:rPr>
        <w:t>.</w:t>
      </w:r>
    </w:p>
    <w:p w14:paraId="4700BCF1" w14:textId="29D8C8DE" w:rsidR="00BA4E1B" w:rsidRPr="004221FF" w:rsidRDefault="00BA4E1B" w:rsidP="00994726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Роль организации в ЕИС </w:t>
      </w:r>
      <w:r w:rsidR="005E64DF" w:rsidRPr="004221FF">
        <w:rPr>
          <w:rFonts w:ascii="Times New Roman" w:hAnsi="Times New Roman" w:cs="Times New Roman"/>
          <w:sz w:val="20"/>
        </w:rPr>
        <w:t>–</w:t>
      </w:r>
      <w:r w:rsidRPr="004221FF">
        <w:rPr>
          <w:rFonts w:ascii="Times New Roman" w:hAnsi="Times New Roman" w:cs="Times New Roman"/>
          <w:sz w:val="20"/>
        </w:rPr>
        <w:t xml:space="preserve"> </w:t>
      </w:r>
      <w:r w:rsidR="00954FD8">
        <w:rPr>
          <w:rFonts w:ascii="Times New Roman" w:hAnsi="Times New Roman" w:cs="Times New Roman"/>
          <w:sz w:val="20"/>
        </w:rPr>
        <w:t>п</w:t>
      </w:r>
      <w:r w:rsidRPr="004221FF">
        <w:rPr>
          <w:rFonts w:ascii="Times New Roman" w:hAnsi="Times New Roman" w:cs="Times New Roman"/>
          <w:sz w:val="20"/>
        </w:rPr>
        <w:t>о умолчанию доступно для редактирования на статусе "Черновик", «Утвержден». Отображается, если заполнено поле "Владелец".</w:t>
      </w:r>
    </w:p>
    <w:p w14:paraId="7C1853D0" w14:textId="6F2F1DBD" w:rsidR="00BA4E1B" w:rsidRPr="004221FF" w:rsidRDefault="00CF0917" w:rsidP="00994726">
      <w:pPr>
        <w:spacing w:after="120" w:line="240" w:lineRule="auto"/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После внесения информации нажимае</w:t>
      </w:r>
      <w:r w:rsidR="00954FD8">
        <w:rPr>
          <w:rFonts w:ascii="Times New Roman" w:hAnsi="Times New Roman" w:cs="Times New Roman"/>
          <w:sz w:val="20"/>
        </w:rPr>
        <w:t>м</w:t>
      </w:r>
      <w:r w:rsidRPr="004221FF">
        <w:rPr>
          <w:rFonts w:ascii="Times New Roman" w:hAnsi="Times New Roman" w:cs="Times New Roman"/>
          <w:sz w:val="20"/>
        </w:rPr>
        <w:t xml:space="preserve"> «Применить» для </w:t>
      </w:r>
      <w:r w:rsidR="00C75E0E" w:rsidRPr="004221FF">
        <w:rPr>
          <w:rFonts w:ascii="Times New Roman" w:hAnsi="Times New Roman" w:cs="Times New Roman"/>
          <w:sz w:val="20"/>
        </w:rPr>
        <w:t>того,</w:t>
      </w:r>
      <w:r w:rsidRPr="004221FF">
        <w:rPr>
          <w:rFonts w:ascii="Times New Roman" w:hAnsi="Times New Roman" w:cs="Times New Roman"/>
          <w:sz w:val="20"/>
        </w:rPr>
        <w:t xml:space="preserve"> чтобы сохранить изменения.</w:t>
      </w:r>
    </w:p>
    <w:p w14:paraId="26AFAF66" w14:textId="77777777" w:rsidR="004221FF" w:rsidRDefault="004221FF" w:rsidP="00994726">
      <w:pPr>
        <w:jc w:val="both"/>
        <w:rPr>
          <w:rFonts w:ascii="Times New Roman" w:hAnsi="Times New Roman" w:cs="Times New Roman"/>
          <w:sz w:val="20"/>
        </w:rPr>
      </w:pPr>
    </w:p>
    <w:p w14:paraId="74CF2F32" w14:textId="194FD51E" w:rsidR="00C75E0E" w:rsidRPr="00B6000F" w:rsidRDefault="00C75E0E" w:rsidP="004221FF">
      <w:pPr>
        <w:pStyle w:val="3"/>
        <w:numPr>
          <w:ilvl w:val="0"/>
          <w:numId w:val="0"/>
        </w:numPr>
        <w:ind w:left="720"/>
        <w:rPr>
          <w:rFonts w:ascii="Times New Roman" w:hAnsi="Times New Roman" w:cs="Times New Roman"/>
          <w:color w:val="auto"/>
          <w:sz w:val="20"/>
        </w:rPr>
      </w:pPr>
      <w:bookmarkStart w:id="12" w:name="_Toc185837841"/>
      <w:bookmarkStart w:id="13" w:name="_Toc185837906"/>
      <w:r w:rsidRPr="00B6000F">
        <w:rPr>
          <w:rFonts w:ascii="Times New Roman" w:hAnsi="Times New Roman" w:cs="Times New Roman"/>
          <w:color w:val="auto"/>
          <w:sz w:val="20"/>
        </w:rPr>
        <w:lastRenderedPageBreak/>
        <w:t>Блок «Сведения о заказчике»</w:t>
      </w:r>
      <w:bookmarkEnd w:id="12"/>
      <w:bookmarkEnd w:id="13"/>
    </w:p>
    <w:p w14:paraId="0A64BA37" w14:textId="52704898" w:rsidR="00C75E0E" w:rsidRPr="004221FF" w:rsidRDefault="00B6000F" w:rsidP="00146208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89DC636" wp14:editId="6A8A84EB">
            <wp:extent cx="5940425" cy="3226435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90CFA" w14:textId="03EE22CE" w:rsidR="00DF43DD" w:rsidRPr="004221FF" w:rsidRDefault="00DF43DD" w:rsidP="00146208">
      <w:pPr>
        <w:jc w:val="center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Рисунок 4 – Блок «Сведения о заказчике»</w:t>
      </w:r>
    </w:p>
    <w:p w14:paraId="5849B046" w14:textId="77777777" w:rsidR="00C75E0E" w:rsidRPr="004221FF" w:rsidRDefault="00C75E0E" w:rsidP="00994726">
      <w:pPr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Перейдем к заполнению полей:</w:t>
      </w:r>
    </w:p>
    <w:p w14:paraId="767FC31C" w14:textId="0C5B5229" w:rsidR="00C75E0E" w:rsidRPr="004221FF" w:rsidRDefault="00C75E0E" w:rsidP="00994726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 xml:space="preserve">Полное наименование - Заполняется значением поля "Полное </w:t>
      </w:r>
      <w:r w:rsidR="00F954F0" w:rsidRPr="004221FF">
        <w:rPr>
          <w:rFonts w:ascii="Times New Roman" w:hAnsi="Times New Roman" w:cs="Times New Roman"/>
          <w:sz w:val="20"/>
        </w:rPr>
        <w:t>наименование" справочника "</w:t>
      </w:r>
      <w:r w:rsidRPr="004221FF">
        <w:rPr>
          <w:rFonts w:ascii="Times New Roman" w:hAnsi="Times New Roman" w:cs="Times New Roman"/>
          <w:sz w:val="20"/>
        </w:rPr>
        <w:t>Организации" значения, указанного в поле "Заказчик"</w:t>
      </w:r>
      <w:r w:rsidR="00F954F0" w:rsidRPr="004221FF">
        <w:rPr>
          <w:rFonts w:ascii="Times New Roman" w:hAnsi="Times New Roman" w:cs="Times New Roman"/>
          <w:sz w:val="20"/>
        </w:rPr>
        <w:t>. Недоступно для редактирования.</w:t>
      </w:r>
    </w:p>
    <w:p w14:paraId="26A45F0B" w14:textId="508BE1D3" w:rsidR="00C75E0E" w:rsidRPr="004221FF" w:rsidRDefault="00C75E0E" w:rsidP="00994726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ИНН - Заполняется значен</w:t>
      </w:r>
      <w:r w:rsidR="00F954F0" w:rsidRPr="004221FF">
        <w:rPr>
          <w:rFonts w:ascii="Times New Roman" w:hAnsi="Times New Roman" w:cs="Times New Roman"/>
          <w:sz w:val="20"/>
        </w:rPr>
        <w:t>ием поля "ИНН" справочника "</w:t>
      </w:r>
      <w:r w:rsidRPr="004221FF">
        <w:rPr>
          <w:rFonts w:ascii="Times New Roman" w:hAnsi="Times New Roman" w:cs="Times New Roman"/>
          <w:sz w:val="20"/>
        </w:rPr>
        <w:t xml:space="preserve">Организации" </w:t>
      </w:r>
      <w:r w:rsidR="0050066D" w:rsidRPr="004221FF">
        <w:rPr>
          <w:rFonts w:ascii="Times New Roman" w:hAnsi="Times New Roman" w:cs="Times New Roman"/>
          <w:sz w:val="20"/>
        </w:rPr>
        <w:t>значения,</w:t>
      </w:r>
      <w:r w:rsidRPr="004221FF">
        <w:rPr>
          <w:rFonts w:ascii="Times New Roman" w:hAnsi="Times New Roman" w:cs="Times New Roman"/>
          <w:sz w:val="20"/>
        </w:rPr>
        <w:t xml:space="preserve"> указанного в поле "Заказчик"</w:t>
      </w:r>
      <w:r w:rsidR="00F954F0" w:rsidRPr="004221FF">
        <w:rPr>
          <w:rFonts w:ascii="Times New Roman" w:hAnsi="Times New Roman" w:cs="Times New Roman"/>
          <w:sz w:val="20"/>
        </w:rPr>
        <w:t>. Недоступно для редактирования.</w:t>
      </w:r>
    </w:p>
    <w:p w14:paraId="72DAF2AB" w14:textId="5F0DE971" w:rsidR="0050066D" w:rsidRPr="004221FF" w:rsidRDefault="0050066D" w:rsidP="00994726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КПП - Заполняется значени</w:t>
      </w:r>
      <w:r w:rsidR="00F954F0" w:rsidRPr="004221FF">
        <w:rPr>
          <w:rFonts w:ascii="Times New Roman" w:hAnsi="Times New Roman" w:cs="Times New Roman"/>
          <w:sz w:val="20"/>
        </w:rPr>
        <w:t>ем поля "КПП" справочника "</w:t>
      </w:r>
      <w:r w:rsidRPr="004221FF">
        <w:rPr>
          <w:rFonts w:ascii="Times New Roman" w:hAnsi="Times New Roman" w:cs="Times New Roman"/>
          <w:sz w:val="20"/>
        </w:rPr>
        <w:t>Организации" значения, указанного в поле "Заказчик"</w:t>
      </w:r>
      <w:r w:rsidR="00F954F0" w:rsidRPr="004221FF">
        <w:rPr>
          <w:rFonts w:ascii="Times New Roman" w:hAnsi="Times New Roman" w:cs="Times New Roman"/>
          <w:sz w:val="20"/>
        </w:rPr>
        <w:t>. Недоступно для редактирования.</w:t>
      </w:r>
    </w:p>
    <w:p w14:paraId="11586649" w14:textId="5137E317" w:rsidR="0050066D" w:rsidRPr="004221FF" w:rsidRDefault="0050066D" w:rsidP="00994726">
      <w:pPr>
        <w:pStyle w:val="a3"/>
        <w:numPr>
          <w:ilvl w:val="0"/>
          <w:numId w:val="31"/>
        </w:numPr>
        <w:spacing w:after="120" w:line="240" w:lineRule="auto"/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Организационно-правовая форма - Заполняется значением</w:t>
      </w:r>
      <w:r w:rsidR="00F954F0" w:rsidRPr="004221FF">
        <w:rPr>
          <w:rFonts w:ascii="Times New Roman" w:hAnsi="Times New Roman" w:cs="Times New Roman"/>
          <w:sz w:val="20"/>
        </w:rPr>
        <w:t xml:space="preserve"> поля "ОКОПФ" справочника "</w:t>
      </w:r>
      <w:r w:rsidRPr="004221FF">
        <w:rPr>
          <w:rFonts w:ascii="Times New Roman" w:hAnsi="Times New Roman" w:cs="Times New Roman"/>
          <w:sz w:val="20"/>
        </w:rPr>
        <w:t>Организации" значения, указанного в поле "Заказчик". Доступно для редактирования на статусе "Черновик".</w:t>
      </w:r>
    </w:p>
    <w:p w14:paraId="655B0A81" w14:textId="073F5F37" w:rsidR="0050066D" w:rsidRPr="004221FF" w:rsidRDefault="0050066D" w:rsidP="00994726">
      <w:pPr>
        <w:pStyle w:val="a3"/>
        <w:numPr>
          <w:ilvl w:val="0"/>
          <w:numId w:val="31"/>
        </w:numPr>
        <w:spacing w:after="120" w:line="240" w:lineRule="auto"/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ОКТМО - Заполняется значением</w:t>
      </w:r>
      <w:r w:rsidR="00F954F0" w:rsidRPr="004221FF">
        <w:rPr>
          <w:rFonts w:ascii="Times New Roman" w:hAnsi="Times New Roman" w:cs="Times New Roman"/>
          <w:sz w:val="20"/>
        </w:rPr>
        <w:t xml:space="preserve"> поля "ОКТМО" справочника "</w:t>
      </w:r>
      <w:r w:rsidRPr="004221FF">
        <w:rPr>
          <w:rFonts w:ascii="Times New Roman" w:hAnsi="Times New Roman" w:cs="Times New Roman"/>
          <w:sz w:val="20"/>
        </w:rPr>
        <w:t>Организации" значения, указанного в поле "Заказчик». Доступно для редактирования на статусе "Черновик".</w:t>
      </w:r>
    </w:p>
    <w:p w14:paraId="0092641D" w14:textId="72118532" w:rsidR="0050066D" w:rsidRPr="004221FF" w:rsidRDefault="0050066D" w:rsidP="00994726">
      <w:pPr>
        <w:pStyle w:val="a3"/>
        <w:numPr>
          <w:ilvl w:val="0"/>
          <w:numId w:val="31"/>
        </w:numPr>
        <w:spacing w:after="120" w:line="240" w:lineRule="auto"/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Публично-правовое образование - Заполняется значени</w:t>
      </w:r>
      <w:r w:rsidR="00F954F0" w:rsidRPr="004221FF">
        <w:rPr>
          <w:rFonts w:ascii="Times New Roman" w:hAnsi="Times New Roman" w:cs="Times New Roman"/>
          <w:sz w:val="20"/>
        </w:rPr>
        <w:t>ем поля "ППО" справочника "</w:t>
      </w:r>
      <w:r w:rsidRPr="004221FF">
        <w:rPr>
          <w:rFonts w:ascii="Times New Roman" w:hAnsi="Times New Roman" w:cs="Times New Roman"/>
          <w:sz w:val="20"/>
        </w:rPr>
        <w:t>Организации" значения, указанного в поле "Заказчик". Доступно для редактирования на статусе "Черновик".</w:t>
      </w:r>
    </w:p>
    <w:p w14:paraId="13B92C0C" w14:textId="7729E851" w:rsidR="0050066D" w:rsidRPr="004221FF" w:rsidRDefault="0050066D" w:rsidP="00994726">
      <w:pPr>
        <w:pStyle w:val="a3"/>
        <w:numPr>
          <w:ilvl w:val="0"/>
          <w:numId w:val="31"/>
        </w:numPr>
        <w:spacing w:after="120" w:line="240" w:lineRule="auto"/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Телефон - Заполняется значением поля "Телефон (неструкт</w:t>
      </w:r>
      <w:r w:rsidR="00F954F0" w:rsidRPr="004221FF">
        <w:rPr>
          <w:rFonts w:ascii="Times New Roman" w:hAnsi="Times New Roman" w:cs="Times New Roman"/>
          <w:sz w:val="20"/>
        </w:rPr>
        <w:t>урированный)" справочника "</w:t>
      </w:r>
      <w:r w:rsidRPr="004221FF">
        <w:rPr>
          <w:rFonts w:ascii="Times New Roman" w:hAnsi="Times New Roman" w:cs="Times New Roman"/>
          <w:sz w:val="20"/>
        </w:rPr>
        <w:t>Организации" значения, указанного в поле "Заказчик". Доступно для редактирования на статусе "Черновик"</w:t>
      </w:r>
    </w:p>
    <w:p w14:paraId="17D7BB49" w14:textId="4A38922C" w:rsidR="0050066D" w:rsidRPr="004221FF" w:rsidRDefault="0050066D" w:rsidP="00994726">
      <w:pPr>
        <w:pStyle w:val="a3"/>
        <w:numPr>
          <w:ilvl w:val="0"/>
          <w:numId w:val="31"/>
        </w:numPr>
        <w:spacing w:after="120" w:line="240" w:lineRule="auto"/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Адрес электронной почты - Заполняется значением поля "e-</w:t>
      </w:r>
      <w:proofErr w:type="spellStart"/>
      <w:r w:rsidRPr="004221FF">
        <w:rPr>
          <w:rFonts w:ascii="Times New Roman" w:hAnsi="Times New Roman" w:cs="Times New Roman"/>
          <w:sz w:val="20"/>
        </w:rPr>
        <w:t>mail</w:t>
      </w:r>
      <w:proofErr w:type="spellEnd"/>
      <w:r w:rsidRPr="004221FF">
        <w:rPr>
          <w:rFonts w:ascii="Times New Roman" w:hAnsi="Times New Roman" w:cs="Times New Roman"/>
          <w:sz w:val="20"/>
        </w:rPr>
        <w:t>" справочника "REF. Организации" значения, указанного в поле "Заказчик". Доступно для редактирования на статусе "Черновик"</w:t>
      </w:r>
    </w:p>
    <w:p w14:paraId="3AC27845" w14:textId="403E14F9" w:rsidR="0050066D" w:rsidRPr="004221FF" w:rsidRDefault="0050066D" w:rsidP="00994726">
      <w:pPr>
        <w:pStyle w:val="a3"/>
        <w:numPr>
          <w:ilvl w:val="0"/>
          <w:numId w:val="31"/>
        </w:numPr>
        <w:spacing w:after="120" w:line="240" w:lineRule="auto"/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Место нахождения (адрес) - Заполняется значением поля "Адрес" сп</w:t>
      </w:r>
      <w:r w:rsidR="00F954F0" w:rsidRPr="004221FF">
        <w:rPr>
          <w:rFonts w:ascii="Times New Roman" w:hAnsi="Times New Roman" w:cs="Times New Roman"/>
          <w:sz w:val="20"/>
        </w:rPr>
        <w:t>равочника "</w:t>
      </w:r>
      <w:r w:rsidRPr="004221FF">
        <w:rPr>
          <w:rFonts w:ascii="Times New Roman" w:hAnsi="Times New Roman" w:cs="Times New Roman"/>
          <w:sz w:val="20"/>
        </w:rPr>
        <w:t>Организации" значения, указанного в поле "Заказчик". Доступно для редактирования на статусе "Черновик".</w:t>
      </w:r>
    </w:p>
    <w:p w14:paraId="61C8014F" w14:textId="77777777" w:rsidR="00C54E65" w:rsidRPr="004221FF" w:rsidRDefault="00C54E65" w:rsidP="00994726">
      <w:pPr>
        <w:spacing w:after="120" w:line="240" w:lineRule="auto"/>
        <w:jc w:val="both"/>
        <w:rPr>
          <w:rFonts w:ascii="Times New Roman" w:hAnsi="Times New Roman" w:cs="Times New Roman"/>
          <w:sz w:val="20"/>
        </w:rPr>
      </w:pPr>
    </w:p>
    <w:p w14:paraId="4085372D" w14:textId="51818D84" w:rsidR="00C54E65" w:rsidRPr="004221FF" w:rsidRDefault="00C54E65" w:rsidP="00994726">
      <w:pPr>
        <w:spacing w:after="120" w:line="240" w:lineRule="auto"/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После внесения информации нажимае</w:t>
      </w:r>
      <w:r w:rsidR="00954FD8">
        <w:rPr>
          <w:rFonts w:ascii="Times New Roman" w:hAnsi="Times New Roman" w:cs="Times New Roman"/>
          <w:sz w:val="20"/>
        </w:rPr>
        <w:t>м</w:t>
      </w:r>
      <w:r w:rsidRPr="004221FF">
        <w:rPr>
          <w:rFonts w:ascii="Times New Roman" w:hAnsi="Times New Roman" w:cs="Times New Roman"/>
          <w:sz w:val="20"/>
        </w:rPr>
        <w:t xml:space="preserve"> «Применить» для того, чтобы сохранить изменения.</w:t>
      </w:r>
    </w:p>
    <w:p w14:paraId="56803948" w14:textId="1250A479" w:rsidR="0050066D" w:rsidRPr="004221FF" w:rsidRDefault="0050066D" w:rsidP="0050066D">
      <w:pPr>
        <w:spacing w:after="120" w:line="240" w:lineRule="auto"/>
        <w:rPr>
          <w:rFonts w:ascii="Times New Roman" w:hAnsi="Times New Roman" w:cs="Times New Roman"/>
        </w:rPr>
      </w:pPr>
    </w:p>
    <w:p w14:paraId="27FB3FE1" w14:textId="450D244B" w:rsidR="00BA4729" w:rsidRPr="00B6000F" w:rsidRDefault="00BA4729" w:rsidP="004221FF">
      <w:pPr>
        <w:pStyle w:val="3"/>
        <w:numPr>
          <w:ilvl w:val="0"/>
          <w:numId w:val="0"/>
        </w:numPr>
        <w:ind w:left="720"/>
        <w:rPr>
          <w:rFonts w:ascii="Times New Roman" w:hAnsi="Times New Roman" w:cs="Times New Roman"/>
          <w:color w:val="auto"/>
          <w:sz w:val="20"/>
        </w:rPr>
      </w:pPr>
      <w:bookmarkStart w:id="14" w:name="_Toc185837842"/>
      <w:bookmarkStart w:id="15" w:name="_Toc185837907"/>
      <w:r w:rsidRPr="00B6000F">
        <w:rPr>
          <w:rFonts w:ascii="Times New Roman" w:hAnsi="Times New Roman" w:cs="Times New Roman"/>
          <w:color w:val="auto"/>
          <w:sz w:val="20"/>
        </w:rPr>
        <w:lastRenderedPageBreak/>
        <w:t>Блок «План-график утвержден»</w:t>
      </w:r>
      <w:bookmarkEnd w:id="14"/>
      <w:bookmarkEnd w:id="15"/>
    </w:p>
    <w:p w14:paraId="24361D13" w14:textId="3938DDFD" w:rsidR="00BA4729" w:rsidRPr="004221FF" w:rsidRDefault="00B6000F" w:rsidP="00BA4729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5A8F838" wp14:editId="73527457">
            <wp:extent cx="5940425" cy="2256155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DBA58" w14:textId="7CB9B116" w:rsidR="00DF43DD" w:rsidRPr="004221FF" w:rsidRDefault="00DF43DD" w:rsidP="00DF43DD">
      <w:pPr>
        <w:jc w:val="center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Рисунок 5 – Блок «План</w:t>
      </w:r>
      <w:r w:rsidR="008768C6" w:rsidRPr="004221FF">
        <w:rPr>
          <w:rFonts w:ascii="Times New Roman" w:hAnsi="Times New Roman" w:cs="Times New Roman"/>
          <w:sz w:val="20"/>
        </w:rPr>
        <w:t>-</w:t>
      </w:r>
      <w:r w:rsidRPr="004221FF">
        <w:rPr>
          <w:rFonts w:ascii="Times New Roman" w:hAnsi="Times New Roman" w:cs="Times New Roman"/>
          <w:sz w:val="20"/>
        </w:rPr>
        <w:t>график утвержден»</w:t>
      </w:r>
    </w:p>
    <w:p w14:paraId="2CB7208C" w14:textId="08DBACB7" w:rsidR="00BA4729" w:rsidRPr="004221FF" w:rsidRDefault="00BA4729" w:rsidP="00F35FC8">
      <w:pPr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Переходим к заполнению полей:</w:t>
      </w:r>
    </w:p>
    <w:p w14:paraId="6E7D98A8" w14:textId="1EAC7972" w:rsidR="00BA4729" w:rsidRPr="004221FF" w:rsidRDefault="00BA4729" w:rsidP="00F35FC8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Ответственный исполнитель - По умолчанию доступно для редактирования на статусе "Черновик"</w:t>
      </w:r>
    </w:p>
    <w:p w14:paraId="59BBDBEF" w14:textId="0EE7C9FA" w:rsidR="00BA4729" w:rsidRPr="004221FF" w:rsidRDefault="00BA4729" w:rsidP="00F35FC8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Фамилия - Автоматически заполняется значением поля "Фамилия" справочника «Персоналии» при заполнении поля "Ответственный исполнитель"</w:t>
      </w:r>
    </w:p>
    <w:p w14:paraId="6D3C4685" w14:textId="0EFCC938" w:rsidR="00BA4729" w:rsidRPr="004221FF" w:rsidRDefault="00BA4729" w:rsidP="00F35FC8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Имя - Автоматически заполняется значением поля "Имя" справочника «Персоналии» при заполнении поля "Ответственный исполнитель"</w:t>
      </w:r>
    </w:p>
    <w:p w14:paraId="1CE185B1" w14:textId="3CD694E7" w:rsidR="00BA4729" w:rsidRPr="004221FF" w:rsidRDefault="00BA4729" w:rsidP="00F35FC8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Отчество - Автоматически заполняется значением поля "Отчество” справочника «Персоналии» при заполнении поля "Ответственный исполнитель"</w:t>
      </w:r>
    </w:p>
    <w:p w14:paraId="01FD52D3" w14:textId="35C23E89" w:rsidR="00BA4729" w:rsidRPr="004221FF" w:rsidRDefault="00BA4729" w:rsidP="00F35FC8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Должность - Автоматически заполняется значением поля "Должность” справочника «Персоналии» при заполнении поля "Ответственный исполнитель"</w:t>
      </w:r>
    </w:p>
    <w:p w14:paraId="77E5CFC7" w14:textId="7BE72662" w:rsidR="00E628BB" w:rsidRPr="00526AF4" w:rsidRDefault="004221FF" w:rsidP="004221FF">
      <w:pPr>
        <w:pStyle w:val="2"/>
        <w:numPr>
          <w:ilvl w:val="0"/>
          <w:numId w:val="0"/>
        </w:numPr>
        <w:ind w:left="576"/>
        <w:rPr>
          <w:rFonts w:ascii="Times New Roman" w:hAnsi="Times New Roman" w:cs="Times New Roman"/>
          <w:sz w:val="20"/>
          <w:lang w:val="ru-RU"/>
        </w:rPr>
      </w:pPr>
      <w:bookmarkStart w:id="16" w:name="_Toc185837843"/>
      <w:bookmarkStart w:id="17" w:name="_Toc185837908"/>
      <w:r w:rsidRPr="00526AF4">
        <w:rPr>
          <w:rFonts w:ascii="Times New Roman" w:hAnsi="Times New Roman" w:cs="Times New Roman"/>
          <w:sz w:val="20"/>
          <w:lang w:val="ru-RU"/>
        </w:rPr>
        <w:t xml:space="preserve">4.2 </w:t>
      </w:r>
      <w:r w:rsidR="00E628BB" w:rsidRPr="00526AF4">
        <w:rPr>
          <w:rFonts w:ascii="Times New Roman" w:hAnsi="Times New Roman" w:cs="Times New Roman"/>
          <w:sz w:val="20"/>
          <w:lang w:val="ru-RU"/>
        </w:rPr>
        <w:t>Вкладка «Позиции плана-графика закупок»</w:t>
      </w:r>
      <w:bookmarkEnd w:id="16"/>
      <w:bookmarkEnd w:id="17"/>
    </w:p>
    <w:p w14:paraId="4E04FC38" w14:textId="50BA87AF" w:rsidR="00E628BB" w:rsidRPr="004221FF" w:rsidRDefault="00B6000F" w:rsidP="008768C6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EF42622" wp14:editId="3AD47052">
            <wp:extent cx="5940425" cy="2250440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6F1FB" w14:textId="32C41561" w:rsidR="008768C6" w:rsidRPr="004221FF" w:rsidRDefault="008768C6" w:rsidP="008768C6">
      <w:pPr>
        <w:jc w:val="center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Рисунок 6 – Форма списка «Позиции плана-графика закупок»</w:t>
      </w:r>
    </w:p>
    <w:p w14:paraId="57CFB8BA" w14:textId="77777777" w:rsidR="00530624" w:rsidRPr="00B6000F" w:rsidRDefault="00530624" w:rsidP="004221FF">
      <w:pPr>
        <w:pStyle w:val="3"/>
        <w:numPr>
          <w:ilvl w:val="0"/>
          <w:numId w:val="0"/>
        </w:numPr>
        <w:ind w:left="720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bookmarkStart w:id="18" w:name="_Toc152261514"/>
      <w:bookmarkStart w:id="19" w:name="_Toc185837844"/>
      <w:bookmarkStart w:id="20" w:name="_Toc185837909"/>
      <w:r w:rsidRPr="00B6000F">
        <w:rPr>
          <w:rFonts w:ascii="Times New Roman" w:hAnsi="Times New Roman" w:cs="Times New Roman"/>
          <w:color w:val="auto"/>
          <w:sz w:val="20"/>
          <w:szCs w:val="20"/>
          <w:lang w:val="ru-RU"/>
        </w:rPr>
        <w:t>Форма редактирования ЭД Позиция плана-графика</w:t>
      </w:r>
      <w:bookmarkEnd w:id="18"/>
      <w:bookmarkEnd w:id="19"/>
      <w:bookmarkEnd w:id="20"/>
    </w:p>
    <w:p w14:paraId="56EE8B57" w14:textId="77777777" w:rsidR="00530624" w:rsidRPr="004221FF" w:rsidRDefault="00530624" w:rsidP="00530624">
      <w:pPr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Состав электронного документа:</w:t>
      </w:r>
    </w:p>
    <w:p w14:paraId="1864654B" w14:textId="77777777" w:rsidR="00530624" w:rsidRPr="004221FF" w:rsidRDefault="00530624" w:rsidP="00F34167">
      <w:pPr>
        <w:numPr>
          <w:ilvl w:val="0"/>
          <w:numId w:val="33"/>
        </w:numPr>
        <w:spacing w:after="120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Вкладка "Сведения о закупке"</w:t>
      </w:r>
    </w:p>
    <w:p w14:paraId="5E8EBC2C" w14:textId="77777777" w:rsidR="00530624" w:rsidRPr="004221FF" w:rsidRDefault="00530624" w:rsidP="00F34167">
      <w:pPr>
        <w:numPr>
          <w:ilvl w:val="1"/>
          <w:numId w:val="33"/>
        </w:numPr>
        <w:spacing w:after="120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Вкладка "Сведения о закупке". Блок "Общие сведения"</w:t>
      </w:r>
    </w:p>
    <w:p w14:paraId="24D5BA3B" w14:textId="77777777" w:rsidR="00530624" w:rsidRPr="004221FF" w:rsidRDefault="00530624" w:rsidP="00F34167">
      <w:pPr>
        <w:numPr>
          <w:ilvl w:val="1"/>
          <w:numId w:val="33"/>
        </w:numPr>
        <w:spacing w:after="120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lastRenderedPageBreak/>
        <w:t>Вкладка "Сведения о закупке". Блок "Сведения об НПА для долгосрочных контрактов"</w:t>
      </w:r>
    </w:p>
    <w:p w14:paraId="36561F88" w14:textId="77777777" w:rsidR="00530624" w:rsidRPr="004221FF" w:rsidRDefault="00530624" w:rsidP="00F34167">
      <w:pPr>
        <w:numPr>
          <w:ilvl w:val="1"/>
          <w:numId w:val="33"/>
        </w:numPr>
        <w:spacing w:after="120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Вкладка "Сведения о закупке". Блок "Обоснование внесения изменений"</w:t>
      </w:r>
    </w:p>
    <w:p w14:paraId="210483CB" w14:textId="77777777" w:rsidR="00530624" w:rsidRPr="004221FF" w:rsidRDefault="00530624" w:rsidP="00F34167">
      <w:pPr>
        <w:numPr>
          <w:ilvl w:val="0"/>
          <w:numId w:val="33"/>
        </w:numPr>
        <w:spacing w:after="120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Вкладка "Информация об объекте закупки"</w:t>
      </w:r>
    </w:p>
    <w:p w14:paraId="4540BEFD" w14:textId="77777777" w:rsidR="00530624" w:rsidRPr="004221FF" w:rsidRDefault="00530624" w:rsidP="00F34167">
      <w:pPr>
        <w:numPr>
          <w:ilvl w:val="1"/>
          <w:numId w:val="33"/>
        </w:numPr>
        <w:spacing w:after="120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Вкладка "Информация об объекте закупки". Табличный блок "Спецификация"</w:t>
      </w:r>
    </w:p>
    <w:p w14:paraId="5FEBCB3F" w14:textId="77777777" w:rsidR="00530624" w:rsidRPr="004221FF" w:rsidRDefault="00530624" w:rsidP="00F34167">
      <w:pPr>
        <w:numPr>
          <w:ilvl w:val="0"/>
          <w:numId w:val="33"/>
        </w:numPr>
        <w:spacing w:after="120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Вкладка "Объем финансового обеспечения закупки"</w:t>
      </w:r>
    </w:p>
    <w:p w14:paraId="73E119D5" w14:textId="77777777" w:rsidR="00530624" w:rsidRPr="004221FF" w:rsidRDefault="00530624" w:rsidP="00F34167">
      <w:pPr>
        <w:numPr>
          <w:ilvl w:val="1"/>
          <w:numId w:val="33"/>
        </w:numPr>
        <w:spacing w:after="120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Вкладка "Объем финансового обеспечения закупки". Таблица "Строки финансирования"</w:t>
      </w:r>
    </w:p>
    <w:p w14:paraId="1DA8FA71" w14:textId="77777777" w:rsidR="00530624" w:rsidRPr="004221FF" w:rsidRDefault="00530624" w:rsidP="00F34167">
      <w:pPr>
        <w:numPr>
          <w:ilvl w:val="1"/>
          <w:numId w:val="33"/>
        </w:numPr>
        <w:spacing w:after="120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Вкладка "Объем финансового обеспечения закупки". Табличный блок "Детализация суммы будущего периода"</w:t>
      </w:r>
    </w:p>
    <w:p w14:paraId="769C707A" w14:textId="77777777" w:rsidR="00530624" w:rsidRPr="004221FF" w:rsidRDefault="00530624" w:rsidP="00F34167">
      <w:pPr>
        <w:numPr>
          <w:ilvl w:val="0"/>
          <w:numId w:val="33"/>
        </w:numPr>
        <w:spacing w:after="120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Вкладка "Дополнительная информация"</w:t>
      </w:r>
    </w:p>
    <w:p w14:paraId="6A93F7B2" w14:textId="77777777" w:rsidR="00530624" w:rsidRPr="004221FF" w:rsidRDefault="00530624" w:rsidP="00F34167">
      <w:pPr>
        <w:numPr>
          <w:ilvl w:val="1"/>
          <w:numId w:val="33"/>
        </w:numPr>
        <w:spacing w:after="120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Вкладка "Дополнительная информация". Блок "Технические поля"</w:t>
      </w:r>
    </w:p>
    <w:p w14:paraId="49925FC6" w14:textId="77777777" w:rsidR="00530624" w:rsidRPr="004221FF" w:rsidRDefault="00530624" w:rsidP="00F34167">
      <w:pPr>
        <w:numPr>
          <w:ilvl w:val="1"/>
          <w:numId w:val="33"/>
        </w:numPr>
        <w:spacing w:after="120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Вкладка "Дополнительная информация". Блок "ЕИС"</w:t>
      </w:r>
    </w:p>
    <w:p w14:paraId="0F710F4A" w14:textId="62026E49" w:rsidR="00530624" w:rsidRPr="004221FF" w:rsidRDefault="00530624" w:rsidP="00F34167">
      <w:pPr>
        <w:numPr>
          <w:ilvl w:val="1"/>
          <w:numId w:val="33"/>
        </w:numPr>
        <w:spacing w:after="120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Вкладка "Дополнительная информация". Блок "Примечание"</w:t>
      </w:r>
    </w:p>
    <w:p w14:paraId="46F6DD0A" w14:textId="10A0FF8C" w:rsidR="00530624" w:rsidRPr="00B74CB1" w:rsidRDefault="004F74EF" w:rsidP="003F1DAF">
      <w:pPr>
        <w:pStyle w:val="2"/>
        <w:numPr>
          <w:ilvl w:val="0"/>
          <w:numId w:val="0"/>
        </w:numPr>
        <w:ind w:left="576"/>
        <w:rPr>
          <w:rFonts w:ascii="Times New Roman" w:hAnsi="Times New Roman" w:cs="Times New Roman"/>
          <w:color w:val="auto"/>
          <w:sz w:val="32"/>
        </w:rPr>
      </w:pPr>
      <w:bookmarkStart w:id="21" w:name="_Toc185837845"/>
      <w:bookmarkStart w:id="22" w:name="_Toc185837910"/>
      <w:r w:rsidRPr="00B74CB1">
        <w:rPr>
          <w:rFonts w:ascii="Times New Roman" w:hAnsi="Times New Roman" w:cs="Times New Roman"/>
          <w:color w:val="auto"/>
          <w:sz w:val="22"/>
          <w:lang w:val="ru-RU"/>
        </w:rPr>
        <w:t>4.</w:t>
      </w:r>
      <w:r w:rsidR="00B74CB1" w:rsidRPr="00B74CB1">
        <w:rPr>
          <w:rFonts w:ascii="Times New Roman" w:hAnsi="Times New Roman" w:cs="Times New Roman"/>
          <w:color w:val="auto"/>
          <w:sz w:val="22"/>
          <w:lang w:val="ru-RU"/>
        </w:rPr>
        <w:t>3</w:t>
      </w:r>
      <w:r w:rsidRPr="00B74CB1">
        <w:rPr>
          <w:rFonts w:ascii="Times New Roman" w:hAnsi="Times New Roman" w:cs="Times New Roman"/>
          <w:color w:val="auto"/>
          <w:sz w:val="22"/>
          <w:lang w:val="ru-RU"/>
        </w:rPr>
        <w:t xml:space="preserve"> </w:t>
      </w:r>
      <w:proofErr w:type="spellStart"/>
      <w:r w:rsidR="003F1DAF" w:rsidRPr="00B74CB1">
        <w:rPr>
          <w:rFonts w:ascii="Times New Roman" w:hAnsi="Times New Roman" w:cs="Times New Roman"/>
          <w:color w:val="auto"/>
          <w:sz w:val="22"/>
        </w:rPr>
        <w:t>Формирование</w:t>
      </w:r>
      <w:proofErr w:type="spellEnd"/>
      <w:r w:rsidR="003F1DAF" w:rsidRPr="00B74CB1">
        <w:rPr>
          <w:rFonts w:ascii="Times New Roman" w:hAnsi="Times New Roman" w:cs="Times New Roman"/>
          <w:color w:val="auto"/>
          <w:sz w:val="22"/>
        </w:rPr>
        <w:t xml:space="preserve"> </w:t>
      </w:r>
      <w:proofErr w:type="spellStart"/>
      <w:r w:rsidR="003F1DAF" w:rsidRPr="00B74CB1">
        <w:rPr>
          <w:rFonts w:ascii="Times New Roman" w:hAnsi="Times New Roman" w:cs="Times New Roman"/>
          <w:color w:val="auto"/>
          <w:sz w:val="22"/>
        </w:rPr>
        <w:t>позиции</w:t>
      </w:r>
      <w:proofErr w:type="spellEnd"/>
      <w:r w:rsidR="003F1DAF" w:rsidRPr="00B74CB1">
        <w:rPr>
          <w:rFonts w:ascii="Times New Roman" w:hAnsi="Times New Roman" w:cs="Times New Roman"/>
          <w:color w:val="auto"/>
          <w:sz w:val="22"/>
        </w:rPr>
        <w:t xml:space="preserve"> </w:t>
      </w:r>
      <w:proofErr w:type="spellStart"/>
      <w:r w:rsidR="003F1DAF" w:rsidRPr="00B74CB1">
        <w:rPr>
          <w:rFonts w:ascii="Times New Roman" w:hAnsi="Times New Roman" w:cs="Times New Roman"/>
          <w:color w:val="auto"/>
          <w:sz w:val="22"/>
        </w:rPr>
        <w:t>плана-графика</w:t>
      </w:r>
      <w:bookmarkEnd w:id="21"/>
      <w:bookmarkEnd w:id="22"/>
      <w:proofErr w:type="spellEnd"/>
      <w:r w:rsidR="00530624" w:rsidRPr="00B74CB1">
        <w:rPr>
          <w:rFonts w:ascii="Times New Roman" w:hAnsi="Times New Roman" w:cs="Times New Roman"/>
          <w:color w:val="auto"/>
          <w:sz w:val="32"/>
        </w:rPr>
        <w:t xml:space="preserve"> </w:t>
      </w:r>
    </w:p>
    <w:p w14:paraId="3802A063" w14:textId="51E36B87" w:rsidR="00530624" w:rsidRPr="004221FF" w:rsidRDefault="00B6000F" w:rsidP="00BA4729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CA0EFB0" wp14:editId="6BEC3B8A">
            <wp:extent cx="5940425" cy="743585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4ABCC" w14:textId="716231E9" w:rsidR="00105F2B" w:rsidRPr="004221FF" w:rsidRDefault="00105F2B" w:rsidP="00105F2B">
      <w:pPr>
        <w:jc w:val="center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Рисунок 7 – Кнопка «Создать позицию плана-графика закупок»</w:t>
      </w:r>
    </w:p>
    <w:p w14:paraId="3578446C" w14:textId="2A82278F" w:rsidR="00DA71BF" w:rsidRPr="004221FF" w:rsidRDefault="00512669" w:rsidP="00512669">
      <w:pPr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Создать позицию плана-графика закупок - Инструмент для создания новой позиции плана-графика закупок. Кнопка доступна на статусе "Черновик"</w:t>
      </w:r>
      <w:r w:rsidR="00D05EC0" w:rsidRPr="004221FF">
        <w:rPr>
          <w:rFonts w:ascii="Times New Roman" w:hAnsi="Times New Roman" w:cs="Times New Roman"/>
          <w:sz w:val="20"/>
        </w:rPr>
        <w:t>.</w:t>
      </w:r>
    </w:p>
    <w:p w14:paraId="49001C87" w14:textId="685FC632" w:rsidR="00512669" w:rsidRPr="004221FF" w:rsidRDefault="00512669" w:rsidP="00BA4729">
      <w:pPr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Создаем позицию плана-графика</w:t>
      </w:r>
    </w:p>
    <w:p w14:paraId="65DEA72B" w14:textId="3948BF2A" w:rsidR="00512669" w:rsidRPr="004221FF" w:rsidRDefault="006857E5" w:rsidP="00BA4729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6DA72F8" wp14:editId="6FF51BEB">
            <wp:extent cx="5940425" cy="3484880"/>
            <wp:effectExtent l="0" t="0" r="3175" b="127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79A8D" w14:textId="7DD7C050" w:rsidR="00105F2B" w:rsidRPr="004221FF" w:rsidRDefault="00105F2B" w:rsidP="00105F2B">
      <w:pPr>
        <w:jc w:val="center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Рисунок 8 – Сформированная позиция на статусе «Черновик»</w:t>
      </w:r>
    </w:p>
    <w:p w14:paraId="66CA682F" w14:textId="4F081F4D" w:rsidR="00512669" w:rsidRPr="004221FF" w:rsidRDefault="006857E5" w:rsidP="00C0508F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5A5A099" wp14:editId="7E895AE1">
            <wp:extent cx="5940425" cy="4159250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8861B" w14:textId="7A8BA783" w:rsidR="00E50CB4" w:rsidRPr="004221FF" w:rsidRDefault="00E50CB4" w:rsidP="00E50CB4">
      <w:pPr>
        <w:jc w:val="center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Рисунок 9 – Форма редактирования Позиции плана-графика</w:t>
      </w:r>
    </w:p>
    <w:p w14:paraId="150527DF" w14:textId="77777777" w:rsidR="00512669" w:rsidRPr="004221FF" w:rsidRDefault="00512669" w:rsidP="00BA4729">
      <w:pPr>
        <w:rPr>
          <w:rFonts w:ascii="Times New Roman" w:hAnsi="Times New Roman" w:cs="Times New Roman"/>
        </w:rPr>
      </w:pPr>
    </w:p>
    <w:p w14:paraId="07B67AA0" w14:textId="77777777" w:rsidR="00C0508F" w:rsidRPr="004221FF" w:rsidRDefault="00C0508F" w:rsidP="009D1108">
      <w:pPr>
        <w:jc w:val="both"/>
        <w:rPr>
          <w:rFonts w:ascii="Times New Roman" w:hAnsi="Times New Roman" w:cs="Times New Roman"/>
          <w:sz w:val="20"/>
        </w:rPr>
      </w:pPr>
    </w:p>
    <w:p w14:paraId="33A51DD4" w14:textId="77777777" w:rsidR="00C0508F" w:rsidRPr="004221FF" w:rsidRDefault="00C0508F" w:rsidP="009D1108">
      <w:pPr>
        <w:jc w:val="both"/>
        <w:rPr>
          <w:rFonts w:ascii="Times New Roman" w:hAnsi="Times New Roman" w:cs="Times New Roman"/>
          <w:sz w:val="20"/>
        </w:rPr>
      </w:pPr>
    </w:p>
    <w:p w14:paraId="71CAEEE5" w14:textId="7E8AF34F" w:rsidR="00BA4729" w:rsidRPr="004221FF" w:rsidRDefault="00176B4E" w:rsidP="009D1108">
      <w:pPr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 xml:space="preserve">Перейдем к заполнению </w:t>
      </w:r>
      <w:r w:rsidR="00C0508F" w:rsidRPr="004221FF">
        <w:rPr>
          <w:rFonts w:ascii="Times New Roman" w:hAnsi="Times New Roman" w:cs="Times New Roman"/>
          <w:sz w:val="20"/>
        </w:rPr>
        <w:t>полей:</w:t>
      </w:r>
    </w:p>
    <w:p w14:paraId="4675FF9F" w14:textId="77777777" w:rsidR="003F1DAF" w:rsidRPr="00526AF4" w:rsidRDefault="00802E8E" w:rsidP="003F1DAF">
      <w:pPr>
        <w:pStyle w:val="3"/>
        <w:numPr>
          <w:ilvl w:val="0"/>
          <w:numId w:val="0"/>
        </w:numPr>
        <w:ind w:left="720"/>
        <w:rPr>
          <w:rFonts w:ascii="Times New Roman" w:hAnsi="Times New Roman" w:cs="Times New Roman"/>
          <w:color w:val="auto"/>
          <w:sz w:val="22"/>
          <w:lang w:val="ru-RU"/>
        </w:rPr>
      </w:pPr>
      <w:bookmarkStart w:id="23" w:name="_Toc185837846"/>
      <w:bookmarkStart w:id="24" w:name="_Toc185837911"/>
      <w:r w:rsidRPr="00526AF4">
        <w:rPr>
          <w:rFonts w:ascii="Times New Roman" w:hAnsi="Times New Roman" w:cs="Times New Roman"/>
          <w:color w:val="auto"/>
          <w:sz w:val="22"/>
          <w:lang w:val="ru-RU"/>
        </w:rPr>
        <w:t>Вкладка "Сведения о закупке".</w:t>
      </w:r>
      <w:bookmarkEnd w:id="23"/>
      <w:bookmarkEnd w:id="24"/>
    </w:p>
    <w:p w14:paraId="001BA32B" w14:textId="37DC46A3" w:rsidR="00802E8E" w:rsidRPr="003F1DAF" w:rsidRDefault="00802E8E" w:rsidP="003F1DAF">
      <w:pPr>
        <w:spacing w:after="120"/>
        <w:ind w:firstLine="708"/>
        <w:jc w:val="both"/>
        <w:rPr>
          <w:rFonts w:ascii="Times New Roman" w:hAnsi="Times New Roman" w:cs="Times New Roman"/>
        </w:rPr>
      </w:pPr>
      <w:r w:rsidRPr="003F1DAF">
        <w:rPr>
          <w:rFonts w:ascii="Times New Roman" w:hAnsi="Times New Roman" w:cs="Times New Roman"/>
        </w:rPr>
        <w:t xml:space="preserve">Блок "Общие сведения" </w:t>
      </w:r>
      <w:bookmarkStart w:id="25" w:name="_Toc152261515"/>
    </w:p>
    <w:p w14:paraId="78B0C67E" w14:textId="3F4F56A1" w:rsidR="00802E8E" w:rsidRPr="004221FF" w:rsidRDefault="00802E8E" w:rsidP="009D1108">
      <w:pPr>
        <w:spacing w:after="120"/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Общая часть. Блок «Идентификационный код закупки» (ИКЗ)</w:t>
      </w:r>
      <w:bookmarkEnd w:id="25"/>
    </w:p>
    <w:p w14:paraId="61BB2632" w14:textId="47E255DE" w:rsidR="00802E8E" w:rsidRPr="004221FF" w:rsidRDefault="006857E5" w:rsidP="00802E8E">
      <w:pPr>
        <w:spacing w:after="12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104FF56" wp14:editId="21128003">
            <wp:extent cx="5940425" cy="490855"/>
            <wp:effectExtent l="0" t="0" r="3175" b="444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8C063" w14:textId="25240247" w:rsidR="00AE2F4C" w:rsidRPr="004221FF" w:rsidRDefault="00AE2F4C" w:rsidP="00AE2F4C">
      <w:pPr>
        <w:spacing w:after="120"/>
        <w:jc w:val="center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Рисунок 10 – Формирование ИКЗ</w:t>
      </w:r>
    </w:p>
    <w:p w14:paraId="6C24D45C" w14:textId="77777777" w:rsidR="00DA71BF" w:rsidRPr="004221FF" w:rsidRDefault="00DA71BF" w:rsidP="00802E8E">
      <w:pPr>
        <w:spacing w:after="120" w:line="240" w:lineRule="auto"/>
        <w:rPr>
          <w:rFonts w:ascii="Times New Roman" w:hAnsi="Times New Roman" w:cs="Times New Roman"/>
        </w:rPr>
      </w:pPr>
    </w:p>
    <w:p w14:paraId="32A00AD2" w14:textId="072E5E30" w:rsidR="00DA71BF" w:rsidRPr="004221FF" w:rsidRDefault="00DA71BF" w:rsidP="004779E6">
      <w:pPr>
        <w:spacing w:after="120" w:line="240" w:lineRule="auto"/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Примечание: Идентификационный код закупки (ИКЗ) формируется в соответствии с порядком, утвержденным приказом Министерства финансов Российской Федерации от 10.04.2019 № 55н «Об утверждении порядка формирования идентификационного кода закупки»</w:t>
      </w:r>
      <w:r w:rsidR="00BC27FE" w:rsidRPr="004221FF">
        <w:rPr>
          <w:rFonts w:ascii="Times New Roman" w:hAnsi="Times New Roman" w:cs="Times New Roman"/>
          <w:sz w:val="20"/>
        </w:rPr>
        <w:t>, на основании следующих полей:</w:t>
      </w:r>
    </w:p>
    <w:p w14:paraId="1C30567F" w14:textId="5BF3CA2D" w:rsidR="00802E8E" w:rsidRPr="004221FF" w:rsidRDefault="00802E8E" w:rsidP="004779E6">
      <w:pPr>
        <w:pStyle w:val="a3"/>
        <w:numPr>
          <w:ilvl w:val="0"/>
          <w:numId w:val="34"/>
        </w:numPr>
        <w:spacing w:after="120" w:line="240" w:lineRule="auto"/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Планируемый год размещения извещения - Последние две цифры года размещения извещения об осуществлении закупки, направления приглашения принять участие в определении поставщика (подрядчика, исполнителя). Доступно для редактирования на статусе "Черновик"</w:t>
      </w:r>
    </w:p>
    <w:p w14:paraId="2AB5E17B" w14:textId="6B8F630E" w:rsidR="00802E8E" w:rsidRPr="004221FF" w:rsidRDefault="00802E8E" w:rsidP="004779E6">
      <w:pPr>
        <w:pStyle w:val="a3"/>
        <w:numPr>
          <w:ilvl w:val="0"/>
          <w:numId w:val="34"/>
        </w:numPr>
        <w:spacing w:after="120" w:line="240" w:lineRule="auto"/>
        <w:jc w:val="both"/>
        <w:rPr>
          <w:rFonts w:ascii="Times New Roman" w:hAnsi="Times New Roman" w:cs="Times New Roman"/>
          <w:b/>
          <w:sz w:val="20"/>
        </w:rPr>
      </w:pPr>
      <w:r w:rsidRPr="004221FF">
        <w:rPr>
          <w:rFonts w:ascii="Times New Roman" w:hAnsi="Times New Roman" w:cs="Times New Roman"/>
          <w:sz w:val="20"/>
        </w:rPr>
        <w:t xml:space="preserve">Идентификационный код заказчика - Заполняется значением поля "ИКУ" справочника </w:t>
      </w:r>
      <w:r w:rsidR="00BC27FE" w:rsidRPr="004221FF">
        <w:rPr>
          <w:rFonts w:ascii="Times New Roman" w:hAnsi="Times New Roman" w:cs="Times New Roman"/>
          <w:sz w:val="20"/>
        </w:rPr>
        <w:t>"Организации</w:t>
      </w:r>
      <w:r w:rsidRPr="004221FF">
        <w:rPr>
          <w:rFonts w:ascii="Times New Roman" w:hAnsi="Times New Roman" w:cs="Times New Roman"/>
          <w:sz w:val="20"/>
        </w:rPr>
        <w:t>" значения указанного: в поле "Заказчик".</w:t>
      </w:r>
    </w:p>
    <w:p w14:paraId="5BF60BC4" w14:textId="2A82D86D" w:rsidR="00802E8E" w:rsidRPr="004221FF" w:rsidRDefault="00802E8E" w:rsidP="004779E6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lastRenderedPageBreak/>
        <w:t>Номер в плане-графике - Номер закупки, включенной в сформированный (утвержденный) заказчиком на очередной финансовый год и плановый период план-график</w:t>
      </w:r>
      <w:r w:rsidRPr="004221FF">
        <w:rPr>
          <w:rFonts w:ascii="Times New Roman" w:hAnsi="Times New Roman" w:cs="Times New Roman"/>
          <w:i/>
          <w:sz w:val="20"/>
        </w:rPr>
        <w:t>.</w:t>
      </w:r>
    </w:p>
    <w:p w14:paraId="78B591DB" w14:textId="3AAB4DC9" w:rsidR="00802E8E" w:rsidRPr="004221FF" w:rsidRDefault="00802E8E" w:rsidP="004779E6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i/>
          <w:sz w:val="20"/>
        </w:rPr>
      </w:pPr>
      <w:r w:rsidRPr="004221FF">
        <w:rPr>
          <w:rFonts w:ascii="Times New Roman" w:hAnsi="Times New Roman" w:cs="Times New Roman"/>
          <w:sz w:val="20"/>
        </w:rPr>
        <w:t xml:space="preserve">Порядковый номер закупки - </w:t>
      </w:r>
      <w:r w:rsidR="00D610EB" w:rsidRPr="004221FF">
        <w:rPr>
          <w:rFonts w:ascii="Times New Roman" w:hAnsi="Times New Roman" w:cs="Times New Roman"/>
          <w:sz w:val="20"/>
        </w:rPr>
        <w:t>Порядковый номер закупки. Автоматически заполняется значением '000' в соответствии с форматом ЕИС</w:t>
      </w:r>
    </w:p>
    <w:p w14:paraId="62C27E34" w14:textId="384B05F8" w:rsidR="00D610EB" w:rsidRPr="004221FF" w:rsidRDefault="00D610EB" w:rsidP="004779E6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Группа ОКПД - Информация о коде объекта закупки, детализированного до группы</w:t>
      </w:r>
      <w:r w:rsidRPr="004221FF">
        <w:rPr>
          <w:rFonts w:ascii="Times New Roman" w:hAnsi="Times New Roman" w:cs="Times New Roman"/>
          <w:i/>
          <w:sz w:val="20"/>
        </w:rPr>
        <w:t>.</w:t>
      </w:r>
      <w:r w:rsidRPr="004221FF">
        <w:rPr>
          <w:rFonts w:ascii="Times New Roman" w:hAnsi="Times New Roman" w:cs="Times New Roman"/>
          <w:sz w:val="20"/>
        </w:rPr>
        <w:t xml:space="preserve"> Доступно для редактирования на статусе "Черновик.</w:t>
      </w:r>
    </w:p>
    <w:p w14:paraId="49FB2982" w14:textId="45E03539" w:rsidR="00D610EB" w:rsidRPr="004221FF" w:rsidRDefault="00D610EB" w:rsidP="004779E6">
      <w:pPr>
        <w:pStyle w:val="a3"/>
        <w:numPr>
          <w:ilvl w:val="0"/>
          <w:numId w:val="34"/>
        </w:numPr>
        <w:spacing w:after="120" w:line="240" w:lineRule="auto"/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Код вида расходов - Код вида расходов по бюджетной классификации Российской Федерации, определенный в соответствии с бюджетным законодательством Российской Федерации. Доступно для редактирования на статусе "Черновик», если признак "Несколько" выключен. Заполняется значением кода КВР, выбранного из справочника.</w:t>
      </w:r>
    </w:p>
    <w:p w14:paraId="39678CCB" w14:textId="77777777" w:rsidR="00BC27FE" w:rsidRPr="004221FF" w:rsidRDefault="00BC27FE" w:rsidP="004779E6">
      <w:pPr>
        <w:pStyle w:val="a3"/>
        <w:numPr>
          <w:ilvl w:val="0"/>
          <w:numId w:val="34"/>
        </w:numPr>
        <w:spacing w:after="120" w:line="240" w:lineRule="auto"/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Несколько (ОКПД) - По умолчанию: выключено. Доступно для редактирования на статусе "Черновик. Если признак устанавливают: 1) делать поле "Группа ОКПД" не доступным для редактирования; 2) присваивать значение "0000" полю "Группа ОКПД"</w:t>
      </w:r>
    </w:p>
    <w:p w14:paraId="4566A1A6" w14:textId="5AEEE833" w:rsidR="00BC27FE" w:rsidRPr="004221FF" w:rsidRDefault="00BC27FE" w:rsidP="004779E6">
      <w:pPr>
        <w:pStyle w:val="a3"/>
        <w:numPr>
          <w:ilvl w:val="0"/>
          <w:numId w:val="34"/>
        </w:numPr>
        <w:spacing w:after="120" w:line="240" w:lineRule="auto"/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 xml:space="preserve">Несколько (КВР) - По умолчанию: выключено. Доступно для редактирования на статусе "Черновик". Если признак устанавливают: 1) делать поле "Код вида расходов" не доступным для редактирования; 2) присваивать значение "000" полю "код вида расходов". </w:t>
      </w:r>
    </w:p>
    <w:p w14:paraId="1A4EDC19" w14:textId="50E72ADF" w:rsidR="004F7796" w:rsidRPr="004221FF" w:rsidRDefault="006857E5" w:rsidP="00865585">
      <w:pPr>
        <w:spacing w:after="12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F649071" wp14:editId="6C53CBE7">
            <wp:extent cx="5940425" cy="700405"/>
            <wp:effectExtent l="0" t="0" r="3175" b="444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30AAE" w14:textId="100D74AD" w:rsidR="00203DE7" w:rsidRPr="004221FF" w:rsidRDefault="00203DE7" w:rsidP="00203DE7">
      <w:pPr>
        <w:spacing w:after="120" w:line="240" w:lineRule="auto"/>
        <w:jc w:val="center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 xml:space="preserve">Рисунок 11 – Активация </w:t>
      </w:r>
      <w:r w:rsidR="00D21473" w:rsidRPr="004221FF">
        <w:rPr>
          <w:rFonts w:ascii="Times New Roman" w:hAnsi="Times New Roman" w:cs="Times New Roman"/>
          <w:sz w:val="20"/>
        </w:rPr>
        <w:t>признаков</w:t>
      </w:r>
      <w:r w:rsidRPr="004221FF">
        <w:rPr>
          <w:rFonts w:ascii="Times New Roman" w:hAnsi="Times New Roman" w:cs="Times New Roman"/>
          <w:sz w:val="20"/>
        </w:rPr>
        <w:t xml:space="preserve"> Несколько ОКПД/КВР</w:t>
      </w:r>
    </w:p>
    <w:p w14:paraId="3DB43D89" w14:textId="77777777" w:rsidR="00203DE7" w:rsidRPr="004221FF" w:rsidRDefault="00203DE7" w:rsidP="005F040E">
      <w:pPr>
        <w:spacing w:after="120" w:line="240" w:lineRule="auto"/>
        <w:jc w:val="both"/>
        <w:rPr>
          <w:rFonts w:ascii="Times New Roman" w:hAnsi="Times New Roman" w:cs="Times New Roman"/>
          <w:sz w:val="20"/>
        </w:rPr>
      </w:pPr>
    </w:p>
    <w:p w14:paraId="723FC871" w14:textId="77777777" w:rsidR="00203DE7" w:rsidRPr="004221FF" w:rsidRDefault="00203DE7" w:rsidP="005F040E">
      <w:pPr>
        <w:spacing w:after="120" w:line="240" w:lineRule="auto"/>
        <w:jc w:val="both"/>
        <w:rPr>
          <w:rFonts w:ascii="Times New Roman" w:hAnsi="Times New Roman" w:cs="Times New Roman"/>
          <w:sz w:val="20"/>
        </w:rPr>
      </w:pPr>
    </w:p>
    <w:p w14:paraId="69C7A360" w14:textId="77777777" w:rsidR="00203DE7" w:rsidRPr="004221FF" w:rsidRDefault="00203DE7" w:rsidP="005F040E">
      <w:pPr>
        <w:spacing w:after="120" w:line="240" w:lineRule="auto"/>
        <w:jc w:val="both"/>
        <w:rPr>
          <w:rFonts w:ascii="Times New Roman" w:hAnsi="Times New Roman" w:cs="Times New Roman"/>
          <w:sz w:val="20"/>
        </w:rPr>
      </w:pPr>
    </w:p>
    <w:p w14:paraId="6A41FCE3" w14:textId="13F99B4D" w:rsidR="00D610EB" w:rsidRPr="004221FF" w:rsidRDefault="00D610EB" w:rsidP="005F040E">
      <w:pPr>
        <w:spacing w:after="120" w:line="240" w:lineRule="auto"/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Также рассмотрим доступные действия:</w:t>
      </w:r>
    </w:p>
    <w:p w14:paraId="7B294C61" w14:textId="3A59C02B" w:rsidR="00D610EB" w:rsidRPr="004221FF" w:rsidRDefault="006857E5" w:rsidP="00D610EB">
      <w:pPr>
        <w:spacing w:after="12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02E016C" wp14:editId="2E176897">
            <wp:extent cx="5940425" cy="704850"/>
            <wp:effectExtent l="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EBC7D" w14:textId="31DC8152" w:rsidR="00D21473" w:rsidRPr="004221FF" w:rsidRDefault="00D21473" w:rsidP="00707F74">
      <w:pPr>
        <w:spacing w:after="120" w:line="240" w:lineRule="auto"/>
        <w:jc w:val="center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 xml:space="preserve">Рисунок 13 </w:t>
      </w:r>
      <w:r w:rsidR="00707F74" w:rsidRPr="004221FF">
        <w:rPr>
          <w:rFonts w:ascii="Times New Roman" w:hAnsi="Times New Roman" w:cs="Times New Roman"/>
          <w:sz w:val="20"/>
        </w:rPr>
        <w:t>–</w:t>
      </w:r>
      <w:r w:rsidRPr="004221FF">
        <w:rPr>
          <w:rFonts w:ascii="Times New Roman" w:hAnsi="Times New Roman" w:cs="Times New Roman"/>
          <w:sz w:val="20"/>
        </w:rPr>
        <w:t xml:space="preserve"> </w:t>
      </w:r>
      <w:r w:rsidR="00707F74" w:rsidRPr="004221FF">
        <w:rPr>
          <w:rFonts w:ascii="Times New Roman" w:hAnsi="Times New Roman" w:cs="Times New Roman"/>
          <w:sz w:val="20"/>
        </w:rPr>
        <w:t>Выбор из справочника ОКПД</w:t>
      </w:r>
    </w:p>
    <w:p w14:paraId="79808948" w14:textId="531F9474" w:rsidR="00D610EB" w:rsidRPr="004221FF" w:rsidRDefault="00D610EB" w:rsidP="005F040E">
      <w:pPr>
        <w:pStyle w:val="a3"/>
        <w:numPr>
          <w:ilvl w:val="0"/>
          <w:numId w:val="16"/>
        </w:numPr>
        <w:spacing w:after="120" w:line="240" w:lineRule="auto"/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Выбрать из справочника - Открывает справочник "ОКПД". Для выбора доступны только коды их 4х символов классификатора (для выбора должны быть доступны в т.ч. и коды у которых установлен признак "Запретить выбирать код в документах")</w:t>
      </w:r>
    </w:p>
    <w:p w14:paraId="7D8F055F" w14:textId="6BE6A2FB" w:rsidR="00D610EB" w:rsidRPr="004221FF" w:rsidRDefault="006857E5" w:rsidP="00D610EB">
      <w:pPr>
        <w:spacing w:after="12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A076BA0" wp14:editId="2D4A26FF">
            <wp:extent cx="5940425" cy="727075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83564" w14:textId="67793EF6" w:rsidR="00707F74" w:rsidRPr="004221FF" w:rsidRDefault="00707F74" w:rsidP="00707F74">
      <w:pPr>
        <w:spacing w:after="120" w:line="240" w:lineRule="auto"/>
        <w:jc w:val="center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Рисунок 14 – Выбор из справочника КВР</w:t>
      </w:r>
    </w:p>
    <w:p w14:paraId="5A51652F" w14:textId="433F1239" w:rsidR="00D610EB" w:rsidRPr="004221FF" w:rsidRDefault="00D610EB" w:rsidP="005F040E">
      <w:pPr>
        <w:pStyle w:val="a3"/>
        <w:numPr>
          <w:ilvl w:val="0"/>
          <w:numId w:val="16"/>
        </w:numPr>
        <w:spacing w:after="120" w:line="240" w:lineRule="auto"/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Выбрать из справочника - Открывает справочник "Классификатор вида расходов". После выбора пользователем одной из записей в поле "Код вида расходов" подставлять код выбранной записи. Отображается на статусе "Черновик", если признак "Несколько" выключен.</w:t>
      </w:r>
    </w:p>
    <w:p w14:paraId="65AADAEA" w14:textId="469DD884" w:rsidR="00D610EB" w:rsidRPr="004221FF" w:rsidRDefault="006C74D1" w:rsidP="00D610EB">
      <w:pPr>
        <w:spacing w:after="12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0880F61" wp14:editId="0F62D9E2">
            <wp:extent cx="5940425" cy="546735"/>
            <wp:effectExtent l="0" t="0" r="3175" b="571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8AE79" w14:textId="2EF5CD61" w:rsidR="00934392" w:rsidRPr="004221FF" w:rsidRDefault="00934392" w:rsidP="00934392">
      <w:pPr>
        <w:spacing w:after="120" w:line="240" w:lineRule="auto"/>
        <w:jc w:val="center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Рисунок 15 – Копирование ИКЗ</w:t>
      </w:r>
    </w:p>
    <w:p w14:paraId="7C8A3989" w14:textId="5F20D3B2" w:rsidR="004B2F4A" w:rsidRPr="004221FF" w:rsidRDefault="00D610EB" w:rsidP="005F040E">
      <w:pPr>
        <w:pStyle w:val="a3"/>
        <w:numPr>
          <w:ilvl w:val="0"/>
          <w:numId w:val="16"/>
        </w:numPr>
        <w:spacing w:after="120" w:line="240" w:lineRule="auto"/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 xml:space="preserve">Копировать - </w:t>
      </w:r>
      <w:r w:rsidR="004B2F4A" w:rsidRPr="004221FF">
        <w:rPr>
          <w:rFonts w:ascii="Times New Roman" w:hAnsi="Times New Roman" w:cs="Times New Roman"/>
          <w:sz w:val="20"/>
        </w:rPr>
        <w:t xml:space="preserve">Доступна для нажатия, если поле "Идентификационный код закупки (ИКЗ)" заполнено. При нажатии на кнопку копировать </w:t>
      </w:r>
      <w:r w:rsidR="00760BB5" w:rsidRPr="004221FF">
        <w:rPr>
          <w:rFonts w:ascii="Times New Roman" w:hAnsi="Times New Roman" w:cs="Times New Roman"/>
          <w:sz w:val="20"/>
        </w:rPr>
        <w:t>значение поля</w:t>
      </w:r>
      <w:r w:rsidR="004B2F4A" w:rsidRPr="004221FF">
        <w:rPr>
          <w:rFonts w:ascii="Times New Roman" w:hAnsi="Times New Roman" w:cs="Times New Roman"/>
          <w:sz w:val="20"/>
        </w:rPr>
        <w:t xml:space="preserve"> "Идентификационный код закупки (ИКЗ)" в буфер обмена.</w:t>
      </w:r>
    </w:p>
    <w:p w14:paraId="3CF2E3B9" w14:textId="7CBB73A3" w:rsidR="004B507D" w:rsidRPr="004221FF" w:rsidRDefault="00760BB5" w:rsidP="005F040E">
      <w:pPr>
        <w:spacing w:after="120" w:line="240" w:lineRule="auto"/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 xml:space="preserve"> </w:t>
      </w:r>
      <w:bookmarkStart w:id="26" w:name="scroll-bookmark-246"/>
      <w:bookmarkStart w:id="27" w:name="_Toc152261516"/>
    </w:p>
    <w:bookmarkEnd w:id="26"/>
    <w:bookmarkEnd w:id="27"/>
    <w:p w14:paraId="3E661494" w14:textId="77777777" w:rsidR="001843D6" w:rsidRPr="004221FF" w:rsidRDefault="001843D6" w:rsidP="00760BB5">
      <w:pPr>
        <w:spacing w:after="120" w:line="240" w:lineRule="auto"/>
        <w:rPr>
          <w:rFonts w:ascii="Times New Roman" w:hAnsi="Times New Roman" w:cs="Times New Roman"/>
        </w:rPr>
      </w:pPr>
    </w:p>
    <w:p w14:paraId="177DC458" w14:textId="5C3CD6E8" w:rsidR="00776AEB" w:rsidRPr="004221FF" w:rsidRDefault="006C74D1" w:rsidP="00C828F8">
      <w:pPr>
        <w:spacing w:after="120" w:line="24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50D73CD" wp14:editId="6A36D59B">
            <wp:extent cx="5940425" cy="4161155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8C034" w14:textId="3FAFFA3C" w:rsidR="00C828F8" w:rsidRPr="004221FF" w:rsidRDefault="00C828F8" w:rsidP="00C828F8">
      <w:pPr>
        <w:spacing w:after="120" w:line="240" w:lineRule="auto"/>
        <w:jc w:val="center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Рисунок 16 – Блок «Общие сведения»</w:t>
      </w:r>
    </w:p>
    <w:p w14:paraId="46452D67" w14:textId="77777777" w:rsidR="001843D6" w:rsidRPr="004221FF" w:rsidRDefault="001843D6" w:rsidP="005F040E">
      <w:pPr>
        <w:jc w:val="both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Переходим к заполнению документа:</w:t>
      </w:r>
    </w:p>
    <w:p w14:paraId="42BD9A94" w14:textId="63D1D9CC" w:rsidR="001843D6" w:rsidRPr="004221FF" w:rsidRDefault="001843D6" w:rsidP="005F040E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Дата документа - При создании из списка документов заполнять рабочей датой пользователя, создающего документ. По умолчанию доступно для редактирования на статусе "Черновик".</w:t>
      </w:r>
      <w:r w:rsidR="00666ACB" w:rsidRPr="004221FF">
        <w:rPr>
          <w:rFonts w:ascii="Times New Roman" w:hAnsi="Times New Roman" w:cs="Times New Roman"/>
          <w:sz w:val="20"/>
          <w:szCs w:val="20"/>
        </w:rPr>
        <w:t xml:space="preserve"> Не выгружается в ЕИС. Обязательно для заполнения.</w:t>
      </w:r>
    </w:p>
    <w:p w14:paraId="69B5DF06" w14:textId="721EE295" w:rsidR="001843D6" w:rsidRPr="004221FF" w:rsidRDefault="001843D6" w:rsidP="005F040E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Номер - Изменяемый порядковый номер документа.  Может присваиваться в соответствии с внутренним бизнес-процессом заказчика.   Доступно для редактирования на статусе "Черновик"</w:t>
      </w:r>
      <w:r w:rsidR="00666ACB" w:rsidRPr="004221FF">
        <w:rPr>
          <w:rFonts w:ascii="Times New Roman" w:hAnsi="Times New Roman" w:cs="Times New Roman"/>
          <w:sz w:val="20"/>
          <w:szCs w:val="20"/>
        </w:rPr>
        <w:t>. Не выгружается в ЕИС. Обязательно для заполнения.</w:t>
      </w:r>
    </w:p>
    <w:p w14:paraId="4DB8E72C" w14:textId="359F8ADC" w:rsidR="00DA5B64" w:rsidRPr="004221FF" w:rsidRDefault="00DA5B64" w:rsidP="005F040E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 xml:space="preserve">Тип закупки </w:t>
      </w:r>
      <w:r w:rsidR="00514E27" w:rsidRPr="004221FF">
        <w:rPr>
          <w:rFonts w:ascii="Times New Roman" w:hAnsi="Times New Roman" w:cs="Times New Roman"/>
          <w:sz w:val="20"/>
          <w:szCs w:val="20"/>
        </w:rPr>
        <w:t>–</w:t>
      </w:r>
      <w:r w:rsidRPr="004221FF">
        <w:rPr>
          <w:rFonts w:ascii="Times New Roman" w:hAnsi="Times New Roman" w:cs="Times New Roman"/>
          <w:sz w:val="20"/>
          <w:szCs w:val="20"/>
        </w:rPr>
        <w:t xml:space="preserve"> </w:t>
      </w:r>
      <w:r w:rsidR="00666ACB" w:rsidRPr="004221FF">
        <w:rPr>
          <w:rFonts w:ascii="Times New Roman" w:hAnsi="Times New Roman" w:cs="Times New Roman"/>
          <w:sz w:val="20"/>
          <w:szCs w:val="20"/>
        </w:rPr>
        <w:t>Указывается тип закупки. Недоступно для редактирования. Обязательно для заполнения.</w:t>
      </w:r>
    </w:p>
    <w:p w14:paraId="449ED710" w14:textId="74A1198D" w:rsidR="00666ACB" w:rsidRPr="004221FF" w:rsidRDefault="00666ACB" w:rsidP="005F040E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 xml:space="preserve">Тип особой закупки (особая закупка) – Указывается тип особой закупки. Доступно для редактирования на статусе «Черновик». Отображается на форме и обязательно для заполнения, если в поле </w:t>
      </w:r>
      <w:r w:rsidRPr="004221FF">
        <w:rPr>
          <w:rFonts w:ascii="Times New Roman" w:hAnsi="Times New Roman" w:cs="Times New Roman"/>
          <w:b/>
          <w:sz w:val="20"/>
          <w:szCs w:val="20"/>
        </w:rPr>
        <w:t>Тип закупки</w:t>
      </w:r>
      <w:r w:rsidRPr="004221FF">
        <w:rPr>
          <w:rFonts w:ascii="Times New Roman" w:hAnsi="Times New Roman" w:cs="Times New Roman"/>
          <w:sz w:val="20"/>
          <w:szCs w:val="20"/>
        </w:rPr>
        <w:t xml:space="preserve"> значение «Особая закупка».</w:t>
      </w:r>
    </w:p>
    <w:p w14:paraId="125C6F80" w14:textId="0F437749" w:rsidR="00514E27" w:rsidRPr="004221FF" w:rsidRDefault="00514E27" w:rsidP="005F040E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Реестровый номер - Поле используется для идентификации документа в пределах всей цепочки исполнения. Изначально (до выгрузки в ЕИС) генерируется по правилам системы &lt;ИНН заказчика</w:t>
      </w:r>
      <w:r w:rsidR="00666ACB" w:rsidRPr="004221FF">
        <w:rPr>
          <w:rFonts w:ascii="Times New Roman" w:hAnsi="Times New Roman" w:cs="Times New Roman"/>
          <w:sz w:val="20"/>
          <w:szCs w:val="20"/>
        </w:rPr>
        <w:t>&gt;. &lt;</w:t>
      </w:r>
      <w:r w:rsidRPr="004221FF">
        <w:rPr>
          <w:rFonts w:ascii="Times New Roman" w:hAnsi="Times New Roman" w:cs="Times New Roman"/>
          <w:sz w:val="20"/>
          <w:szCs w:val="20"/>
        </w:rPr>
        <w:t>Год плана</w:t>
      </w:r>
      <w:r w:rsidR="00666ACB" w:rsidRPr="004221FF">
        <w:rPr>
          <w:rFonts w:ascii="Times New Roman" w:hAnsi="Times New Roman" w:cs="Times New Roman"/>
          <w:sz w:val="20"/>
          <w:szCs w:val="20"/>
        </w:rPr>
        <w:t>&gt;. &lt;</w:t>
      </w:r>
      <w:r w:rsidRPr="004221FF">
        <w:rPr>
          <w:rFonts w:ascii="Times New Roman" w:hAnsi="Times New Roman" w:cs="Times New Roman"/>
          <w:sz w:val="20"/>
          <w:szCs w:val="20"/>
        </w:rPr>
        <w:t>Порядковый номер&gt; (Автоматически заполняется при нажатии на кнопку "</w:t>
      </w:r>
      <w:r w:rsidRPr="004221FF">
        <w:rPr>
          <w:rFonts w:ascii="Times New Roman" w:hAnsi="Times New Roman" w:cs="Times New Roman"/>
          <w:b/>
          <w:sz w:val="20"/>
          <w:szCs w:val="20"/>
        </w:rPr>
        <w:t>Сгенерировать номер</w:t>
      </w:r>
      <w:r w:rsidRPr="004221FF">
        <w:rPr>
          <w:rFonts w:ascii="Times New Roman" w:hAnsi="Times New Roman" w:cs="Times New Roman"/>
          <w:sz w:val="20"/>
          <w:szCs w:val="20"/>
        </w:rPr>
        <w:t>").</w:t>
      </w:r>
    </w:p>
    <w:p w14:paraId="37379770" w14:textId="28B94C6A" w:rsidR="00514E27" w:rsidRPr="004221FF" w:rsidRDefault="00514E27" w:rsidP="005F040E">
      <w:pPr>
        <w:jc w:val="both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 xml:space="preserve">После получения ответа о публикации плана в ЕИС заменяется </w:t>
      </w:r>
      <w:r w:rsidR="00666ACB" w:rsidRPr="004221FF">
        <w:rPr>
          <w:rFonts w:ascii="Times New Roman" w:hAnsi="Times New Roman" w:cs="Times New Roman"/>
          <w:sz w:val="20"/>
          <w:szCs w:val="20"/>
        </w:rPr>
        <w:t>на идентификатор,</w:t>
      </w:r>
      <w:r w:rsidRPr="004221FF">
        <w:rPr>
          <w:rFonts w:ascii="Times New Roman" w:hAnsi="Times New Roman" w:cs="Times New Roman"/>
          <w:sz w:val="20"/>
          <w:szCs w:val="20"/>
        </w:rPr>
        <w:t xml:space="preserve"> присвоенный в ЕИС. Если до публикации в ЕИС из позиций плана-графика были сформированы какие-либо документы (например, детализированная позиция плана-графика), то заменять также "Реестровый номер позиции в плане-графике закупок" этих порожденных документов на реестровый номер присвоенный ЕИС (Наследуется в порожденные документы при формировании из утвержденных, отказанных, исправлении). </w:t>
      </w:r>
    </w:p>
    <w:p w14:paraId="03AE3BB3" w14:textId="00E80C38" w:rsidR="003B2AEC" w:rsidRPr="004221FF" w:rsidRDefault="003B2AEC" w:rsidP="005F040E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 xml:space="preserve">Действие «Сгенерировать» - При нажатии на кнопку формируется значение для поля "Реестровый номер позиции в плане-графике закупок". </w:t>
      </w:r>
    </w:p>
    <w:p w14:paraId="5FEF10B7" w14:textId="73EB8720" w:rsidR="003B2AEC" w:rsidRPr="004221FF" w:rsidRDefault="006C74D1" w:rsidP="00514E27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DABCF09" wp14:editId="0382CF9B">
            <wp:extent cx="5940425" cy="822960"/>
            <wp:effectExtent l="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056AD" w14:textId="103E4129" w:rsidR="009A79CE" w:rsidRPr="004221FF" w:rsidRDefault="009A79CE" w:rsidP="009A79CE">
      <w:pPr>
        <w:jc w:val="center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Рисунок 17 – Генерация реестрового номера</w:t>
      </w:r>
    </w:p>
    <w:p w14:paraId="0B30D4CA" w14:textId="0A994EBD" w:rsidR="003B2AEC" w:rsidRPr="004221FF" w:rsidRDefault="003B2AEC" w:rsidP="005F040E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Год плана – Заполняется автоматически годом</w:t>
      </w:r>
      <w:r w:rsidR="00666ACB" w:rsidRPr="004221FF">
        <w:rPr>
          <w:rFonts w:ascii="Times New Roman" w:hAnsi="Times New Roman" w:cs="Times New Roman"/>
          <w:sz w:val="20"/>
        </w:rPr>
        <w:t>.</w:t>
      </w:r>
    </w:p>
    <w:p w14:paraId="704F4A35" w14:textId="0F5E5662" w:rsidR="003B2AEC" w:rsidRPr="004221FF" w:rsidRDefault="003B2AEC" w:rsidP="005F040E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Планируемый год размещения извещения - Автоматически заполняется полным значением года из поля "Планируемый год размещения извещения" блока "Идентификационный код закупки"</w:t>
      </w:r>
      <w:r w:rsidR="00666ACB" w:rsidRPr="004221FF">
        <w:rPr>
          <w:rFonts w:ascii="Times New Roman" w:hAnsi="Times New Roman" w:cs="Times New Roman"/>
          <w:sz w:val="20"/>
        </w:rPr>
        <w:t>. Недоступно для редактирования. Обязательно для заполнения.</w:t>
      </w:r>
    </w:p>
    <w:p w14:paraId="7877CA51" w14:textId="44A269BA" w:rsidR="003B2AEC" w:rsidRPr="004221FF" w:rsidRDefault="003B2AEC" w:rsidP="005F040E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Заказчик - Автоматически заполняется заказчиком актуального плана-графика</w:t>
      </w:r>
    </w:p>
    <w:p w14:paraId="25BED9B1" w14:textId="086B6E0E" w:rsidR="003B2AEC" w:rsidRPr="004221FF" w:rsidRDefault="003B2AEC" w:rsidP="005F040E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Получатель - Автоматически заполняется заказчиком актуального плана-графика. Доступно для редактирования на статусе "Черновик"</w:t>
      </w:r>
      <w:r w:rsidR="009B713C" w:rsidRPr="004221FF">
        <w:rPr>
          <w:rFonts w:ascii="Times New Roman" w:hAnsi="Times New Roman" w:cs="Times New Roman"/>
          <w:sz w:val="20"/>
        </w:rPr>
        <w:t xml:space="preserve">. Обязательно для заполнения. </w:t>
      </w:r>
    </w:p>
    <w:p w14:paraId="5EC2F7D1" w14:textId="450E0E2B" w:rsidR="003B2AEC" w:rsidRPr="004221FF" w:rsidRDefault="003B2AEC" w:rsidP="005F040E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 xml:space="preserve">Централизованная закупка </w:t>
      </w:r>
      <w:r w:rsidR="009B713C" w:rsidRPr="004221FF">
        <w:rPr>
          <w:rFonts w:ascii="Times New Roman" w:hAnsi="Times New Roman" w:cs="Times New Roman"/>
          <w:sz w:val="20"/>
        </w:rPr>
        <w:t>–</w:t>
      </w:r>
      <w:r w:rsidRPr="004221FF">
        <w:rPr>
          <w:rFonts w:ascii="Times New Roman" w:hAnsi="Times New Roman" w:cs="Times New Roman"/>
          <w:sz w:val="20"/>
        </w:rPr>
        <w:t xml:space="preserve"> </w:t>
      </w:r>
      <w:r w:rsidR="009B713C" w:rsidRPr="004221FF">
        <w:rPr>
          <w:rFonts w:ascii="Times New Roman" w:hAnsi="Times New Roman" w:cs="Times New Roman"/>
          <w:sz w:val="20"/>
        </w:rPr>
        <w:t xml:space="preserve">Признак включается в соответствии со значением. </w:t>
      </w:r>
      <w:r w:rsidRPr="004221FF">
        <w:rPr>
          <w:rFonts w:ascii="Times New Roman" w:hAnsi="Times New Roman" w:cs="Times New Roman"/>
          <w:sz w:val="20"/>
        </w:rPr>
        <w:t>Доступно для редактирования на статусе "Черновик"</w:t>
      </w:r>
      <w:r w:rsidR="009B713C" w:rsidRPr="004221FF">
        <w:rPr>
          <w:rFonts w:ascii="Times New Roman" w:hAnsi="Times New Roman" w:cs="Times New Roman"/>
          <w:sz w:val="20"/>
        </w:rPr>
        <w:t>.</w:t>
      </w:r>
    </w:p>
    <w:p w14:paraId="453EEDAA" w14:textId="17C84576" w:rsidR="00E251E7" w:rsidRPr="004221FF" w:rsidRDefault="00E251E7" w:rsidP="005F040E">
      <w:pPr>
        <w:pStyle w:val="a3"/>
        <w:numPr>
          <w:ilvl w:val="0"/>
          <w:numId w:val="17"/>
        </w:numPr>
        <w:tabs>
          <w:tab w:val="left" w:pos="365"/>
        </w:tabs>
        <w:spacing w:after="120" w:line="240" w:lineRule="auto"/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 xml:space="preserve">Наименование уполномоченного органа(учреждения) - Отображается и обязательно для заполнения, если признак "Централизованная закупка" включен. Доступна на статусе "Черновик". </w:t>
      </w:r>
    </w:p>
    <w:p w14:paraId="762F1460" w14:textId="0A1F42AD" w:rsidR="003B2AEC" w:rsidRPr="004221FF" w:rsidRDefault="003B2AEC" w:rsidP="00514E27">
      <w:pPr>
        <w:rPr>
          <w:rFonts w:ascii="Times New Roman" w:hAnsi="Times New Roman" w:cs="Times New Roman"/>
        </w:rPr>
      </w:pPr>
    </w:p>
    <w:p w14:paraId="48F980B2" w14:textId="36C7FAD3" w:rsidR="003B2AEC" w:rsidRPr="004221FF" w:rsidRDefault="003B2AEC" w:rsidP="00514E27">
      <w:pPr>
        <w:rPr>
          <w:rFonts w:ascii="Times New Roman" w:hAnsi="Times New Roman" w:cs="Times New Roman"/>
        </w:rPr>
      </w:pPr>
      <w:r w:rsidRPr="004221F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3A8BABB" wp14:editId="3FFE83A5">
            <wp:extent cx="5814204" cy="132381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36664" cy="13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E54D5" w14:textId="26EA93F6" w:rsidR="009A79CE" w:rsidRPr="004221FF" w:rsidRDefault="009A79CE" w:rsidP="009A79CE">
      <w:pPr>
        <w:jc w:val="center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Рисунок 18 – Признак «Централизованная закупка»</w:t>
      </w:r>
    </w:p>
    <w:p w14:paraId="7E9E267E" w14:textId="45D61611" w:rsidR="00E251E7" w:rsidRPr="004221FF" w:rsidRDefault="00E251E7" w:rsidP="005F040E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 xml:space="preserve">Совместные торги </w:t>
      </w:r>
      <w:r w:rsidR="004F7796" w:rsidRPr="004221FF">
        <w:rPr>
          <w:rFonts w:ascii="Times New Roman" w:hAnsi="Times New Roman" w:cs="Times New Roman"/>
          <w:sz w:val="20"/>
        </w:rPr>
        <w:t>–</w:t>
      </w:r>
      <w:r w:rsidRPr="004221FF">
        <w:rPr>
          <w:rFonts w:ascii="Times New Roman" w:hAnsi="Times New Roman" w:cs="Times New Roman"/>
          <w:sz w:val="20"/>
        </w:rPr>
        <w:t xml:space="preserve"> </w:t>
      </w:r>
      <w:r w:rsidR="004F7796" w:rsidRPr="004221FF">
        <w:rPr>
          <w:rFonts w:ascii="Times New Roman" w:hAnsi="Times New Roman" w:cs="Times New Roman"/>
          <w:sz w:val="20"/>
        </w:rPr>
        <w:t xml:space="preserve">Признак включается в соответствии со значением. </w:t>
      </w:r>
      <w:r w:rsidRPr="004221FF">
        <w:rPr>
          <w:rFonts w:ascii="Times New Roman" w:hAnsi="Times New Roman" w:cs="Times New Roman"/>
          <w:sz w:val="20"/>
        </w:rPr>
        <w:t>Доступно для редактирования на статусе "Черновик"</w:t>
      </w:r>
      <w:r w:rsidR="004F7796" w:rsidRPr="004221FF">
        <w:rPr>
          <w:rFonts w:ascii="Times New Roman" w:hAnsi="Times New Roman" w:cs="Times New Roman"/>
          <w:sz w:val="20"/>
        </w:rPr>
        <w:t>.</w:t>
      </w:r>
    </w:p>
    <w:p w14:paraId="1206D1C6" w14:textId="38F4AF1E" w:rsidR="00E251E7" w:rsidRPr="004221FF" w:rsidRDefault="00E251E7" w:rsidP="009A79CE">
      <w:pPr>
        <w:rPr>
          <w:rFonts w:ascii="Times New Roman" w:hAnsi="Times New Roman" w:cs="Times New Roman"/>
        </w:rPr>
      </w:pPr>
      <w:r w:rsidRPr="004221F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EE7B707" wp14:editId="6E471B71">
            <wp:extent cx="5745192" cy="125958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5833" cy="126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EEF7C" w14:textId="1D5BE909" w:rsidR="009A79CE" w:rsidRPr="004221FF" w:rsidRDefault="009A79CE" w:rsidP="009A79CE">
      <w:pPr>
        <w:jc w:val="center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Рисунок 19 – Признак «Совместные торги»</w:t>
      </w:r>
    </w:p>
    <w:p w14:paraId="77E032F3" w14:textId="65AAAB25" w:rsidR="00E251E7" w:rsidRPr="004221FF" w:rsidRDefault="00E251E7" w:rsidP="005F040E">
      <w:pPr>
        <w:pStyle w:val="a3"/>
        <w:numPr>
          <w:ilvl w:val="0"/>
          <w:numId w:val="18"/>
        </w:numPr>
        <w:tabs>
          <w:tab w:val="left" w:pos="365"/>
        </w:tabs>
        <w:spacing w:after="120" w:line="240" w:lineRule="auto"/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 xml:space="preserve">Наименование организатора проведения совместного конкурса или аукциона - Отображается и обязательно для заполнения, если признак "Совместные торги" включен. Доступна на статусе "Черновик". </w:t>
      </w:r>
    </w:p>
    <w:p w14:paraId="155C1E80" w14:textId="28045AAC" w:rsidR="00E251E7" w:rsidRPr="004221FF" w:rsidRDefault="00E251E7" w:rsidP="005F040E">
      <w:pPr>
        <w:pStyle w:val="a3"/>
        <w:numPr>
          <w:ilvl w:val="0"/>
          <w:numId w:val="18"/>
        </w:numPr>
        <w:tabs>
          <w:tab w:val="left" w:pos="365"/>
        </w:tabs>
        <w:spacing w:after="120" w:line="240" w:lineRule="auto"/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Консолидированная закупка - Ссылка на консолидированную закупку. Отображается, если признак "Совместные торги" включен. Доступно для редактирования на статусе "Черновик"</w:t>
      </w:r>
    </w:p>
    <w:p w14:paraId="151130BB" w14:textId="02DD9552" w:rsidR="002A511C" w:rsidRPr="004221FF" w:rsidRDefault="00E251E7" w:rsidP="005F040E">
      <w:pPr>
        <w:pStyle w:val="HTML"/>
        <w:numPr>
          <w:ilvl w:val="0"/>
          <w:numId w:val="18"/>
        </w:numPr>
        <w:shd w:val="clear" w:color="auto" w:fill="FFFFFF"/>
        <w:jc w:val="both"/>
        <w:rPr>
          <w:rFonts w:ascii="Times New Roman" w:hAnsi="Times New Roman" w:cs="Times New Roman"/>
          <w:szCs w:val="22"/>
        </w:rPr>
      </w:pPr>
      <w:r w:rsidRPr="004221FF">
        <w:rPr>
          <w:rFonts w:ascii="Times New Roman" w:hAnsi="Times New Roman" w:cs="Times New Roman"/>
          <w:szCs w:val="22"/>
        </w:rPr>
        <w:t>Информация, не подлежащая размещению - Признак устанавливается в случае, если планируется закупка товара, работы, услуги закрытым способом определения поставщика (подрядчика, исполнителя) в соответствии со ст.24 Закона № 44-ФЗ, либо в случае осуществления закупки у единственного поставщика (подрядчика, исполнителя), если информация о такой закупке не подлежит размещению на Официальном сайте ЕИС. Позиция не будет размещена на Официальном сайте ЕИС. В иных случаях признак не должен быть установлен</w:t>
      </w:r>
      <w:bookmarkStart w:id="28" w:name="_Toc152261517"/>
    </w:p>
    <w:p w14:paraId="09B612A8" w14:textId="77777777" w:rsidR="002A511C" w:rsidRPr="004221FF" w:rsidRDefault="002A511C" w:rsidP="005F040E">
      <w:pPr>
        <w:pStyle w:val="HTML"/>
        <w:shd w:val="clear" w:color="auto" w:fill="FFFFFF"/>
        <w:jc w:val="both"/>
        <w:rPr>
          <w:rFonts w:ascii="Times New Roman" w:hAnsi="Times New Roman" w:cs="Times New Roman"/>
          <w:szCs w:val="22"/>
        </w:rPr>
      </w:pPr>
    </w:p>
    <w:p w14:paraId="61F2808E" w14:textId="4813F27C" w:rsidR="002A511C" w:rsidRPr="006C74D1" w:rsidRDefault="003F1DAF" w:rsidP="005F040E">
      <w:pPr>
        <w:pStyle w:val="HTML"/>
        <w:shd w:val="clear" w:color="auto" w:fill="FFFFFF"/>
        <w:jc w:val="both"/>
        <w:rPr>
          <w:rFonts w:ascii="Times New Roman" w:hAnsi="Times New Roman" w:cs="Times New Roman"/>
          <w:b/>
          <w:sz w:val="22"/>
          <w:szCs w:val="22"/>
        </w:rPr>
      </w:pPr>
      <w:r w:rsidRPr="006C74D1">
        <w:rPr>
          <w:rFonts w:ascii="Times New Roman" w:hAnsi="Times New Roman" w:cs="Times New Roman"/>
          <w:b/>
          <w:sz w:val="22"/>
          <w:szCs w:val="22"/>
        </w:rPr>
        <w:tab/>
      </w:r>
      <w:r w:rsidR="002A511C" w:rsidRPr="006C74D1">
        <w:rPr>
          <w:rFonts w:ascii="Times New Roman" w:hAnsi="Times New Roman" w:cs="Times New Roman"/>
          <w:b/>
          <w:sz w:val="22"/>
          <w:szCs w:val="22"/>
        </w:rPr>
        <w:t>Блок "Сведения об НПА для долгосрочных контрактов"</w:t>
      </w:r>
      <w:bookmarkEnd w:id="28"/>
    </w:p>
    <w:p w14:paraId="310DB298" w14:textId="77777777" w:rsidR="005F040E" w:rsidRPr="004221FF" w:rsidRDefault="005F040E" w:rsidP="005F040E">
      <w:pPr>
        <w:pStyle w:val="HTML"/>
        <w:shd w:val="clear" w:color="auto" w:fill="FFFFFF"/>
        <w:jc w:val="both"/>
        <w:rPr>
          <w:rFonts w:ascii="Times New Roman" w:hAnsi="Times New Roman" w:cs="Times New Roman"/>
          <w:szCs w:val="22"/>
        </w:rPr>
      </w:pPr>
    </w:p>
    <w:p w14:paraId="4B60D8F5" w14:textId="38F5D1B5" w:rsidR="002A511C" w:rsidRPr="004221FF" w:rsidRDefault="006C74D1" w:rsidP="002A511C">
      <w:pPr>
        <w:pStyle w:val="HTML"/>
        <w:shd w:val="clear" w:color="auto" w:fill="FFFFFF"/>
        <w:rPr>
          <w:rFonts w:ascii="Times New Roman" w:hAnsi="Times New Roman" w:cs="Times New Roman"/>
          <w:sz w:val="22"/>
          <w:szCs w:val="22"/>
        </w:rPr>
      </w:pPr>
      <w:r>
        <w:rPr>
          <w:noProof/>
        </w:rPr>
        <w:drawing>
          <wp:inline distT="0" distB="0" distL="0" distR="0" wp14:anchorId="497AD98E" wp14:editId="6E1F5695">
            <wp:extent cx="5940425" cy="3631565"/>
            <wp:effectExtent l="0" t="0" r="3175" b="698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5F8AB" w14:textId="77777777" w:rsidR="00DF687C" w:rsidRPr="004221FF" w:rsidRDefault="00DF687C" w:rsidP="002A511C">
      <w:pPr>
        <w:pStyle w:val="HTML"/>
        <w:shd w:val="clear" w:color="auto" w:fill="FFFFFF"/>
        <w:rPr>
          <w:rFonts w:ascii="Times New Roman" w:hAnsi="Times New Roman" w:cs="Times New Roman"/>
          <w:sz w:val="22"/>
          <w:szCs w:val="22"/>
        </w:rPr>
      </w:pPr>
    </w:p>
    <w:p w14:paraId="783C1871" w14:textId="18E43874" w:rsidR="00DF687C" w:rsidRPr="004221FF" w:rsidRDefault="00DF687C" w:rsidP="00DF687C">
      <w:pPr>
        <w:pStyle w:val="HTML"/>
        <w:shd w:val="clear" w:color="auto" w:fill="FFFFFF"/>
        <w:jc w:val="center"/>
        <w:rPr>
          <w:rFonts w:ascii="Times New Roman" w:hAnsi="Times New Roman" w:cs="Times New Roman"/>
          <w:szCs w:val="22"/>
        </w:rPr>
      </w:pPr>
      <w:r w:rsidRPr="004221FF">
        <w:rPr>
          <w:rFonts w:ascii="Times New Roman" w:hAnsi="Times New Roman" w:cs="Times New Roman"/>
          <w:szCs w:val="22"/>
        </w:rPr>
        <w:t>Рисунок 20 – Блок «</w:t>
      </w:r>
      <w:r w:rsidRPr="004221FF">
        <w:rPr>
          <w:rFonts w:ascii="Times New Roman" w:hAnsi="Times New Roman" w:cs="Times New Roman"/>
          <w:sz w:val="18"/>
          <w:szCs w:val="22"/>
        </w:rPr>
        <w:t>Сведения об НПА для долгосрочных контрактов</w:t>
      </w:r>
      <w:r w:rsidRPr="004221FF">
        <w:rPr>
          <w:rFonts w:ascii="Times New Roman" w:hAnsi="Times New Roman" w:cs="Times New Roman"/>
          <w:szCs w:val="22"/>
        </w:rPr>
        <w:t>»</w:t>
      </w:r>
    </w:p>
    <w:p w14:paraId="3CF66B49" w14:textId="547EABC1" w:rsidR="00B60CCA" w:rsidRPr="004221FF" w:rsidRDefault="00B60CCA" w:rsidP="002A511C">
      <w:pPr>
        <w:pStyle w:val="HTML"/>
        <w:shd w:val="clear" w:color="auto" w:fill="FFFFFF"/>
        <w:rPr>
          <w:rFonts w:ascii="Times New Roman" w:hAnsi="Times New Roman" w:cs="Times New Roman"/>
          <w:sz w:val="22"/>
          <w:szCs w:val="22"/>
        </w:rPr>
      </w:pPr>
    </w:p>
    <w:p w14:paraId="1A8FFBF5" w14:textId="3ABD9472" w:rsidR="00B60CCA" w:rsidRPr="004221FF" w:rsidRDefault="00B60CCA" w:rsidP="005F040E">
      <w:pPr>
        <w:pStyle w:val="HTML"/>
        <w:shd w:val="clear" w:color="auto" w:fill="FFFFFF"/>
        <w:jc w:val="both"/>
        <w:rPr>
          <w:rFonts w:ascii="Times New Roman" w:hAnsi="Times New Roman" w:cs="Times New Roman"/>
          <w:szCs w:val="22"/>
        </w:rPr>
      </w:pPr>
      <w:r w:rsidRPr="004221FF">
        <w:rPr>
          <w:rFonts w:ascii="Times New Roman" w:hAnsi="Times New Roman" w:cs="Times New Roman"/>
          <w:szCs w:val="22"/>
        </w:rPr>
        <w:t>Поля «Вид документа», «Номер документа», «Дата утверждения документа», «Наименование документа» - Доступно для редактирования на статусе "Черновик".</w:t>
      </w:r>
    </w:p>
    <w:p w14:paraId="64F37443" w14:textId="669B5172" w:rsidR="002A511C" w:rsidRPr="004221FF" w:rsidRDefault="002A511C" w:rsidP="005F040E">
      <w:pPr>
        <w:pStyle w:val="HTML"/>
        <w:shd w:val="clear" w:color="auto" w:fill="FFFFFF"/>
        <w:jc w:val="both"/>
        <w:rPr>
          <w:rFonts w:ascii="Times New Roman" w:hAnsi="Times New Roman" w:cs="Times New Roman"/>
          <w:szCs w:val="22"/>
        </w:rPr>
      </w:pPr>
    </w:p>
    <w:p w14:paraId="6F907607" w14:textId="798D1E0D" w:rsidR="00B60CCA" w:rsidRPr="004221FF" w:rsidRDefault="00B60CCA" w:rsidP="005F040E">
      <w:pPr>
        <w:pStyle w:val="HTML"/>
        <w:shd w:val="clear" w:color="auto" w:fill="FFFFFF"/>
        <w:jc w:val="both"/>
        <w:rPr>
          <w:rFonts w:ascii="Times New Roman" w:hAnsi="Times New Roman" w:cs="Times New Roman"/>
          <w:szCs w:val="22"/>
        </w:rPr>
      </w:pPr>
      <w:r w:rsidRPr="004221FF">
        <w:rPr>
          <w:rFonts w:ascii="Times New Roman" w:hAnsi="Times New Roman" w:cs="Times New Roman"/>
          <w:szCs w:val="22"/>
        </w:rPr>
        <w:t>При нажатии на кнопку «Добавить» на панели инструментов блока, открывается на редактирование таблица Информация о финансировании по НПА.</w:t>
      </w:r>
    </w:p>
    <w:p w14:paraId="2914F7F2" w14:textId="78CE0FF5" w:rsidR="00B60CCA" w:rsidRPr="004221FF" w:rsidRDefault="00B60CCA" w:rsidP="002A511C">
      <w:pPr>
        <w:pStyle w:val="HTML"/>
        <w:shd w:val="clear" w:color="auto" w:fill="FFFFFF"/>
        <w:rPr>
          <w:rFonts w:ascii="Times New Roman" w:hAnsi="Times New Roman" w:cs="Times New Roman"/>
          <w:sz w:val="22"/>
          <w:szCs w:val="22"/>
        </w:rPr>
      </w:pPr>
      <w:r w:rsidRPr="004221FF">
        <w:rPr>
          <w:rFonts w:ascii="Times New Roman" w:hAnsi="Times New Roman" w:cs="Times New Roman"/>
          <w:noProof/>
        </w:rPr>
        <w:drawing>
          <wp:inline distT="0" distB="0" distL="0" distR="0" wp14:anchorId="2C62FD33" wp14:editId="4821AB88">
            <wp:extent cx="5940425" cy="3670935"/>
            <wp:effectExtent l="0" t="0" r="3175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7311A" w14:textId="0A33791B" w:rsidR="00497979" w:rsidRPr="004221FF" w:rsidRDefault="00497979" w:rsidP="002A511C">
      <w:pPr>
        <w:pStyle w:val="HTML"/>
        <w:shd w:val="clear" w:color="auto" w:fill="FFFFFF"/>
        <w:rPr>
          <w:rFonts w:ascii="Times New Roman" w:hAnsi="Times New Roman" w:cs="Times New Roman"/>
          <w:sz w:val="22"/>
          <w:szCs w:val="22"/>
        </w:rPr>
      </w:pPr>
    </w:p>
    <w:p w14:paraId="73B9BF4C" w14:textId="4922FCB6" w:rsidR="00497979" w:rsidRPr="004221FF" w:rsidRDefault="00497979" w:rsidP="00497979">
      <w:pPr>
        <w:pStyle w:val="HTML"/>
        <w:shd w:val="clear" w:color="auto" w:fill="FFFFFF"/>
        <w:jc w:val="center"/>
        <w:rPr>
          <w:rFonts w:ascii="Times New Roman" w:hAnsi="Times New Roman" w:cs="Times New Roman"/>
          <w:szCs w:val="22"/>
        </w:rPr>
      </w:pPr>
      <w:r w:rsidRPr="004221FF">
        <w:rPr>
          <w:rFonts w:ascii="Times New Roman" w:hAnsi="Times New Roman" w:cs="Times New Roman"/>
          <w:szCs w:val="22"/>
        </w:rPr>
        <w:lastRenderedPageBreak/>
        <w:t xml:space="preserve">Рисунок 21 – Добавление </w:t>
      </w:r>
      <w:r w:rsidR="00A01B11" w:rsidRPr="004221FF">
        <w:rPr>
          <w:rFonts w:ascii="Times New Roman" w:hAnsi="Times New Roman" w:cs="Times New Roman"/>
          <w:szCs w:val="22"/>
        </w:rPr>
        <w:t>сведений об НПА</w:t>
      </w:r>
    </w:p>
    <w:p w14:paraId="53A698CA" w14:textId="77777777" w:rsidR="005F040E" w:rsidRPr="004221FF" w:rsidRDefault="005F040E" w:rsidP="002A511C">
      <w:pPr>
        <w:pStyle w:val="HTML"/>
        <w:shd w:val="clear" w:color="auto" w:fill="FFFFFF"/>
        <w:rPr>
          <w:rFonts w:ascii="Times New Roman" w:hAnsi="Times New Roman" w:cs="Times New Roman"/>
          <w:sz w:val="22"/>
          <w:szCs w:val="22"/>
        </w:rPr>
      </w:pPr>
    </w:p>
    <w:p w14:paraId="08EEF2C7" w14:textId="7C1D59C4" w:rsidR="00B60CCA" w:rsidRPr="004221FF" w:rsidRDefault="00B60CCA" w:rsidP="005F040E">
      <w:pPr>
        <w:pStyle w:val="HTML"/>
        <w:shd w:val="clear" w:color="auto" w:fill="FFFFFF"/>
        <w:jc w:val="both"/>
        <w:rPr>
          <w:rFonts w:ascii="Times New Roman" w:hAnsi="Times New Roman" w:cs="Times New Roman"/>
          <w:szCs w:val="22"/>
        </w:rPr>
      </w:pPr>
      <w:r w:rsidRPr="004221FF">
        <w:rPr>
          <w:rFonts w:ascii="Times New Roman" w:hAnsi="Times New Roman" w:cs="Times New Roman"/>
          <w:szCs w:val="22"/>
        </w:rPr>
        <w:t>Создание новой записи: Сведения об НПА для долгосрочных контрактов</w:t>
      </w:r>
    </w:p>
    <w:p w14:paraId="60064239" w14:textId="77C01B80" w:rsidR="002A511C" w:rsidRPr="004221FF" w:rsidRDefault="00BF0775" w:rsidP="005F040E">
      <w:pPr>
        <w:pStyle w:val="HTML"/>
        <w:shd w:val="clear" w:color="auto" w:fill="FFFFFF"/>
        <w:jc w:val="both"/>
        <w:rPr>
          <w:rFonts w:ascii="Times New Roman" w:hAnsi="Times New Roman" w:cs="Times New Roman"/>
          <w:szCs w:val="22"/>
        </w:rPr>
      </w:pPr>
      <w:r w:rsidRPr="004221FF">
        <w:rPr>
          <w:rFonts w:ascii="Times New Roman" w:hAnsi="Times New Roman" w:cs="Times New Roman"/>
          <w:szCs w:val="22"/>
        </w:rPr>
        <w:t>При нажатии на кнопку «Добавить» на панели инструментов блока «Информация о финансировании по НПА» открывается форма для добавления строки сведений об НПА.</w:t>
      </w:r>
    </w:p>
    <w:p w14:paraId="1FEBEB59" w14:textId="75894476" w:rsidR="00BF0775" w:rsidRPr="004221FF" w:rsidRDefault="00BF0775" w:rsidP="005F040E">
      <w:pPr>
        <w:pStyle w:val="HTML"/>
        <w:shd w:val="clear" w:color="auto" w:fill="FFFFFF"/>
        <w:jc w:val="both"/>
        <w:rPr>
          <w:rFonts w:ascii="Times New Roman" w:hAnsi="Times New Roman" w:cs="Times New Roman"/>
          <w:szCs w:val="22"/>
        </w:rPr>
      </w:pPr>
      <w:r w:rsidRPr="004221FF">
        <w:rPr>
          <w:rFonts w:ascii="Times New Roman" w:hAnsi="Times New Roman" w:cs="Times New Roman"/>
          <w:szCs w:val="22"/>
        </w:rPr>
        <w:t>Все поля доступны для редактирования на статусе «Черновик»</w:t>
      </w:r>
    </w:p>
    <w:p w14:paraId="2E145B81" w14:textId="77777777" w:rsidR="005F040E" w:rsidRPr="004221FF" w:rsidRDefault="005F040E" w:rsidP="005F040E">
      <w:pPr>
        <w:pStyle w:val="HTML"/>
        <w:shd w:val="clear" w:color="auto" w:fill="FFFFFF"/>
        <w:jc w:val="both"/>
        <w:rPr>
          <w:rFonts w:ascii="Times New Roman" w:hAnsi="Times New Roman" w:cs="Times New Roman"/>
          <w:szCs w:val="22"/>
        </w:rPr>
      </w:pPr>
    </w:p>
    <w:p w14:paraId="6EE45B9C" w14:textId="131A3DAD" w:rsidR="00BF0775" w:rsidRPr="004221FF" w:rsidRDefault="00BF0775" w:rsidP="00E251E7">
      <w:pPr>
        <w:pStyle w:val="HTML"/>
        <w:shd w:val="clear" w:color="auto" w:fill="FFFFFF"/>
        <w:rPr>
          <w:rFonts w:ascii="Times New Roman" w:hAnsi="Times New Roman" w:cs="Times New Roman"/>
          <w:sz w:val="22"/>
          <w:szCs w:val="22"/>
        </w:rPr>
      </w:pPr>
      <w:r w:rsidRPr="004221FF">
        <w:rPr>
          <w:rFonts w:ascii="Times New Roman" w:hAnsi="Times New Roman" w:cs="Times New Roman"/>
          <w:noProof/>
        </w:rPr>
        <w:drawing>
          <wp:inline distT="0" distB="0" distL="0" distR="0" wp14:anchorId="11C09ACE" wp14:editId="00DAD8AC">
            <wp:extent cx="5940425" cy="246380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CE412" w14:textId="198678A8" w:rsidR="00BF438C" w:rsidRPr="004221FF" w:rsidRDefault="00BF438C" w:rsidP="00E251E7">
      <w:pPr>
        <w:pStyle w:val="HTML"/>
        <w:shd w:val="clear" w:color="auto" w:fill="FFFFFF"/>
        <w:rPr>
          <w:rFonts w:ascii="Times New Roman" w:hAnsi="Times New Roman" w:cs="Times New Roman"/>
          <w:sz w:val="22"/>
          <w:szCs w:val="22"/>
        </w:rPr>
      </w:pPr>
    </w:p>
    <w:p w14:paraId="56CF9115" w14:textId="0D581030" w:rsidR="00BF438C" w:rsidRPr="004221FF" w:rsidRDefault="00BF438C" w:rsidP="00BF438C">
      <w:pPr>
        <w:pStyle w:val="HTML"/>
        <w:shd w:val="clear" w:color="auto" w:fill="FFFFFF"/>
        <w:jc w:val="center"/>
        <w:rPr>
          <w:rFonts w:ascii="Times New Roman" w:hAnsi="Times New Roman" w:cs="Times New Roman"/>
          <w:sz w:val="22"/>
          <w:szCs w:val="22"/>
        </w:rPr>
      </w:pPr>
      <w:r w:rsidRPr="004221FF">
        <w:rPr>
          <w:rFonts w:ascii="Times New Roman" w:hAnsi="Times New Roman" w:cs="Times New Roman"/>
          <w:szCs w:val="22"/>
        </w:rPr>
        <w:t xml:space="preserve">Рисунок 22 - </w:t>
      </w:r>
      <w:r w:rsidRPr="004221FF">
        <w:rPr>
          <w:rFonts w:ascii="Times New Roman" w:hAnsi="Times New Roman" w:cs="Times New Roman"/>
          <w:sz w:val="18"/>
          <w:szCs w:val="22"/>
        </w:rPr>
        <w:t>Добавление информации о финансировании по НПА</w:t>
      </w:r>
    </w:p>
    <w:p w14:paraId="17C1A8F1" w14:textId="4214F49C" w:rsidR="00BF0775" w:rsidRPr="004221FF" w:rsidRDefault="00BF0775" w:rsidP="00E251E7">
      <w:pPr>
        <w:pStyle w:val="HTML"/>
        <w:shd w:val="clear" w:color="auto" w:fill="FFFFFF"/>
        <w:rPr>
          <w:rFonts w:ascii="Times New Roman" w:hAnsi="Times New Roman" w:cs="Times New Roman"/>
          <w:sz w:val="22"/>
          <w:szCs w:val="22"/>
        </w:rPr>
      </w:pPr>
    </w:p>
    <w:p w14:paraId="0C4096ED" w14:textId="43499601" w:rsidR="00BF0775" w:rsidRPr="006C74D1" w:rsidRDefault="003F1DAF" w:rsidP="005F040E">
      <w:pPr>
        <w:pStyle w:val="HTML"/>
        <w:shd w:val="clear" w:color="auto" w:fill="FFFFFF"/>
        <w:jc w:val="both"/>
        <w:rPr>
          <w:rFonts w:ascii="Times New Roman" w:hAnsi="Times New Roman" w:cs="Times New Roman"/>
          <w:b/>
          <w:sz w:val="22"/>
          <w:szCs w:val="22"/>
        </w:rPr>
      </w:pPr>
      <w:r w:rsidRPr="006C74D1">
        <w:rPr>
          <w:rFonts w:ascii="Times New Roman" w:hAnsi="Times New Roman" w:cs="Times New Roman"/>
          <w:b/>
          <w:sz w:val="22"/>
          <w:szCs w:val="22"/>
        </w:rPr>
        <w:tab/>
      </w:r>
      <w:r w:rsidR="00BF0775" w:rsidRPr="006C74D1">
        <w:rPr>
          <w:rFonts w:ascii="Times New Roman" w:hAnsi="Times New Roman" w:cs="Times New Roman"/>
          <w:b/>
          <w:sz w:val="22"/>
          <w:szCs w:val="22"/>
        </w:rPr>
        <w:t>Блок «Обоснование внесения изменений»</w:t>
      </w:r>
    </w:p>
    <w:p w14:paraId="790C7236" w14:textId="77777777" w:rsidR="006C74D1" w:rsidRPr="003F1DAF" w:rsidRDefault="006C74D1" w:rsidP="005F040E">
      <w:pPr>
        <w:pStyle w:val="HTML"/>
        <w:shd w:val="clear" w:color="auto" w:fill="FFFFFF"/>
        <w:jc w:val="both"/>
        <w:rPr>
          <w:rFonts w:ascii="Times New Roman" w:hAnsi="Times New Roman" w:cs="Times New Roman"/>
          <w:sz w:val="22"/>
          <w:szCs w:val="22"/>
        </w:rPr>
      </w:pPr>
    </w:p>
    <w:p w14:paraId="77391687" w14:textId="64222DDB" w:rsidR="005F040E" w:rsidRPr="004221FF" w:rsidRDefault="00BF0775" w:rsidP="005F040E">
      <w:pPr>
        <w:pStyle w:val="HTML"/>
        <w:shd w:val="clear" w:color="auto" w:fill="FFFFFF"/>
        <w:jc w:val="both"/>
        <w:rPr>
          <w:rFonts w:ascii="Times New Roman" w:hAnsi="Times New Roman" w:cs="Times New Roman"/>
          <w:szCs w:val="22"/>
        </w:rPr>
      </w:pPr>
      <w:r w:rsidRPr="004221FF">
        <w:rPr>
          <w:rFonts w:ascii="Times New Roman" w:hAnsi="Times New Roman" w:cs="Times New Roman"/>
          <w:szCs w:val="22"/>
        </w:rPr>
        <w:t xml:space="preserve">Данный блок доступен в случае, если в позицию плана-графика необходимо внести </w:t>
      </w:r>
      <w:r w:rsidR="006D5F1D" w:rsidRPr="004221FF">
        <w:rPr>
          <w:rFonts w:ascii="Times New Roman" w:hAnsi="Times New Roman" w:cs="Times New Roman"/>
          <w:szCs w:val="22"/>
        </w:rPr>
        <w:t>изменение</w:t>
      </w:r>
      <w:r w:rsidRPr="004221FF">
        <w:rPr>
          <w:rFonts w:ascii="Times New Roman" w:hAnsi="Times New Roman" w:cs="Times New Roman"/>
          <w:szCs w:val="22"/>
        </w:rPr>
        <w:t>.</w:t>
      </w:r>
    </w:p>
    <w:p w14:paraId="3ED8588F" w14:textId="1EC3419D" w:rsidR="00BF0775" w:rsidRPr="004221FF" w:rsidRDefault="006C74D1" w:rsidP="00E251E7">
      <w:pPr>
        <w:pStyle w:val="HTML"/>
        <w:shd w:val="clear" w:color="auto" w:fill="FFFFFF"/>
        <w:rPr>
          <w:rFonts w:ascii="Times New Roman" w:hAnsi="Times New Roman" w:cs="Times New Roman"/>
          <w:sz w:val="22"/>
          <w:szCs w:val="22"/>
        </w:rPr>
      </w:pPr>
      <w:r>
        <w:rPr>
          <w:noProof/>
        </w:rPr>
        <w:drawing>
          <wp:inline distT="0" distB="0" distL="0" distR="0" wp14:anchorId="43B8D93C" wp14:editId="5B454F22">
            <wp:extent cx="5940425" cy="2847975"/>
            <wp:effectExtent l="0" t="0" r="3175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1F36E" w14:textId="32391729" w:rsidR="002A3EF4" w:rsidRPr="004221FF" w:rsidRDefault="002A3EF4" w:rsidP="002A3EF4">
      <w:pPr>
        <w:pStyle w:val="HTML"/>
        <w:shd w:val="clear" w:color="auto" w:fill="FFFFFF"/>
        <w:jc w:val="center"/>
        <w:rPr>
          <w:rFonts w:ascii="Times New Roman" w:hAnsi="Times New Roman" w:cs="Times New Roman"/>
          <w:szCs w:val="22"/>
        </w:rPr>
      </w:pPr>
      <w:r w:rsidRPr="004221FF">
        <w:rPr>
          <w:rFonts w:ascii="Times New Roman" w:hAnsi="Times New Roman" w:cs="Times New Roman"/>
          <w:szCs w:val="22"/>
        </w:rPr>
        <w:t>Рисунок 23 -Внесение изменений</w:t>
      </w:r>
    </w:p>
    <w:p w14:paraId="533A5337" w14:textId="77777777" w:rsidR="002A3EF4" w:rsidRPr="004221FF" w:rsidRDefault="002A3EF4" w:rsidP="002A3EF4">
      <w:pPr>
        <w:pStyle w:val="HTML"/>
        <w:shd w:val="clear" w:color="auto" w:fill="FFFFFF"/>
        <w:jc w:val="center"/>
        <w:rPr>
          <w:rFonts w:ascii="Times New Roman" w:hAnsi="Times New Roman" w:cs="Times New Roman"/>
          <w:sz w:val="22"/>
          <w:szCs w:val="22"/>
        </w:rPr>
      </w:pPr>
    </w:p>
    <w:p w14:paraId="6088D2B4" w14:textId="7DBE0147" w:rsidR="00BF0775" w:rsidRPr="004221FF" w:rsidRDefault="00BF0775" w:rsidP="005F040E">
      <w:pPr>
        <w:pStyle w:val="HTML"/>
        <w:shd w:val="clear" w:color="auto" w:fill="FFFFFF"/>
        <w:jc w:val="both"/>
        <w:rPr>
          <w:rFonts w:ascii="Times New Roman" w:hAnsi="Times New Roman" w:cs="Times New Roman"/>
        </w:rPr>
      </w:pPr>
      <w:r w:rsidRPr="004221FF">
        <w:rPr>
          <w:rFonts w:ascii="Times New Roman" w:hAnsi="Times New Roman" w:cs="Times New Roman"/>
        </w:rPr>
        <w:t>Переходим к заполнению полей:</w:t>
      </w:r>
    </w:p>
    <w:p w14:paraId="67FA4797" w14:textId="1BD31FBA" w:rsidR="00BF0775" w:rsidRPr="004221FF" w:rsidRDefault="00BF0775" w:rsidP="005F040E">
      <w:pPr>
        <w:pStyle w:val="a3"/>
        <w:numPr>
          <w:ilvl w:val="0"/>
          <w:numId w:val="19"/>
        </w:num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 xml:space="preserve">Обоснование внесения изменений </w:t>
      </w:r>
      <w:r w:rsidR="002E196E" w:rsidRPr="004221FF">
        <w:rPr>
          <w:rFonts w:ascii="Times New Roman" w:hAnsi="Times New Roman" w:cs="Times New Roman"/>
          <w:sz w:val="20"/>
          <w:szCs w:val="20"/>
        </w:rPr>
        <w:t>–</w:t>
      </w:r>
      <w:r w:rsidRPr="004221FF">
        <w:rPr>
          <w:rFonts w:ascii="Times New Roman" w:hAnsi="Times New Roman" w:cs="Times New Roman"/>
          <w:sz w:val="20"/>
          <w:szCs w:val="20"/>
        </w:rPr>
        <w:t xml:space="preserve"> </w:t>
      </w:r>
      <w:r w:rsidR="002E196E" w:rsidRPr="004221FF">
        <w:rPr>
          <w:rFonts w:ascii="Times New Roman" w:hAnsi="Times New Roman" w:cs="Times New Roman"/>
          <w:sz w:val="20"/>
          <w:szCs w:val="20"/>
        </w:rPr>
        <w:t xml:space="preserve">Указывается обоснование внесения изменений, значение выбирается из справочника. </w:t>
      </w:r>
      <w:r w:rsidRPr="004221FF">
        <w:rPr>
          <w:rFonts w:ascii="Times New Roman" w:hAnsi="Times New Roman" w:cs="Times New Roman"/>
          <w:sz w:val="20"/>
          <w:szCs w:val="20"/>
        </w:rPr>
        <w:t>Доступно на статусе "Черновик". Выбор из списка.</w:t>
      </w:r>
    </w:p>
    <w:p w14:paraId="200A98B5" w14:textId="6E60B8B3" w:rsidR="00BF0775" w:rsidRPr="004221FF" w:rsidRDefault="00BF0775" w:rsidP="005F040E">
      <w:pPr>
        <w:pStyle w:val="a3"/>
        <w:numPr>
          <w:ilvl w:val="0"/>
          <w:numId w:val="19"/>
        </w:num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 xml:space="preserve">Вынесенное решение </w:t>
      </w:r>
      <w:r w:rsidR="002E196E" w:rsidRPr="004221FF">
        <w:rPr>
          <w:rFonts w:ascii="Times New Roman" w:hAnsi="Times New Roman" w:cs="Times New Roman"/>
          <w:sz w:val="20"/>
          <w:szCs w:val="20"/>
        </w:rPr>
        <w:t>–</w:t>
      </w:r>
      <w:r w:rsidRPr="004221FF">
        <w:rPr>
          <w:rFonts w:ascii="Times New Roman" w:hAnsi="Times New Roman" w:cs="Times New Roman"/>
          <w:sz w:val="20"/>
          <w:szCs w:val="20"/>
        </w:rPr>
        <w:t xml:space="preserve"> </w:t>
      </w:r>
      <w:r w:rsidR="002E196E" w:rsidRPr="004221FF">
        <w:rPr>
          <w:rFonts w:ascii="Times New Roman" w:hAnsi="Times New Roman" w:cs="Times New Roman"/>
          <w:sz w:val="20"/>
          <w:szCs w:val="20"/>
        </w:rPr>
        <w:t xml:space="preserve">Указывается информация о вынесенном решении. </w:t>
      </w:r>
      <w:r w:rsidRPr="004221FF">
        <w:rPr>
          <w:rFonts w:ascii="Times New Roman" w:hAnsi="Times New Roman" w:cs="Times New Roman"/>
          <w:sz w:val="20"/>
          <w:szCs w:val="20"/>
        </w:rPr>
        <w:t>Доступно на статусе "Черновик". Выбор из списка.</w:t>
      </w:r>
      <w:r w:rsidR="002E196E" w:rsidRPr="004221FF">
        <w:rPr>
          <w:rFonts w:ascii="Times New Roman" w:hAnsi="Times New Roman" w:cs="Times New Roman"/>
          <w:sz w:val="20"/>
          <w:szCs w:val="20"/>
        </w:rPr>
        <w:t xml:space="preserve"> Для выбора доступны значения: «Изменение закупки», «Отмена закупки».</w:t>
      </w:r>
    </w:p>
    <w:p w14:paraId="475A2318" w14:textId="2FF333B9" w:rsidR="00BF0775" w:rsidRPr="004221FF" w:rsidRDefault="00BF0775" w:rsidP="005F040E">
      <w:pPr>
        <w:pStyle w:val="a3"/>
        <w:numPr>
          <w:ilvl w:val="0"/>
          <w:numId w:val="19"/>
        </w:num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 xml:space="preserve">Описание </w:t>
      </w:r>
      <w:r w:rsidR="002E196E" w:rsidRPr="004221FF">
        <w:rPr>
          <w:rFonts w:ascii="Times New Roman" w:hAnsi="Times New Roman" w:cs="Times New Roman"/>
          <w:sz w:val="20"/>
          <w:szCs w:val="20"/>
        </w:rPr>
        <w:t xml:space="preserve">– Краткое и дополнительное описание. </w:t>
      </w:r>
      <w:r w:rsidRPr="004221FF">
        <w:rPr>
          <w:rFonts w:ascii="Times New Roman" w:hAnsi="Times New Roman" w:cs="Times New Roman"/>
          <w:sz w:val="20"/>
          <w:szCs w:val="20"/>
        </w:rPr>
        <w:t xml:space="preserve"> </w:t>
      </w:r>
      <w:r w:rsidR="00AD3B6B" w:rsidRPr="004221FF">
        <w:rPr>
          <w:rFonts w:ascii="Times New Roman" w:hAnsi="Times New Roman" w:cs="Times New Roman"/>
          <w:sz w:val="20"/>
          <w:szCs w:val="20"/>
        </w:rPr>
        <w:t>Доступно для</w:t>
      </w:r>
      <w:r w:rsidR="002E196E" w:rsidRPr="004221FF">
        <w:rPr>
          <w:rFonts w:ascii="Times New Roman" w:hAnsi="Times New Roman" w:cs="Times New Roman"/>
          <w:sz w:val="20"/>
          <w:szCs w:val="20"/>
        </w:rPr>
        <w:t xml:space="preserve"> редактирования </w:t>
      </w:r>
      <w:r w:rsidRPr="004221FF">
        <w:rPr>
          <w:rFonts w:ascii="Times New Roman" w:hAnsi="Times New Roman" w:cs="Times New Roman"/>
          <w:sz w:val="20"/>
          <w:szCs w:val="20"/>
        </w:rPr>
        <w:t>на статусе "Черновик".</w:t>
      </w:r>
    </w:p>
    <w:p w14:paraId="53AAA4BF" w14:textId="79BADE35" w:rsidR="00BF0775" w:rsidRPr="00526AF4" w:rsidRDefault="00176FB4" w:rsidP="00B74CB1">
      <w:pPr>
        <w:pStyle w:val="3"/>
        <w:numPr>
          <w:ilvl w:val="0"/>
          <w:numId w:val="0"/>
        </w:numPr>
        <w:ind w:left="720"/>
        <w:rPr>
          <w:rFonts w:ascii="Times New Roman" w:hAnsi="Times New Roman" w:cs="Times New Roman"/>
          <w:color w:val="auto"/>
          <w:sz w:val="22"/>
          <w:szCs w:val="20"/>
          <w:lang w:val="ru-RU"/>
        </w:rPr>
      </w:pPr>
      <w:bookmarkStart w:id="29" w:name="_Toc185837847"/>
      <w:bookmarkStart w:id="30" w:name="_Toc185837912"/>
      <w:r w:rsidRPr="00526AF4">
        <w:rPr>
          <w:rFonts w:ascii="Times New Roman" w:hAnsi="Times New Roman" w:cs="Times New Roman"/>
          <w:color w:val="auto"/>
          <w:sz w:val="22"/>
          <w:szCs w:val="20"/>
          <w:lang w:val="ru-RU"/>
        </w:rPr>
        <w:lastRenderedPageBreak/>
        <w:t>Вкладка «Информация об объекте закупки»</w:t>
      </w:r>
      <w:bookmarkEnd w:id="29"/>
      <w:bookmarkEnd w:id="30"/>
    </w:p>
    <w:p w14:paraId="10EBA28C" w14:textId="77777777" w:rsidR="003F1DAF" w:rsidRPr="00526AF4" w:rsidRDefault="003F1DAF" w:rsidP="003F1DAF"/>
    <w:p w14:paraId="7E567F69" w14:textId="2FBC1032" w:rsidR="006D5F1D" w:rsidRPr="004221FF" w:rsidRDefault="006C74D1" w:rsidP="00BF0775">
      <w:pPr>
        <w:spacing w:after="12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CC6150B" wp14:editId="23DE8629">
            <wp:extent cx="5940425" cy="4731385"/>
            <wp:effectExtent l="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EC3D3" w14:textId="0DB7CF0D" w:rsidR="002A3EF4" w:rsidRPr="004221FF" w:rsidRDefault="002A3EF4" w:rsidP="002A3EF4">
      <w:pPr>
        <w:spacing w:after="120" w:line="240" w:lineRule="auto"/>
        <w:jc w:val="center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Рисунок 24 – Форма редактирования информации об объекте закупки</w:t>
      </w:r>
    </w:p>
    <w:p w14:paraId="79F2894F" w14:textId="74687CF9" w:rsidR="006D5F1D" w:rsidRPr="004221FF" w:rsidRDefault="006D5F1D" w:rsidP="005F040E">
      <w:pPr>
        <w:spacing w:after="120" w:line="240" w:lineRule="auto"/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Переходим к заполнению информации:</w:t>
      </w:r>
    </w:p>
    <w:p w14:paraId="4718FF6E" w14:textId="5AFB6341" w:rsidR="006D5F1D" w:rsidRPr="004221FF" w:rsidRDefault="006D5F1D" w:rsidP="005F040E">
      <w:pPr>
        <w:pStyle w:val="a3"/>
        <w:numPr>
          <w:ilvl w:val="0"/>
          <w:numId w:val="20"/>
        </w:numPr>
        <w:spacing w:after="120" w:line="240" w:lineRule="auto"/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Наименование объекта закупки - Доступно на статусе «Черновик» и является обязательным при сохранении.</w:t>
      </w:r>
      <w:r w:rsidR="00E32FF3" w:rsidRPr="004221FF">
        <w:rPr>
          <w:rFonts w:ascii="Times New Roman" w:hAnsi="Times New Roman" w:cs="Times New Roman"/>
          <w:sz w:val="20"/>
        </w:rPr>
        <w:t xml:space="preserve"> </w:t>
      </w:r>
      <w:r w:rsidRPr="004221FF">
        <w:rPr>
          <w:rFonts w:ascii="Times New Roman" w:hAnsi="Times New Roman" w:cs="Times New Roman"/>
          <w:sz w:val="20"/>
        </w:rPr>
        <w:t>Заполнить информацию мы можем вручную или использовать генерацию на основе ОКПД.</w:t>
      </w:r>
    </w:p>
    <w:p w14:paraId="791B94E5" w14:textId="77777777" w:rsidR="002A3EF4" w:rsidRPr="004221FF" w:rsidRDefault="002A3EF4" w:rsidP="002A3EF4">
      <w:pPr>
        <w:spacing w:after="120" w:line="240" w:lineRule="auto"/>
        <w:jc w:val="both"/>
        <w:rPr>
          <w:rFonts w:ascii="Times New Roman" w:hAnsi="Times New Roman" w:cs="Times New Roman"/>
          <w:sz w:val="20"/>
        </w:rPr>
      </w:pPr>
    </w:p>
    <w:p w14:paraId="5A26749A" w14:textId="0727EA82" w:rsidR="006D5F1D" w:rsidRPr="004221FF" w:rsidRDefault="008A06A7" w:rsidP="005F040E">
      <w:pPr>
        <w:spacing w:after="120" w:line="240" w:lineRule="auto"/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Признаки:</w:t>
      </w:r>
    </w:p>
    <w:p w14:paraId="7BB9FE30" w14:textId="5A103D83" w:rsidR="006D5F1D" w:rsidRPr="004221FF" w:rsidRDefault="006D5F1D" w:rsidP="005F040E">
      <w:pPr>
        <w:pStyle w:val="a3"/>
        <w:numPr>
          <w:ilvl w:val="0"/>
          <w:numId w:val="20"/>
        </w:numPr>
        <w:spacing w:after="120" w:line="240" w:lineRule="auto"/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Закупка на заключение энергосервисного контракта</w:t>
      </w:r>
      <w:r w:rsidR="00EB500A" w:rsidRPr="004221FF">
        <w:rPr>
          <w:rFonts w:ascii="Times New Roman" w:hAnsi="Times New Roman" w:cs="Times New Roman"/>
          <w:sz w:val="20"/>
        </w:rPr>
        <w:t xml:space="preserve"> – Признак устанавливается в случае, если планируется заключение энергосервисного контракта в соответствии со ст. 108 Федерального закона № 44-ФЗ. В иных случаях признак не должен быть установлен. По умолчанию выключен и доступен для редактирования на статусе «Черновик»</w:t>
      </w:r>
    </w:p>
    <w:p w14:paraId="56A0D6F8" w14:textId="215C3EA4" w:rsidR="008A06A7" w:rsidRPr="004221FF" w:rsidRDefault="008A06A7" w:rsidP="005F040E">
      <w:pPr>
        <w:pStyle w:val="a3"/>
        <w:numPr>
          <w:ilvl w:val="0"/>
          <w:numId w:val="20"/>
        </w:numPr>
        <w:spacing w:after="120" w:line="240" w:lineRule="auto"/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Закупка на оказание услуг по предоставлению кредита - По умолчанию выключен и доступен для редактирования на статусе «Черновик»</w:t>
      </w:r>
    </w:p>
    <w:p w14:paraId="22270D1E" w14:textId="77777777" w:rsidR="00E34AAE" w:rsidRPr="004221FF" w:rsidRDefault="008A06A7" w:rsidP="005F040E">
      <w:pPr>
        <w:pStyle w:val="a3"/>
        <w:numPr>
          <w:ilvl w:val="0"/>
          <w:numId w:val="20"/>
        </w:numPr>
        <w:spacing w:after="120" w:line="240" w:lineRule="auto"/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 xml:space="preserve">Закупка в соответствии с </w:t>
      </w:r>
      <w:proofErr w:type="spellStart"/>
      <w:r w:rsidRPr="004221FF">
        <w:rPr>
          <w:rFonts w:ascii="Times New Roman" w:hAnsi="Times New Roman" w:cs="Times New Roman"/>
          <w:sz w:val="20"/>
        </w:rPr>
        <w:t>пп</w:t>
      </w:r>
      <w:proofErr w:type="spellEnd"/>
      <w:r w:rsidRPr="004221FF">
        <w:rPr>
          <w:rFonts w:ascii="Times New Roman" w:hAnsi="Times New Roman" w:cs="Times New Roman"/>
          <w:sz w:val="20"/>
        </w:rPr>
        <w:t xml:space="preserve">. «а» п.18 Положения утвержденного постановлением Правительства Российской Федерации от 30.09.2019 № 1279 </w:t>
      </w:r>
      <w:r w:rsidR="00E34AAE" w:rsidRPr="004221FF">
        <w:rPr>
          <w:rFonts w:ascii="Times New Roman" w:hAnsi="Times New Roman" w:cs="Times New Roman"/>
          <w:sz w:val="20"/>
        </w:rPr>
        <w:t>–</w:t>
      </w:r>
      <w:r w:rsidRPr="004221FF">
        <w:rPr>
          <w:rFonts w:ascii="Times New Roman" w:hAnsi="Times New Roman" w:cs="Times New Roman"/>
          <w:sz w:val="20"/>
        </w:rPr>
        <w:t xml:space="preserve"> </w:t>
      </w:r>
      <w:r w:rsidR="00E34AAE" w:rsidRPr="004221FF">
        <w:rPr>
          <w:rFonts w:ascii="Times New Roman" w:hAnsi="Times New Roman" w:cs="Times New Roman"/>
          <w:sz w:val="20"/>
        </w:rPr>
        <w:t xml:space="preserve">Признак </w:t>
      </w:r>
      <w:r w:rsidRPr="004221FF">
        <w:rPr>
          <w:rFonts w:ascii="Times New Roman" w:hAnsi="Times New Roman" w:cs="Times New Roman"/>
          <w:sz w:val="20"/>
        </w:rPr>
        <w:t>устанавливается в случае, если планируется закупка, по результата</w:t>
      </w:r>
      <w:r w:rsidR="00E34AAE" w:rsidRPr="004221FF">
        <w:rPr>
          <w:rFonts w:ascii="Times New Roman" w:hAnsi="Times New Roman" w:cs="Times New Roman"/>
          <w:sz w:val="20"/>
        </w:rPr>
        <w:t xml:space="preserve">м которой заключается контракт, </w:t>
      </w:r>
      <w:r w:rsidRPr="004221FF">
        <w:rPr>
          <w:rFonts w:ascii="Times New Roman" w:eastAsia="Times New Roman" w:hAnsi="Times New Roman" w:cs="Times New Roman"/>
          <w:sz w:val="20"/>
          <w:lang w:eastAsia="ru-RU"/>
        </w:rPr>
        <w:t xml:space="preserve">предметом которого являются приобретение </w:t>
      </w:r>
      <w:r w:rsidR="00E34AAE" w:rsidRPr="004221FF">
        <w:rPr>
          <w:rFonts w:ascii="Times New Roman" w:hAnsi="Times New Roman" w:cs="Times New Roman"/>
          <w:sz w:val="20"/>
        </w:rPr>
        <w:t xml:space="preserve">объектов </w:t>
      </w:r>
      <w:r w:rsidR="00E34AAE" w:rsidRPr="004221FF">
        <w:rPr>
          <w:rFonts w:ascii="Times New Roman" w:eastAsia="Times New Roman" w:hAnsi="Times New Roman" w:cs="Times New Roman"/>
          <w:sz w:val="20"/>
          <w:lang w:eastAsia="ru-RU"/>
        </w:rPr>
        <w:t xml:space="preserve">недвижимого имущества, </w:t>
      </w:r>
      <w:r w:rsidRPr="004221FF">
        <w:rPr>
          <w:rFonts w:ascii="Times New Roman" w:eastAsia="Times New Roman" w:hAnsi="Times New Roman" w:cs="Times New Roman"/>
          <w:sz w:val="20"/>
          <w:lang w:eastAsia="ru-RU"/>
        </w:rPr>
        <w:t>подготовка проектной документации и (или)</w:t>
      </w:r>
      <w:r w:rsidR="00E34AAE" w:rsidRPr="004221FF">
        <w:rPr>
          <w:rFonts w:ascii="Times New Roman" w:eastAsia="Times New Roman" w:hAnsi="Times New Roman" w:cs="Times New Roman"/>
          <w:sz w:val="20"/>
          <w:lang w:eastAsia="ru-RU"/>
        </w:rPr>
        <w:t xml:space="preserve"> </w:t>
      </w:r>
      <w:r w:rsidR="00E34AAE" w:rsidRPr="004221FF">
        <w:rPr>
          <w:rFonts w:ascii="Times New Roman" w:hAnsi="Times New Roman" w:cs="Times New Roman"/>
          <w:sz w:val="20"/>
        </w:rPr>
        <w:t xml:space="preserve">выполнение </w:t>
      </w:r>
      <w:r w:rsidRPr="004221FF">
        <w:rPr>
          <w:rFonts w:ascii="Times New Roman" w:eastAsia="Times New Roman" w:hAnsi="Times New Roman" w:cs="Times New Roman"/>
          <w:sz w:val="20"/>
          <w:lang w:eastAsia="ru-RU"/>
        </w:rPr>
        <w:t xml:space="preserve">инженерных изысканий, выполнение работ </w:t>
      </w:r>
      <w:r w:rsidR="00E34AAE" w:rsidRPr="004221FF">
        <w:rPr>
          <w:rFonts w:ascii="Times New Roman" w:eastAsia="Times New Roman" w:hAnsi="Times New Roman" w:cs="Times New Roman"/>
          <w:sz w:val="20"/>
          <w:lang w:eastAsia="ru-RU"/>
        </w:rPr>
        <w:t xml:space="preserve">по строительству, реконструкции </w:t>
      </w:r>
      <w:r w:rsidRPr="004221FF">
        <w:rPr>
          <w:rFonts w:ascii="Times New Roman" w:eastAsia="Times New Roman" w:hAnsi="Times New Roman" w:cs="Times New Roman"/>
          <w:sz w:val="20"/>
          <w:lang w:eastAsia="ru-RU"/>
        </w:rPr>
        <w:t>и (и</w:t>
      </w:r>
      <w:r w:rsidR="00E34AAE" w:rsidRPr="004221FF">
        <w:rPr>
          <w:rFonts w:ascii="Times New Roman" w:eastAsia="Times New Roman" w:hAnsi="Times New Roman" w:cs="Times New Roman"/>
          <w:sz w:val="20"/>
          <w:lang w:eastAsia="ru-RU"/>
        </w:rPr>
        <w:t xml:space="preserve">ли) капитальному ремонту, сносу </w:t>
      </w:r>
      <w:r w:rsidRPr="004221FF">
        <w:rPr>
          <w:rFonts w:ascii="Times New Roman" w:eastAsia="Times New Roman" w:hAnsi="Times New Roman" w:cs="Times New Roman"/>
          <w:sz w:val="20"/>
          <w:lang w:eastAsia="ru-RU"/>
        </w:rPr>
        <w:t>объекта капитального строительства (в том чи</w:t>
      </w:r>
      <w:r w:rsidR="00E34AAE" w:rsidRPr="004221FF">
        <w:rPr>
          <w:rFonts w:ascii="Times New Roman" w:eastAsia="Times New Roman" w:hAnsi="Times New Roman" w:cs="Times New Roman"/>
          <w:sz w:val="20"/>
          <w:lang w:eastAsia="ru-RU"/>
        </w:rPr>
        <w:t xml:space="preserve">сле линейного объекта), а также </w:t>
      </w:r>
      <w:r w:rsidRPr="004221FF">
        <w:rPr>
          <w:rFonts w:ascii="Times New Roman" w:eastAsia="Times New Roman" w:hAnsi="Times New Roman" w:cs="Times New Roman"/>
          <w:sz w:val="20"/>
          <w:lang w:eastAsia="ru-RU"/>
        </w:rPr>
        <w:t xml:space="preserve">контракт, предусмотренный частями 16, 16.1 ст. </w:t>
      </w:r>
      <w:r w:rsidR="00E34AAE" w:rsidRPr="004221FF">
        <w:rPr>
          <w:rFonts w:ascii="Times New Roman" w:eastAsia="Times New Roman" w:hAnsi="Times New Roman" w:cs="Times New Roman"/>
          <w:sz w:val="20"/>
          <w:lang w:eastAsia="ru-RU"/>
        </w:rPr>
        <w:t xml:space="preserve">34, ч.56 и 63.1 ст.112 Закона № </w:t>
      </w:r>
      <w:r w:rsidRPr="004221FF">
        <w:rPr>
          <w:rFonts w:ascii="Times New Roman" w:eastAsia="Times New Roman" w:hAnsi="Times New Roman" w:cs="Times New Roman"/>
          <w:sz w:val="20"/>
          <w:lang w:eastAsia="ru-RU"/>
        </w:rPr>
        <w:t>44-ФЗ. В иных случаях признак не должен быть установлен</w:t>
      </w:r>
      <w:r w:rsidR="00E34AAE" w:rsidRPr="004221FF">
        <w:rPr>
          <w:rFonts w:ascii="Times New Roman" w:hAnsi="Times New Roman" w:cs="Times New Roman"/>
          <w:sz w:val="20"/>
        </w:rPr>
        <w:t>. - По умолчанию выключен и доступен для редактирования на статусе «Черновик»</w:t>
      </w:r>
    </w:p>
    <w:p w14:paraId="1E8C08AB" w14:textId="252C81E6" w:rsidR="00E34AAE" w:rsidRPr="004221FF" w:rsidRDefault="00E34AAE" w:rsidP="005F040E">
      <w:pPr>
        <w:pStyle w:val="HTML"/>
        <w:numPr>
          <w:ilvl w:val="0"/>
          <w:numId w:val="20"/>
        </w:numPr>
        <w:shd w:val="clear" w:color="auto" w:fill="FFFFFF"/>
        <w:jc w:val="both"/>
        <w:rPr>
          <w:rFonts w:ascii="Times New Roman" w:hAnsi="Times New Roman" w:cs="Times New Roman"/>
          <w:szCs w:val="22"/>
        </w:rPr>
      </w:pPr>
      <w:r w:rsidRPr="004221FF">
        <w:rPr>
          <w:rFonts w:ascii="Times New Roman" w:hAnsi="Times New Roman" w:cs="Times New Roman"/>
          <w:szCs w:val="22"/>
        </w:rPr>
        <w:lastRenderedPageBreak/>
        <w:t>«З</w:t>
      </w:r>
      <w:r w:rsidRPr="004221FF">
        <w:rPr>
          <w:rFonts w:ascii="Times New Roman" w:hAnsi="Times New Roman" w:cs="Times New Roman"/>
          <w:szCs w:val="22"/>
          <w:shd w:val="clear" w:color="auto" w:fill="FFFFFF"/>
        </w:rPr>
        <w:t xml:space="preserve">акупка в отношении недвижимого имущества осуществляется без </w:t>
      </w:r>
      <w:proofErr w:type="spellStart"/>
      <w:r w:rsidRPr="004221FF">
        <w:rPr>
          <w:rFonts w:ascii="Times New Roman" w:hAnsi="Times New Roman" w:cs="Times New Roman"/>
          <w:szCs w:val="22"/>
          <w:shd w:val="clear" w:color="auto" w:fill="FFFFFF"/>
        </w:rPr>
        <w:t>софинансирования</w:t>
      </w:r>
      <w:proofErr w:type="spellEnd"/>
      <w:r w:rsidRPr="004221FF">
        <w:rPr>
          <w:rFonts w:ascii="Times New Roman" w:hAnsi="Times New Roman" w:cs="Times New Roman"/>
          <w:szCs w:val="22"/>
          <w:shd w:val="clear" w:color="auto" w:fill="FFFFFF"/>
        </w:rPr>
        <w:t xml:space="preserve"> из федерального бюджета в виде субсидий бюджету субъекта РФ</w:t>
      </w:r>
      <w:r w:rsidRPr="004221FF">
        <w:rPr>
          <w:rFonts w:ascii="Times New Roman" w:hAnsi="Times New Roman" w:cs="Times New Roman"/>
          <w:szCs w:val="22"/>
        </w:rPr>
        <w:t>»</w:t>
      </w:r>
      <w:r w:rsidR="00E32FF3" w:rsidRPr="004221FF">
        <w:rPr>
          <w:rFonts w:ascii="Times New Roman" w:hAnsi="Times New Roman" w:cs="Times New Roman"/>
          <w:szCs w:val="22"/>
        </w:rPr>
        <w:t xml:space="preserve"> -  Признак отображается на форме, если включен </w:t>
      </w:r>
      <w:proofErr w:type="spellStart"/>
      <w:r w:rsidR="00E32FF3" w:rsidRPr="004221FF">
        <w:rPr>
          <w:rFonts w:ascii="Times New Roman" w:hAnsi="Times New Roman" w:cs="Times New Roman"/>
          <w:szCs w:val="22"/>
        </w:rPr>
        <w:t>чекбокс</w:t>
      </w:r>
      <w:proofErr w:type="spellEnd"/>
      <w:r w:rsidR="00E32FF3" w:rsidRPr="004221FF">
        <w:rPr>
          <w:rFonts w:ascii="Times New Roman" w:hAnsi="Times New Roman" w:cs="Times New Roman"/>
          <w:szCs w:val="22"/>
        </w:rPr>
        <w:t xml:space="preserve"> по </w:t>
      </w:r>
      <w:proofErr w:type="spellStart"/>
      <w:r w:rsidR="00E32FF3" w:rsidRPr="004221FF">
        <w:rPr>
          <w:rFonts w:ascii="Times New Roman" w:hAnsi="Times New Roman" w:cs="Times New Roman"/>
          <w:szCs w:val="22"/>
        </w:rPr>
        <w:t>п.п</w:t>
      </w:r>
      <w:proofErr w:type="spellEnd"/>
      <w:r w:rsidR="00E32FF3" w:rsidRPr="004221FF">
        <w:rPr>
          <w:rFonts w:ascii="Times New Roman" w:hAnsi="Times New Roman" w:cs="Times New Roman"/>
          <w:szCs w:val="22"/>
        </w:rPr>
        <w:t xml:space="preserve"> № 1279 доступен для редактирования.</w:t>
      </w:r>
    </w:p>
    <w:p w14:paraId="72D78547" w14:textId="74F8C5EA" w:rsidR="00E34AAE" w:rsidRPr="004221FF" w:rsidRDefault="00E34AAE" w:rsidP="005F040E">
      <w:pPr>
        <w:pStyle w:val="HTML"/>
        <w:shd w:val="clear" w:color="auto" w:fill="FFFFFF"/>
        <w:jc w:val="both"/>
        <w:rPr>
          <w:rFonts w:ascii="Times New Roman" w:hAnsi="Times New Roman" w:cs="Times New Roman"/>
          <w:szCs w:val="22"/>
        </w:rPr>
      </w:pPr>
    </w:p>
    <w:p w14:paraId="10E70B9E" w14:textId="77E3E6F8" w:rsidR="00E34AAE" w:rsidRPr="004221FF" w:rsidRDefault="00E34AAE" w:rsidP="005F040E">
      <w:pPr>
        <w:pStyle w:val="a3"/>
        <w:numPr>
          <w:ilvl w:val="0"/>
          <w:numId w:val="21"/>
        </w:numPr>
        <w:spacing w:after="120" w:line="240" w:lineRule="auto"/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Необходимо обязательное общественное обсуждение в соответствии с ст. 20 44-ФЗ – При активации чекбокса доступен выбор из списка «</w:t>
      </w:r>
      <w:r w:rsidR="000D0F33" w:rsidRPr="004221FF">
        <w:rPr>
          <w:rFonts w:ascii="Times New Roman" w:hAnsi="Times New Roman" w:cs="Times New Roman"/>
          <w:sz w:val="20"/>
        </w:rPr>
        <w:t>Сведения об общественном».</w:t>
      </w:r>
    </w:p>
    <w:p w14:paraId="7D20BB11" w14:textId="2908D8CB" w:rsidR="000D0F33" w:rsidRPr="004221FF" w:rsidRDefault="006C74D1" w:rsidP="00E34AAE">
      <w:pPr>
        <w:spacing w:after="12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371B75D" wp14:editId="6B119C9B">
            <wp:extent cx="5940425" cy="5160010"/>
            <wp:effectExtent l="0" t="0" r="3175" b="254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6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6EA1A" w14:textId="359EBA7D" w:rsidR="00C95613" w:rsidRPr="004221FF" w:rsidRDefault="00C95613" w:rsidP="00C95613">
      <w:pPr>
        <w:spacing w:after="120" w:line="240" w:lineRule="auto"/>
        <w:jc w:val="center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Рисунок 25 – Активация необходимых признаков</w:t>
      </w:r>
    </w:p>
    <w:p w14:paraId="25652D9F" w14:textId="77777777" w:rsidR="00C95613" w:rsidRPr="004221FF" w:rsidRDefault="00C95613" w:rsidP="00C95613">
      <w:pPr>
        <w:spacing w:after="120" w:line="240" w:lineRule="auto"/>
        <w:jc w:val="center"/>
        <w:rPr>
          <w:rFonts w:ascii="Times New Roman" w:hAnsi="Times New Roman" w:cs="Times New Roman"/>
          <w:sz w:val="20"/>
        </w:rPr>
      </w:pPr>
    </w:p>
    <w:p w14:paraId="61C53B2D" w14:textId="3AC7A21C" w:rsidR="000D0F33" w:rsidRPr="00005DD6" w:rsidRDefault="000D0F33" w:rsidP="003F1DAF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</w:rPr>
      </w:pPr>
      <w:r w:rsidRPr="00005DD6">
        <w:rPr>
          <w:rFonts w:ascii="Times New Roman" w:hAnsi="Times New Roman" w:cs="Times New Roman"/>
          <w:b/>
        </w:rPr>
        <w:t>Табличный блок «Спецификация»</w:t>
      </w:r>
    </w:p>
    <w:p w14:paraId="064C57B2" w14:textId="445E9123" w:rsidR="000D0F33" w:rsidRPr="004221FF" w:rsidRDefault="000D0F33" w:rsidP="005F040E">
      <w:pPr>
        <w:spacing w:after="120" w:line="240" w:lineRule="auto"/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Для того чтоб добавить запись, необходимо нажать на кнопку «Добавить» на панели инструментов блока.</w:t>
      </w:r>
    </w:p>
    <w:p w14:paraId="6733970F" w14:textId="372FE933" w:rsidR="000D0F33" w:rsidRPr="004221FF" w:rsidRDefault="000D0F33" w:rsidP="00E34AAE">
      <w:pPr>
        <w:spacing w:after="120" w:line="240" w:lineRule="auto"/>
        <w:rPr>
          <w:rFonts w:ascii="Times New Roman" w:hAnsi="Times New Roman" w:cs="Times New Roman"/>
        </w:rPr>
      </w:pPr>
      <w:r w:rsidRPr="004221F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683D117" wp14:editId="3DEDB00C">
            <wp:extent cx="5940425" cy="2112010"/>
            <wp:effectExtent l="0" t="0" r="317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223AB" w14:textId="3DBC2A04" w:rsidR="008D0B2F" w:rsidRPr="004221FF" w:rsidRDefault="008D0B2F" w:rsidP="008D0B2F">
      <w:pPr>
        <w:spacing w:after="120" w:line="240" w:lineRule="auto"/>
        <w:jc w:val="center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Рисунок 26 – Добавление спецификации</w:t>
      </w:r>
    </w:p>
    <w:p w14:paraId="79886D1F" w14:textId="77777777" w:rsidR="00AD3B6B" w:rsidRPr="004221FF" w:rsidRDefault="00AD3B6B" w:rsidP="00E34AAE">
      <w:pPr>
        <w:spacing w:after="120" w:line="240" w:lineRule="auto"/>
        <w:rPr>
          <w:rFonts w:ascii="Times New Roman" w:hAnsi="Times New Roman" w:cs="Times New Roman"/>
        </w:rPr>
      </w:pPr>
    </w:p>
    <w:p w14:paraId="4105C66F" w14:textId="50CD92E0" w:rsidR="00A06C58" w:rsidRPr="004221FF" w:rsidRDefault="00A06C58" w:rsidP="005F040E">
      <w:pPr>
        <w:spacing w:after="120" w:line="240" w:lineRule="auto"/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Далее переходим к заполнению:</w:t>
      </w:r>
    </w:p>
    <w:p w14:paraId="63DF66EA" w14:textId="66F2FB44" w:rsidR="00A06C58" w:rsidRPr="004221FF" w:rsidRDefault="00A06C58" w:rsidP="005F040E">
      <w:pPr>
        <w:pStyle w:val="a3"/>
        <w:numPr>
          <w:ilvl w:val="0"/>
          <w:numId w:val="21"/>
        </w:numPr>
        <w:spacing w:after="120" w:line="240" w:lineRule="auto"/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Номер позиции</w:t>
      </w:r>
      <w:r w:rsidR="005113D9" w:rsidRPr="004221FF">
        <w:rPr>
          <w:rFonts w:ascii="Times New Roman" w:hAnsi="Times New Roman" w:cs="Times New Roman"/>
          <w:sz w:val="20"/>
        </w:rPr>
        <w:t xml:space="preserve"> – Заполняется, начиная с 1 порядковым номером строки спецификации, если какая-либо строка была удалена, то при создании новой строки спецификации заполняется значением минимальным из пропущенных номеров. Доступно для редактирования на статусе «Черновик».</w:t>
      </w:r>
    </w:p>
    <w:p w14:paraId="30294420" w14:textId="3A2754D2" w:rsidR="005113D9" w:rsidRPr="004221FF" w:rsidRDefault="005113D9" w:rsidP="005F040E">
      <w:pPr>
        <w:pStyle w:val="a3"/>
        <w:numPr>
          <w:ilvl w:val="0"/>
          <w:numId w:val="21"/>
        </w:numPr>
        <w:spacing w:after="120" w:line="240" w:lineRule="auto"/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ОКПД – Является обязательным для заполнения и доступен для редактирования на статусе «Черновик».</w:t>
      </w:r>
    </w:p>
    <w:p w14:paraId="11EDC3EC" w14:textId="49AF1118" w:rsidR="005113D9" w:rsidRPr="004221FF" w:rsidRDefault="005113D9" w:rsidP="005F040E">
      <w:pPr>
        <w:pStyle w:val="a3"/>
        <w:numPr>
          <w:ilvl w:val="0"/>
          <w:numId w:val="21"/>
        </w:numPr>
        <w:spacing w:after="120" w:line="240" w:lineRule="auto"/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Наименование товара – Заполняется наименованием ОКПД из справочника «ОКПД»</w:t>
      </w:r>
    </w:p>
    <w:p w14:paraId="129E3A85" w14:textId="52939ABC" w:rsidR="005113D9" w:rsidRPr="004221FF" w:rsidRDefault="005113D9" w:rsidP="00E34AAE">
      <w:pPr>
        <w:spacing w:after="120" w:line="240" w:lineRule="auto"/>
        <w:rPr>
          <w:rFonts w:ascii="Times New Roman" w:hAnsi="Times New Roman" w:cs="Times New Roman"/>
        </w:rPr>
      </w:pPr>
    </w:p>
    <w:p w14:paraId="3F63595E" w14:textId="73D4A4CA" w:rsidR="000D0F33" w:rsidRPr="004221FF" w:rsidRDefault="00395691" w:rsidP="00E34AAE">
      <w:pPr>
        <w:spacing w:after="120" w:line="240" w:lineRule="auto"/>
        <w:rPr>
          <w:rFonts w:ascii="Times New Roman" w:hAnsi="Times New Roman" w:cs="Times New Roman"/>
        </w:rPr>
      </w:pPr>
      <w:r w:rsidRPr="004221F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6067F71" wp14:editId="1E84ED40">
            <wp:extent cx="5940425" cy="232410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2BDF0" w14:textId="466991DE" w:rsidR="00BC3744" w:rsidRPr="004221FF" w:rsidRDefault="00BC3744" w:rsidP="00BC3744">
      <w:pPr>
        <w:spacing w:after="120" w:line="240" w:lineRule="auto"/>
        <w:jc w:val="center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Рисунок 27 – Выбор ОКПД</w:t>
      </w:r>
    </w:p>
    <w:p w14:paraId="0C904831" w14:textId="33E195BD" w:rsidR="009D5419" w:rsidRPr="004221FF" w:rsidRDefault="009D5419" w:rsidP="005F040E">
      <w:pPr>
        <w:spacing w:after="120" w:line="240" w:lineRule="auto"/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Заполняем необходимые данные и сохраняем.</w:t>
      </w:r>
    </w:p>
    <w:p w14:paraId="703A46C1" w14:textId="06B944D1" w:rsidR="00BC3744" w:rsidRPr="004221FF" w:rsidRDefault="00BC3744" w:rsidP="005F040E">
      <w:pPr>
        <w:spacing w:after="120" w:line="240" w:lineRule="auto"/>
        <w:jc w:val="both"/>
        <w:rPr>
          <w:rFonts w:ascii="Times New Roman" w:hAnsi="Times New Roman" w:cs="Times New Roman"/>
          <w:sz w:val="20"/>
        </w:rPr>
      </w:pPr>
    </w:p>
    <w:p w14:paraId="0C91AC38" w14:textId="4B888CDA" w:rsidR="00BC3744" w:rsidRPr="004221FF" w:rsidRDefault="00BC3744" w:rsidP="005F040E">
      <w:pPr>
        <w:spacing w:after="120" w:line="240" w:lineRule="auto"/>
        <w:jc w:val="both"/>
        <w:rPr>
          <w:rFonts w:ascii="Times New Roman" w:hAnsi="Times New Roman" w:cs="Times New Roman"/>
          <w:sz w:val="20"/>
        </w:rPr>
      </w:pPr>
    </w:p>
    <w:p w14:paraId="50905CFD" w14:textId="4D4C2EED" w:rsidR="00BC3744" w:rsidRPr="004221FF" w:rsidRDefault="00BC3744" w:rsidP="005F040E">
      <w:pPr>
        <w:spacing w:after="120" w:line="240" w:lineRule="auto"/>
        <w:jc w:val="both"/>
        <w:rPr>
          <w:rFonts w:ascii="Times New Roman" w:hAnsi="Times New Roman" w:cs="Times New Roman"/>
          <w:sz w:val="20"/>
        </w:rPr>
      </w:pPr>
    </w:p>
    <w:p w14:paraId="7EB10BD7" w14:textId="69203DD3" w:rsidR="00BC3744" w:rsidRPr="004221FF" w:rsidRDefault="00BC3744" w:rsidP="005F040E">
      <w:pPr>
        <w:spacing w:after="120" w:line="240" w:lineRule="auto"/>
        <w:jc w:val="both"/>
        <w:rPr>
          <w:rFonts w:ascii="Times New Roman" w:hAnsi="Times New Roman" w:cs="Times New Roman"/>
          <w:sz w:val="20"/>
        </w:rPr>
      </w:pPr>
    </w:p>
    <w:p w14:paraId="14F0B846" w14:textId="77777777" w:rsidR="00BC3744" w:rsidRPr="004221FF" w:rsidRDefault="00BC3744" w:rsidP="005F040E">
      <w:pPr>
        <w:spacing w:after="120" w:line="240" w:lineRule="auto"/>
        <w:jc w:val="both"/>
        <w:rPr>
          <w:rFonts w:ascii="Times New Roman" w:hAnsi="Times New Roman" w:cs="Times New Roman"/>
          <w:sz w:val="20"/>
        </w:rPr>
      </w:pPr>
    </w:p>
    <w:p w14:paraId="60EE60C9" w14:textId="77777777" w:rsidR="003F1DAF" w:rsidRDefault="003F1DAF" w:rsidP="005F040E">
      <w:pPr>
        <w:spacing w:after="120" w:line="240" w:lineRule="auto"/>
        <w:jc w:val="both"/>
        <w:rPr>
          <w:rFonts w:ascii="Times New Roman" w:hAnsi="Times New Roman" w:cs="Times New Roman"/>
          <w:sz w:val="20"/>
        </w:rPr>
      </w:pPr>
    </w:p>
    <w:p w14:paraId="12F69DD9" w14:textId="77777777" w:rsidR="003F1DAF" w:rsidRDefault="003F1DAF" w:rsidP="005F040E">
      <w:pPr>
        <w:spacing w:after="120" w:line="240" w:lineRule="auto"/>
        <w:jc w:val="both"/>
        <w:rPr>
          <w:rFonts w:ascii="Times New Roman" w:hAnsi="Times New Roman" w:cs="Times New Roman"/>
          <w:sz w:val="20"/>
        </w:rPr>
      </w:pPr>
    </w:p>
    <w:p w14:paraId="48A56DC7" w14:textId="77777777" w:rsidR="003F1DAF" w:rsidRDefault="003F1DAF" w:rsidP="005F040E">
      <w:pPr>
        <w:spacing w:after="120" w:line="240" w:lineRule="auto"/>
        <w:jc w:val="both"/>
        <w:rPr>
          <w:rFonts w:ascii="Times New Roman" w:hAnsi="Times New Roman" w:cs="Times New Roman"/>
          <w:sz w:val="20"/>
        </w:rPr>
      </w:pPr>
    </w:p>
    <w:p w14:paraId="4D4ADCF6" w14:textId="77777777" w:rsidR="003F1DAF" w:rsidRDefault="003F1DAF" w:rsidP="005F040E">
      <w:pPr>
        <w:spacing w:after="120" w:line="240" w:lineRule="auto"/>
        <w:jc w:val="both"/>
        <w:rPr>
          <w:rFonts w:ascii="Times New Roman" w:hAnsi="Times New Roman" w:cs="Times New Roman"/>
          <w:sz w:val="20"/>
        </w:rPr>
      </w:pPr>
    </w:p>
    <w:p w14:paraId="78F37238" w14:textId="77777777" w:rsidR="003F1DAF" w:rsidRDefault="003F1DAF" w:rsidP="005F040E">
      <w:pPr>
        <w:spacing w:after="120" w:line="240" w:lineRule="auto"/>
        <w:jc w:val="both"/>
        <w:rPr>
          <w:rFonts w:ascii="Times New Roman" w:hAnsi="Times New Roman" w:cs="Times New Roman"/>
          <w:sz w:val="20"/>
        </w:rPr>
      </w:pPr>
    </w:p>
    <w:p w14:paraId="2ACC79D4" w14:textId="4C0BBA35" w:rsidR="005113D9" w:rsidRPr="00526AF4" w:rsidRDefault="005113D9" w:rsidP="003F1DAF">
      <w:pPr>
        <w:pStyle w:val="3"/>
        <w:numPr>
          <w:ilvl w:val="0"/>
          <w:numId w:val="0"/>
        </w:numPr>
        <w:ind w:left="720"/>
        <w:rPr>
          <w:rFonts w:ascii="Times New Roman" w:hAnsi="Times New Roman" w:cs="Times New Roman"/>
          <w:color w:val="auto"/>
          <w:sz w:val="22"/>
          <w:lang w:val="ru-RU"/>
        </w:rPr>
      </w:pPr>
      <w:bookmarkStart w:id="31" w:name="_Toc185837848"/>
      <w:bookmarkStart w:id="32" w:name="_Toc185837913"/>
      <w:r w:rsidRPr="00526AF4">
        <w:rPr>
          <w:rFonts w:ascii="Times New Roman" w:hAnsi="Times New Roman" w:cs="Times New Roman"/>
          <w:color w:val="auto"/>
          <w:sz w:val="22"/>
          <w:lang w:val="ru-RU"/>
        </w:rPr>
        <w:lastRenderedPageBreak/>
        <w:t>Вкладка «Объем финансового обеспечения закупки»</w:t>
      </w:r>
      <w:bookmarkEnd w:id="31"/>
      <w:bookmarkEnd w:id="32"/>
    </w:p>
    <w:p w14:paraId="7E7DB93C" w14:textId="77777777" w:rsidR="00291F4C" w:rsidRPr="004221FF" w:rsidRDefault="00291F4C" w:rsidP="005F040E">
      <w:pPr>
        <w:spacing w:after="120" w:line="240" w:lineRule="auto"/>
        <w:jc w:val="both"/>
        <w:rPr>
          <w:rFonts w:ascii="Times New Roman" w:hAnsi="Times New Roman" w:cs="Times New Roman"/>
          <w:sz w:val="20"/>
        </w:rPr>
      </w:pPr>
    </w:p>
    <w:p w14:paraId="115F4600" w14:textId="32835745" w:rsidR="008A06A7" w:rsidRPr="004221FF" w:rsidRDefault="00005DD6" w:rsidP="00CB01DC">
      <w:pPr>
        <w:spacing w:after="12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3B7B952" wp14:editId="2E284F60">
            <wp:extent cx="5940425" cy="4871085"/>
            <wp:effectExtent l="0" t="0" r="3175" b="571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7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41562" w14:textId="6CE9A4B4" w:rsidR="00291F4C" w:rsidRPr="004221FF" w:rsidRDefault="00291F4C" w:rsidP="00291F4C">
      <w:pPr>
        <w:spacing w:after="120" w:line="240" w:lineRule="auto"/>
        <w:jc w:val="center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Рисунок 28 – Формирование объема финансового обеспечения закупки</w:t>
      </w:r>
    </w:p>
    <w:p w14:paraId="585E53A3" w14:textId="77777777" w:rsidR="00577DA8" w:rsidRDefault="00577DA8" w:rsidP="004F74EF">
      <w:pPr>
        <w:spacing w:after="120" w:line="240" w:lineRule="auto"/>
        <w:ind w:firstLine="708"/>
        <w:jc w:val="both"/>
        <w:rPr>
          <w:rFonts w:ascii="Times New Roman" w:hAnsi="Times New Roman" w:cs="Times New Roman"/>
        </w:rPr>
      </w:pPr>
    </w:p>
    <w:p w14:paraId="6ADBE301" w14:textId="587D421E" w:rsidR="008A06A7" w:rsidRPr="004F74EF" w:rsidRDefault="00D2705B" w:rsidP="004F74EF">
      <w:pPr>
        <w:spacing w:after="120" w:line="240" w:lineRule="auto"/>
        <w:ind w:firstLine="708"/>
        <w:jc w:val="both"/>
        <w:rPr>
          <w:rFonts w:ascii="Times New Roman" w:hAnsi="Times New Roman" w:cs="Times New Roman"/>
        </w:rPr>
      </w:pPr>
      <w:r w:rsidRPr="004F74EF">
        <w:rPr>
          <w:rFonts w:ascii="Times New Roman" w:hAnsi="Times New Roman" w:cs="Times New Roman"/>
        </w:rPr>
        <w:t xml:space="preserve">Таблица «Строки финансирования» </w:t>
      </w:r>
    </w:p>
    <w:p w14:paraId="59502C22" w14:textId="345D28F2" w:rsidR="00D2705B" w:rsidRPr="004221FF" w:rsidRDefault="00D2705B" w:rsidP="005F040E">
      <w:pPr>
        <w:spacing w:after="120" w:line="240" w:lineRule="auto"/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Для создания новой записи, необходимо нажать на кнопку «Добавить» на панели инструментов блока.</w:t>
      </w:r>
    </w:p>
    <w:p w14:paraId="41DC1DFA" w14:textId="3476E01B" w:rsidR="00D2705B" w:rsidRPr="004221FF" w:rsidRDefault="00D2705B" w:rsidP="008A06A7">
      <w:pPr>
        <w:spacing w:after="120" w:line="240" w:lineRule="auto"/>
        <w:rPr>
          <w:rFonts w:ascii="Times New Roman" w:hAnsi="Times New Roman" w:cs="Times New Roman"/>
        </w:rPr>
      </w:pPr>
    </w:p>
    <w:p w14:paraId="4F802EF2" w14:textId="26BF0207" w:rsidR="00D2705B" w:rsidRPr="004221FF" w:rsidRDefault="00D2705B" w:rsidP="008A06A7">
      <w:pPr>
        <w:spacing w:after="120" w:line="240" w:lineRule="auto"/>
        <w:rPr>
          <w:rFonts w:ascii="Times New Roman" w:hAnsi="Times New Roman" w:cs="Times New Roman"/>
        </w:rPr>
      </w:pPr>
      <w:r w:rsidRPr="004221F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590D627" wp14:editId="49106010">
            <wp:extent cx="5940425" cy="204152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D8842" w14:textId="5C06A92B" w:rsidR="00291F4C" w:rsidRPr="004221FF" w:rsidRDefault="00291F4C" w:rsidP="00291F4C">
      <w:pPr>
        <w:spacing w:after="120" w:line="240" w:lineRule="auto"/>
        <w:jc w:val="center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Рисунок 29 – Добавление финансирования</w:t>
      </w:r>
    </w:p>
    <w:p w14:paraId="48719394" w14:textId="0CFE322E" w:rsidR="00D2705B" w:rsidRPr="004221FF" w:rsidRDefault="001940A6" w:rsidP="008A06A7">
      <w:pPr>
        <w:spacing w:after="120" w:line="240" w:lineRule="auto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ED7CA95" wp14:editId="51F96136">
            <wp:extent cx="5940425" cy="3059430"/>
            <wp:effectExtent l="0" t="0" r="3175" b="762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4FFB9" w14:textId="0A862166" w:rsidR="00D1728C" w:rsidRPr="004221FF" w:rsidRDefault="00D1728C" w:rsidP="00D93E1A">
      <w:pPr>
        <w:spacing w:after="120" w:line="240" w:lineRule="auto"/>
        <w:jc w:val="center"/>
        <w:rPr>
          <w:rFonts w:ascii="Times New Roman" w:hAnsi="Times New Roman" w:cs="Times New Roman"/>
          <w:sz w:val="18"/>
        </w:rPr>
      </w:pPr>
      <w:r w:rsidRPr="004221FF">
        <w:rPr>
          <w:rFonts w:ascii="Times New Roman" w:hAnsi="Times New Roman" w:cs="Times New Roman"/>
          <w:sz w:val="20"/>
        </w:rPr>
        <w:t xml:space="preserve">Рисунок 30 </w:t>
      </w:r>
      <w:r w:rsidR="00D93E1A" w:rsidRPr="004221FF">
        <w:rPr>
          <w:rFonts w:ascii="Times New Roman" w:hAnsi="Times New Roman" w:cs="Times New Roman"/>
          <w:sz w:val="20"/>
        </w:rPr>
        <w:t>–</w:t>
      </w:r>
      <w:r w:rsidRPr="004221FF">
        <w:rPr>
          <w:rFonts w:ascii="Times New Roman" w:hAnsi="Times New Roman" w:cs="Times New Roman"/>
          <w:sz w:val="20"/>
        </w:rPr>
        <w:t xml:space="preserve"> </w:t>
      </w:r>
      <w:r w:rsidR="00D93E1A" w:rsidRPr="004221FF">
        <w:rPr>
          <w:rFonts w:ascii="Times New Roman" w:hAnsi="Times New Roman" w:cs="Times New Roman"/>
          <w:sz w:val="20"/>
        </w:rPr>
        <w:t>Заполнение финансирования</w:t>
      </w:r>
    </w:p>
    <w:p w14:paraId="3E2A1E2F" w14:textId="65BF4131" w:rsidR="009E215D" w:rsidRPr="004221FF" w:rsidRDefault="00F87E65" w:rsidP="005F040E">
      <w:p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Номер позиции – Заполняется, начиная с 1 порядковым номером строки финансирования и доступно на статусе «Черновик». Если какая-либо строка была удалена, то при создании новой строки финансирования заполняется значением минимальным из пропущенных номеров.</w:t>
      </w:r>
    </w:p>
    <w:p w14:paraId="7534D9A7" w14:textId="08EE2B3A" w:rsidR="009E215D" w:rsidRPr="004221FF" w:rsidRDefault="009E215D" w:rsidP="005F040E">
      <w:p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Описание полей на форме:</w:t>
      </w:r>
    </w:p>
    <w:p w14:paraId="45CD2011" w14:textId="4DBCB229" w:rsidR="00F87E65" w:rsidRPr="004221FF" w:rsidRDefault="00F87E65" w:rsidP="005F040E">
      <w:pPr>
        <w:pStyle w:val="a3"/>
        <w:numPr>
          <w:ilvl w:val="0"/>
          <w:numId w:val="35"/>
        </w:num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Заказчик – Автоматически заполняется заказчиком позиции плана-графика</w:t>
      </w:r>
    </w:p>
    <w:p w14:paraId="5B0BAAC1" w14:textId="4DA73265" w:rsidR="00F87E65" w:rsidRPr="004221FF" w:rsidRDefault="00F87E65" w:rsidP="005F040E">
      <w:pPr>
        <w:pStyle w:val="a3"/>
        <w:numPr>
          <w:ilvl w:val="0"/>
          <w:numId w:val="35"/>
        </w:num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Источник финансирования – Выбор из справочника, доступны только актуальные записи.</w:t>
      </w:r>
    </w:p>
    <w:p w14:paraId="4537F79D" w14:textId="338B1926" w:rsidR="00F87E65" w:rsidRPr="004221FF" w:rsidRDefault="00F87E65" w:rsidP="005F040E">
      <w:pPr>
        <w:pStyle w:val="a3"/>
        <w:numPr>
          <w:ilvl w:val="0"/>
          <w:numId w:val="35"/>
        </w:num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Год – Автоматически заполняется годом источника финансирования.</w:t>
      </w:r>
    </w:p>
    <w:p w14:paraId="7A5083B8" w14:textId="47A3ECCC" w:rsidR="007C7F5C" w:rsidRPr="004221FF" w:rsidRDefault="007C7F5C" w:rsidP="005F040E">
      <w:pPr>
        <w:pStyle w:val="a3"/>
        <w:numPr>
          <w:ilvl w:val="0"/>
          <w:numId w:val="35"/>
        </w:num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Бюджетополучатель – Автоматически заполняется заказчиком позиции плана-графика.</w:t>
      </w:r>
    </w:p>
    <w:p w14:paraId="76C02300" w14:textId="54CAA3FA" w:rsidR="007C7F5C" w:rsidRPr="004221FF" w:rsidRDefault="009E215D" w:rsidP="005F040E">
      <w:pPr>
        <w:pStyle w:val="a3"/>
        <w:numPr>
          <w:ilvl w:val="0"/>
          <w:numId w:val="35"/>
        </w:num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 xml:space="preserve">Источник финансирования - </w:t>
      </w:r>
      <w:r w:rsidR="007C7F5C" w:rsidRPr="004221FF">
        <w:rPr>
          <w:rFonts w:ascii="Times New Roman" w:hAnsi="Times New Roman" w:cs="Times New Roman"/>
          <w:sz w:val="20"/>
          <w:szCs w:val="20"/>
        </w:rPr>
        <w:t>Тип источника финансирования мы можем как вручную, так и через кнопку «Выбрать расходную строку»</w:t>
      </w:r>
      <w:r w:rsidR="00237D9D" w:rsidRPr="004221FF">
        <w:rPr>
          <w:rFonts w:ascii="Times New Roman" w:hAnsi="Times New Roman" w:cs="Times New Roman"/>
          <w:sz w:val="20"/>
          <w:szCs w:val="20"/>
        </w:rPr>
        <w:t>.</w:t>
      </w:r>
    </w:p>
    <w:p w14:paraId="7D01A002" w14:textId="6C70E3D3" w:rsidR="00237D9D" w:rsidRPr="004221FF" w:rsidRDefault="00237D9D" w:rsidP="005F040E">
      <w:pPr>
        <w:pStyle w:val="a3"/>
        <w:numPr>
          <w:ilvl w:val="0"/>
          <w:numId w:val="35"/>
        </w:num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Раздел «Объем финансового обеспечения закупки»:</w:t>
      </w:r>
    </w:p>
    <w:p w14:paraId="41E10765" w14:textId="01F6D7DC" w:rsidR="00237D9D" w:rsidRPr="004221FF" w:rsidRDefault="00237D9D" w:rsidP="005F040E">
      <w:pPr>
        <w:pStyle w:val="a3"/>
        <w:numPr>
          <w:ilvl w:val="1"/>
          <w:numId w:val="35"/>
        </w:num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Текущий год – Заполняется общей суммой значений поля Текущий год строк финансирования ЭД «Позиция плана-графика закупок»</w:t>
      </w:r>
    </w:p>
    <w:p w14:paraId="75C3BB9B" w14:textId="26F15D20" w:rsidR="00237D9D" w:rsidRPr="004221FF" w:rsidRDefault="00237D9D" w:rsidP="005F040E">
      <w:pPr>
        <w:pStyle w:val="a3"/>
        <w:numPr>
          <w:ilvl w:val="1"/>
          <w:numId w:val="35"/>
        </w:num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Первый год - Заполняется общей суммой значений поля Первый год строк финансирования ЭД «Позиция плана-графика закупок»</w:t>
      </w:r>
    </w:p>
    <w:p w14:paraId="1E0CB147" w14:textId="1EEDE950" w:rsidR="00237D9D" w:rsidRPr="004221FF" w:rsidRDefault="00237D9D" w:rsidP="005F040E">
      <w:pPr>
        <w:pStyle w:val="a3"/>
        <w:numPr>
          <w:ilvl w:val="1"/>
          <w:numId w:val="35"/>
        </w:num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Второй год - Заполняется общей суммой значений поля Второй год строк финансирования ЭД «Позиция плана-графика закупок»</w:t>
      </w:r>
    </w:p>
    <w:p w14:paraId="76F1C8A0" w14:textId="28CDC4C5" w:rsidR="00237D9D" w:rsidRPr="004221FF" w:rsidRDefault="00237D9D" w:rsidP="005F040E">
      <w:pPr>
        <w:pStyle w:val="a3"/>
        <w:numPr>
          <w:ilvl w:val="1"/>
          <w:numId w:val="35"/>
        </w:num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Будущий период - Заполняется общей суммой значений поля Будущий период строк финансирования ЭД «Позиция плана-графика закупок».</w:t>
      </w:r>
    </w:p>
    <w:p w14:paraId="4CB048D2" w14:textId="7D0216FB" w:rsidR="00237D9D" w:rsidRPr="004221FF" w:rsidRDefault="00237D9D" w:rsidP="005F040E">
      <w:pPr>
        <w:pStyle w:val="a3"/>
        <w:numPr>
          <w:ilvl w:val="1"/>
          <w:numId w:val="35"/>
        </w:num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 xml:space="preserve">Всего - Заполняется общей суммой значений </w:t>
      </w:r>
      <w:r w:rsidR="00390B71" w:rsidRPr="004221FF">
        <w:rPr>
          <w:rFonts w:ascii="Times New Roman" w:hAnsi="Times New Roman" w:cs="Times New Roman"/>
          <w:sz w:val="20"/>
          <w:szCs w:val="20"/>
        </w:rPr>
        <w:t>поля. Всего</w:t>
      </w:r>
      <w:r w:rsidRPr="004221FF">
        <w:rPr>
          <w:rFonts w:ascii="Times New Roman" w:hAnsi="Times New Roman" w:cs="Times New Roman"/>
          <w:sz w:val="20"/>
          <w:szCs w:val="20"/>
        </w:rPr>
        <w:t xml:space="preserve"> строк финансирования ЭД «Позиция плана-графика закупок»</w:t>
      </w:r>
    </w:p>
    <w:p w14:paraId="281C6E91" w14:textId="5880A15B" w:rsidR="00237D9D" w:rsidRPr="004221FF" w:rsidRDefault="00237D9D" w:rsidP="005F040E">
      <w:pPr>
        <w:pStyle w:val="a3"/>
        <w:spacing w:after="120" w:line="240" w:lineRule="auto"/>
        <w:ind w:left="1440"/>
        <w:jc w:val="both"/>
        <w:rPr>
          <w:rFonts w:ascii="Times New Roman" w:hAnsi="Times New Roman" w:cs="Times New Roman"/>
          <w:sz w:val="20"/>
          <w:szCs w:val="20"/>
        </w:rPr>
      </w:pPr>
    </w:p>
    <w:p w14:paraId="1425A61E" w14:textId="2C01A821" w:rsidR="00237D9D" w:rsidRPr="004221FF" w:rsidRDefault="00D37805" w:rsidP="005F040E">
      <w:p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При открытии строки финансирования появляется форма редактирования финансирования позиции плана-графика закупок.</w:t>
      </w:r>
    </w:p>
    <w:p w14:paraId="64F7BF78" w14:textId="787A5820" w:rsidR="007C7F5C" w:rsidRPr="004221FF" w:rsidRDefault="00005DD6" w:rsidP="008A06A7">
      <w:pPr>
        <w:spacing w:after="120" w:line="240" w:lineRule="auto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893B0A6" wp14:editId="3BB66C84">
            <wp:extent cx="5940425" cy="5815330"/>
            <wp:effectExtent l="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1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43961" w14:textId="201BE59B" w:rsidR="002B082D" w:rsidRPr="004221FF" w:rsidRDefault="002B082D" w:rsidP="002B082D">
      <w:pPr>
        <w:spacing w:after="120" w:line="240" w:lineRule="auto"/>
        <w:jc w:val="center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Рисунок 31 – Выбор источника и расходной строки финансирования</w:t>
      </w:r>
    </w:p>
    <w:p w14:paraId="3C36A0F1" w14:textId="5D582A4E" w:rsidR="00260A06" w:rsidRPr="004221FF" w:rsidRDefault="00260A06" w:rsidP="005F040E">
      <w:p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Перейдем к заполнению полей:</w:t>
      </w:r>
    </w:p>
    <w:p w14:paraId="1A5BE79B" w14:textId="208661BC" w:rsidR="00260A06" w:rsidRPr="004221FF" w:rsidRDefault="001D5703" w:rsidP="005F040E">
      <w:pPr>
        <w:pStyle w:val="a3"/>
        <w:numPr>
          <w:ilvl w:val="0"/>
          <w:numId w:val="36"/>
        </w:num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Номер позиции – указывается номер позиции, заполняется начиная с 1 порядковым номером строки финансирования в рамках текущего электронного документа. Доступно для редактирования на статусе «Черновик», «Загружен из ЕИС». Обязательно для заполнения.</w:t>
      </w:r>
    </w:p>
    <w:p w14:paraId="5E603F8A" w14:textId="4A8E5132" w:rsidR="001D5703" w:rsidRPr="004221FF" w:rsidRDefault="001D5703" w:rsidP="005F040E">
      <w:pPr>
        <w:pStyle w:val="a3"/>
        <w:numPr>
          <w:ilvl w:val="0"/>
          <w:numId w:val="36"/>
        </w:num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Заказчик – Автоматически заполняется заказчиком позиции плана-графика. Недоступно для редактирования. Обязательно для заполнения.</w:t>
      </w:r>
    </w:p>
    <w:p w14:paraId="50CDD051" w14:textId="7D746B5E" w:rsidR="001D5703" w:rsidRPr="004221FF" w:rsidRDefault="001D5703" w:rsidP="005F040E">
      <w:pPr>
        <w:pStyle w:val="a3"/>
        <w:numPr>
          <w:ilvl w:val="0"/>
          <w:numId w:val="36"/>
        </w:num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Источник финансирования – Значение выбирается из справочника. Доступно для редактирования на статуе «Черновик», «Загружен из ЕИС». Обязательно для заполнения.</w:t>
      </w:r>
    </w:p>
    <w:p w14:paraId="7647E35D" w14:textId="23D89C27" w:rsidR="001D5703" w:rsidRPr="004221FF" w:rsidRDefault="001D5703" w:rsidP="005F040E">
      <w:pPr>
        <w:pStyle w:val="a3"/>
        <w:numPr>
          <w:ilvl w:val="0"/>
          <w:numId w:val="36"/>
        </w:num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Бюджетополучатель – Автоматически заполняется заказчиком позиции плана-графика. Значение выбирается из справочника. Доступно для редактирования на статусе «Черновик», «Загружен из ЕИС». Обязательно для заполнения.</w:t>
      </w:r>
    </w:p>
    <w:p w14:paraId="1C4A5B8B" w14:textId="7FEFDD81" w:rsidR="001D5703" w:rsidRPr="004221FF" w:rsidRDefault="001D5703" w:rsidP="005F040E">
      <w:pPr>
        <w:pStyle w:val="a3"/>
        <w:numPr>
          <w:ilvl w:val="0"/>
          <w:numId w:val="36"/>
        </w:num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Смета – Выбор значения из справочника. Доступно для редактирования на статусе «Черновик», «Загружен из ЕИС». Обязательно для заполнения.</w:t>
      </w:r>
    </w:p>
    <w:p w14:paraId="3011A449" w14:textId="24E3CB11" w:rsidR="001D5703" w:rsidRPr="004221FF" w:rsidRDefault="001D5703" w:rsidP="005F040E">
      <w:p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b/>
          <w:sz w:val="20"/>
          <w:szCs w:val="20"/>
        </w:rPr>
        <w:t>Примечание</w:t>
      </w:r>
      <w:r w:rsidRPr="004221FF">
        <w:rPr>
          <w:rFonts w:ascii="Times New Roman" w:hAnsi="Times New Roman" w:cs="Times New Roman"/>
          <w:sz w:val="20"/>
          <w:szCs w:val="20"/>
        </w:rPr>
        <w:t xml:space="preserve">: Поле «Смета» отображается, если в поле «Источник финансирования» выбрано значение, у которого тип источника «Бюджетный </w:t>
      </w:r>
      <w:r w:rsidR="00D0573C" w:rsidRPr="004221FF">
        <w:rPr>
          <w:rFonts w:ascii="Times New Roman" w:hAnsi="Times New Roman" w:cs="Times New Roman"/>
          <w:sz w:val="20"/>
          <w:szCs w:val="20"/>
        </w:rPr>
        <w:t>источник</w:t>
      </w:r>
      <w:r w:rsidRPr="004221FF">
        <w:rPr>
          <w:rFonts w:ascii="Times New Roman" w:hAnsi="Times New Roman" w:cs="Times New Roman"/>
          <w:sz w:val="20"/>
          <w:szCs w:val="20"/>
        </w:rPr>
        <w:t>».</w:t>
      </w:r>
    </w:p>
    <w:p w14:paraId="74A873EE" w14:textId="425E6299" w:rsidR="001D5703" w:rsidRPr="004221FF" w:rsidRDefault="00D0573C" w:rsidP="005F040E">
      <w:p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Заполнение кодов может происходит вручную, либо через инструмент «Выбрать расчётную строку».</w:t>
      </w:r>
    </w:p>
    <w:p w14:paraId="333F548A" w14:textId="1D17600A" w:rsidR="007C7F5C" w:rsidRPr="004221FF" w:rsidRDefault="007C7F5C" w:rsidP="005F040E">
      <w:p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Проверяем информацию и сохраняем внесенные данные.</w:t>
      </w:r>
    </w:p>
    <w:p w14:paraId="328C7FE0" w14:textId="097B22D1" w:rsidR="00F87E65" w:rsidRPr="004221FF" w:rsidRDefault="00005DD6" w:rsidP="008A06A7">
      <w:pPr>
        <w:spacing w:after="120" w:line="240" w:lineRule="auto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3F368B1" wp14:editId="13AFF48C">
            <wp:extent cx="5940425" cy="4851400"/>
            <wp:effectExtent l="0" t="0" r="3175" b="635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EE665" w14:textId="3D54E5C6" w:rsidR="00F43B56" w:rsidRPr="004221FF" w:rsidRDefault="00F43B56" w:rsidP="00F43B56">
      <w:pPr>
        <w:spacing w:after="120" w:line="240" w:lineRule="auto"/>
        <w:jc w:val="center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Рисунок 32 – Отображение добавленной информации по финансированию</w:t>
      </w:r>
    </w:p>
    <w:p w14:paraId="7CFF9F03" w14:textId="77777777" w:rsidR="00FC4B92" w:rsidRPr="004221FF" w:rsidRDefault="00FC4B92" w:rsidP="00F43B56">
      <w:pPr>
        <w:spacing w:after="120" w:line="240" w:lineRule="auto"/>
        <w:jc w:val="center"/>
        <w:rPr>
          <w:rFonts w:ascii="Times New Roman" w:hAnsi="Times New Roman" w:cs="Times New Roman"/>
          <w:sz w:val="20"/>
        </w:rPr>
      </w:pPr>
    </w:p>
    <w:p w14:paraId="4DB616B9" w14:textId="466CFE4B" w:rsidR="007C7F5C" w:rsidRPr="00526AF4" w:rsidRDefault="007C7F5C" w:rsidP="004F74EF">
      <w:pPr>
        <w:pStyle w:val="3"/>
        <w:numPr>
          <w:ilvl w:val="0"/>
          <w:numId w:val="0"/>
        </w:numPr>
        <w:ind w:left="720"/>
        <w:rPr>
          <w:rFonts w:ascii="Times New Roman" w:hAnsi="Times New Roman" w:cs="Times New Roman"/>
          <w:color w:val="auto"/>
          <w:sz w:val="22"/>
          <w:szCs w:val="20"/>
          <w:lang w:val="ru-RU"/>
        </w:rPr>
      </w:pPr>
      <w:bookmarkStart w:id="33" w:name="_Toc185837849"/>
      <w:bookmarkStart w:id="34" w:name="_Toc185837914"/>
      <w:r w:rsidRPr="00526AF4">
        <w:rPr>
          <w:rFonts w:ascii="Times New Roman" w:hAnsi="Times New Roman" w:cs="Times New Roman"/>
          <w:color w:val="auto"/>
          <w:sz w:val="22"/>
          <w:szCs w:val="20"/>
          <w:lang w:val="ru-RU"/>
        </w:rPr>
        <w:t>Вкладка «Дополнительная информация»</w:t>
      </w:r>
      <w:bookmarkEnd w:id="33"/>
      <w:bookmarkEnd w:id="34"/>
    </w:p>
    <w:p w14:paraId="5E645704" w14:textId="40225129" w:rsidR="007C7F5C" w:rsidRPr="001940A6" w:rsidRDefault="007C7F5C" w:rsidP="004F74EF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szCs w:val="20"/>
        </w:rPr>
      </w:pPr>
      <w:r w:rsidRPr="001940A6">
        <w:rPr>
          <w:rFonts w:ascii="Times New Roman" w:hAnsi="Times New Roman" w:cs="Times New Roman"/>
          <w:b/>
          <w:szCs w:val="20"/>
        </w:rPr>
        <w:t>Блок «Технические поля»</w:t>
      </w:r>
    </w:p>
    <w:p w14:paraId="7F905BFF" w14:textId="0D64F1DB" w:rsidR="007C7F5C" w:rsidRPr="004221FF" w:rsidRDefault="001940A6" w:rsidP="008A06A7">
      <w:pPr>
        <w:spacing w:after="12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49F23DD" wp14:editId="1D9BE105">
            <wp:extent cx="5940425" cy="2682875"/>
            <wp:effectExtent l="0" t="0" r="3175" b="317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49B02" w14:textId="66A3E29C" w:rsidR="00FC4B92" w:rsidRPr="004221FF" w:rsidRDefault="00FC4B92" w:rsidP="00FC4B92">
      <w:pPr>
        <w:spacing w:after="120" w:line="240" w:lineRule="auto"/>
        <w:jc w:val="center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Рисунок 33 – Техническая информация</w:t>
      </w:r>
    </w:p>
    <w:p w14:paraId="729D2BE1" w14:textId="77777777" w:rsidR="00B01E46" w:rsidRPr="004221FF" w:rsidRDefault="00B01E46" w:rsidP="007D1882">
      <w:p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57C0D19" w14:textId="77777777" w:rsidR="00B01E46" w:rsidRPr="004221FF" w:rsidRDefault="00B01E46" w:rsidP="007D1882">
      <w:p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717C4F4" w14:textId="12A95705" w:rsidR="00CF6429" w:rsidRPr="004221FF" w:rsidRDefault="00CF6429" w:rsidP="007D1882">
      <w:p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На форме содержатся следующие поля:</w:t>
      </w:r>
    </w:p>
    <w:p w14:paraId="5373E103" w14:textId="24D7A89B" w:rsidR="00846623" w:rsidRPr="004221FF" w:rsidRDefault="00846623" w:rsidP="007D1882">
      <w:pPr>
        <w:pStyle w:val="a3"/>
        <w:numPr>
          <w:ilvl w:val="0"/>
          <w:numId w:val="37"/>
        </w:num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Идентификатор</w:t>
      </w:r>
      <w:r w:rsidR="00CF6429" w:rsidRPr="004221FF">
        <w:rPr>
          <w:rFonts w:ascii="Times New Roman" w:hAnsi="Times New Roman" w:cs="Times New Roman"/>
          <w:sz w:val="20"/>
          <w:szCs w:val="20"/>
        </w:rPr>
        <w:t xml:space="preserve"> - </w:t>
      </w:r>
      <w:r w:rsidRPr="004221FF">
        <w:rPr>
          <w:rFonts w:ascii="Times New Roman" w:hAnsi="Times New Roman" w:cs="Times New Roman"/>
          <w:sz w:val="20"/>
          <w:szCs w:val="20"/>
        </w:rPr>
        <w:t xml:space="preserve"> </w:t>
      </w:r>
      <w:r w:rsidR="00CF6429" w:rsidRPr="004221FF">
        <w:rPr>
          <w:rFonts w:ascii="Times New Roman" w:hAnsi="Times New Roman" w:cs="Times New Roman"/>
          <w:sz w:val="20"/>
          <w:szCs w:val="20"/>
        </w:rPr>
        <w:t xml:space="preserve"> идентификатор позиции плана-графика, </w:t>
      </w:r>
      <w:r w:rsidRPr="004221FF">
        <w:rPr>
          <w:rFonts w:ascii="Times New Roman" w:hAnsi="Times New Roman" w:cs="Times New Roman"/>
          <w:sz w:val="20"/>
          <w:szCs w:val="20"/>
        </w:rPr>
        <w:t>является системным атрибутом.</w:t>
      </w:r>
      <w:r w:rsidR="00CF6429" w:rsidRPr="004221FF">
        <w:rPr>
          <w:rFonts w:ascii="Times New Roman" w:hAnsi="Times New Roman" w:cs="Times New Roman"/>
          <w:sz w:val="20"/>
          <w:szCs w:val="20"/>
        </w:rPr>
        <w:t xml:space="preserve"> Недоступно для редактирования. </w:t>
      </w:r>
    </w:p>
    <w:p w14:paraId="32586CB6" w14:textId="6353E56C" w:rsidR="00846623" w:rsidRPr="004221FF" w:rsidRDefault="00846623" w:rsidP="007D1882">
      <w:pPr>
        <w:pStyle w:val="a3"/>
        <w:numPr>
          <w:ilvl w:val="0"/>
          <w:numId w:val="37"/>
        </w:num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Идентификатор позиции пана-графика в ЕИС – Заполняется при получении информации о публикации документа.</w:t>
      </w:r>
      <w:r w:rsidR="00CF6429" w:rsidRPr="004221FF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49538E0" w14:textId="72E60F07" w:rsidR="00CF6429" w:rsidRPr="004221FF" w:rsidRDefault="00CF6429" w:rsidP="007D1882">
      <w:pPr>
        <w:pStyle w:val="a3"/>
        <w:numPr>
          <w:ilvl w:val="0"/>
          <w:numId w:val="37"/>
        </w:num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Ссылка на родительскую позицию ПГ – содержится ссылка на родительскую позицию. Недоступно для редактирования.</w:t>
      </w:r>
    </w:p>
    <w:p w14:paraId="7EDB7E65" w14:textId="7820953B" w:rsidR="00CF6429" w:rsidRPr="004221FF" w:rsidRDefault="00CF6429" w:rsidP="007D1882">
      <w:pPr>
        <w:pStyle w:val="a3"/>
        <w:numPr>
          <w:ilvl w:val="0"/>
          <w:numId w:val="37"/>
        </w:num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Ссылка на план-график из которого формируется позиция – содержится ссылка на план-график.</w:t>
      </w:r>
    </w:p>
    <w:p w14:paraId="1509F4D1" w14:textId="10083DE7" w:rsidR="00CF6429" w:rsidRPr="004221FF" w:rsidRDefault="00FA1044" w:rsidP="007D1882">
      <w:pPr>
        <w:pStyle w:val="a3"/>
        <w:numPr>
          <w:ilvl w:val="0"/>
          <w:numId w:val="37"/>
        </w:num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ИКЗ -</w:t>
      </w:r>
      <w:r w:rsidR="00CF6429" w:rsidRPr="004221FF">
        <w:rPr>
          <w:rFonts w:ascii="Times New Roman" w:hAnsi="Times New Roman" w:cs="Times New Roman"/>
          <w:sz w:val="20"/>
          <w:szCs w:val="20"/>
        </w:rPr>
        <w:t xml:space="preserve"> продублирована информация по ИКЗ.</w:t>
      </w:r>
    </w:p>
    <w:p w14:paraId="1BD3D734" w14:textId="77777777" w:rsidR="00CB01DC" w:rsidRPr="004221FF" w:rsidRDefault="00CB01DC" w:rsidP="007D1882">
      <w:p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E08E24B" w14:textId="3F863CB6" w:rsidR="00846623" w:rsidRPr="001940A6" w:rsidRDefault="00846623" w:rsidP="004F74EF">
      <w:pPr>
        <w:spacing w:after="120" w:line="240" w:lineRule="auto"/>
        <w:ind w:firstLine="360"/>
        <w:rPr>
          <w:rFonts w:ascii="Times New Roman" w:hAnsi="Times New Roman" w:cs="Times New Roman"/>
          <w:b/>
        </w:rPr>
      </w:pPr>
      <w:r w:rsidRPr="001940A6">
        <w:rPr>
          <w:rFonts w:ascii="Times New Roman" w:hAnsi="Times New Roman" w:cs="Times New Roman"/>
          <w:b/>
        </w:rPr>
        <w:t>Блок «ЕИС»</w:t>
      </w:r>
    </w:p>
    <w:p w14:paraId="6AE5E628" w14:textId="63928AC4" w:rsidR="00846623" w:rsidRPr="004221FF" w:rsidRDefault="001940A6" w:rsidP="008A06A7">
      <w:pPr>
        <w:spacing w:after="12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7E27A24" wp14:editId="505F31D0">
            <wp:extent cx="5940425" cy="2455545"/>
            <wp:effectExtent l="0" t="0" r="3175" b="190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13080" w14:textId="09F25F9D" w:rsidR="005F5A3B" w:rsidRPr="004221FF" w:rsidRDefault="005F5A3B" w:rsidP="005F5A3B">
      <w:pPr>
        <w:spacing w:after="120" w:line="240" w:lineRule="auto"/>
        <w:jc w:val="center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Рисунок 34 – Информация, поступающая после публикации плана-графика в ЕИС</w:t>
      </w:r>
    </w:p>
    <w:p w14:paraId="1775E3FB" w14:textId="77777777" w:rsidR="00846623" w:rsidRPr="004221FF" w:rsidRDefault="00846623" w:rsidP="008A06A7">
      <w:pPr>
        <w:spacing w:after="120" w:line="240" w:lineRule="auto"/>
        <w:rPr>
          <w:rFonts w:ascii="Times New Roman" w:hAnsi="Times New Roman" w:cs="Times New Roman"/>
        </w:rPr>
      </w:pPr>
    </w:p>
    <w:p w14:paraId="36237A27" w14:textId="758B7FB0" w:rsidR="00FA1044" w:rsidRPr="004221FF" w:rsidRDefault="00FA1044" w:rsidP="007D1882">
      <w:p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Содержатся следующие поля:</w:t>
      </w:r>
    </w:p>
    <w:p w14:paraId="03AE70DC" w14:textId="01E8E0B9" w:rsidR="00FA1044" w:rsidRPr="004221FF" w:rsidRDefault="00FA1044" w:rsidP="007D1882">
      <w:pPr>
        <w:pStyle w:val="a3"/>
        <w:numPr>
          <w:ilvl w:val="0"/>
          <w:numId w:val="38"/>
        </w:num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Позиция загружена из ЕИС – Признак включается в соответствии со значением. Автоматически заполняется при загрузке полной версии плана из ЕИС.</w:t>
      </w:r>
    </w:p>
    <w:p w14:paraId="458CD941" w14:textId="57DDDD9C" w:rsidR="007C7F5C" w:rsidRPr="004221FF" w:rsidRDefault="0048306E" w:rsidP="007D1882">
      <w:pPr>
        <w:pStyle w:val="a3"/>
        <w:numPr>
          <w:ilvl w:val="0"/>
          <w:numId w:val="38"/>
        </w:num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Дата публикации позиции в ЕИС – Присваивается в ЕИС и загружается в систему после публикации ПГ в ЕИС.</w:t>
      </w:r>
      <w:r w:rsidR="00FA1044" w:rsidRPr="004221FF">
        <w:rPr>
          <w:rFonts w:ascii="Times New Roman" w:hAnsi="Times New Roman" w:cs="Times New Roman"/>
          <w:sz w:val="20"/>
          <w:szCs w:val="20"/>
        </w:rPr>
        <w:t xml:space="preserve"> Доступно для редактирования при наличии специального права «Редактирование полей ЕИС».</w:t>
      </w:r>
    </w:p>
    <w:p w14:paraId="14AAAB57" w14:textId="42251067" w:rsidR="0048306E" w:rsidRPr="004221FF" w:rsidRDefault="0048306E" w:rsidP="007D1882">
      <w:pPr>
        <w:pStyle w:val="HTML"/>
        <w:numPr>
          <w:ilvl w:val="0"/>
          <w:numId w:val="38"/>
        </w:numPr>
        <w:shd w:val="clear" w:color="auto" w:fill="FFFFFF"/>
        <w:jc w:val="both"/>
        <w:rPr>
          <w:rFonts w:ascii="Times New Roman" w:hAnsi="Times New Roman" w:cs="Times New Roman"/>
        </w:rPr>
      </w:pPr>
      <w:r w:rsidRPr="004221FF">
        <w:rPr>
          <w:rFonts w:ascii="Times New Roman" w:hAnsi="Times New Roman" w:cs="Times New Roman"/>
        </w:rPr>
        <w:t>Внешний номер позиции - Идентификатор позиции плана-графика при выгрузке в ЕИС.</w:t>
      </w:r>
      <w:r w:rsidR="00FA1044" w:rsidRPr="004221FF">
        <w:rPr>
          <w:rFonts w:ascii="Times New Roman" w:hAnsi="Times New Roman" w:cs="Times New Roman"/>
        </w:rPr>
        <w:t xml:space="preserve"> Заполняется при формировании сообщения с планом для ЕИС уникальным номером в разрезе плана. Доступно для редактирования при наличии специального права «Редактирование полей ЕИС». Доступно для редактирования при наличии специального права «Редактирование полей ЕИС».</w:t>
      </w:r>
    </w:p>
    <w:p w14:paraId="4D551F8F" w14:textId="55A888B0" w:rsidR="0048306E" w:rsidRPr="004221FF" w:rsidRDefault="0048306E" w:rsidP="007D1882">
      <w:pPr>
        <w:pStyle w:val="HTML"/>
        <w:shd w:val="clear" w:color="auto" w:fill="FFFFFF"/>
        <w:jc w:val="both"/>
        <w:rPr>
          <w:rFonts w:ascii="Times New Roman" w:hAnsi="Times New Roman" w:cs="Times New Roman"/>
        </w:rPr>
      </w:pPr>
    </w:p>
    <w:p w14:paraId="2B318824" w14:textId="4004BEAE" w:rsidR="0048306E" w:rsidRPr="004221FF" w:rsidRDefault="0048306E" w:rsidP="007D1882">
      <w:pPr>
        <w:pStyle w:val="HTML"/>
        <w:numPr>
          <w:ilvl w:val="0"/>
          <w:numId w:val="38"/>
        </w:numPr>
        <w:shd w:val="clear" w:color="auto" w:fill="FFFFFF"/>
        <w:jc w:val="both"/>
        <w:rPr>
          <w:rFonts w:ascii="Times New Roman" w:hAnsi="Times New Roman" w:cs="Times New Roman"/>
        </w:rPr>
      </w:pPr>
      <w:r w:rsidRPr="004221FF">
        <w:rPr>
          <w:rFonts w:ascii="Times New Roman" w:hAnsi="Times New Roman" w:cs="Times New Roman"/>
        </w:rPr>
        <w:t xml:space="preserve">Реестровый номер </w:t>
      </w:r>
      <w:r w:rsidR="0056672E" w:rsidRPr="004221FF">
        <w:rPr>
          <w:rFonts w:ascii="Times New Roman" w:hAnsi="Times New Roman" w:cs="Times New Roman"/>
        </w:rPr>
        <w:t>–</w:t>
      </w:r>
      <w:r w:rsidRPr="004221FF">
        <w:rPr>
          <w:rFonts w:ascii="Times New Roman" w:hAnsi="Times New Roman" w:cs="Times New Roman"/>
        </w:rPr>
        <w:t xml:space="preserve"> </w:t>
      </w:r>
      <w:r w:rsidR="0056672E" w:rsidRPr="004221FF">
        <w:rPr>
          <w:rFonts w:ascii="Times New Roman" w:hAnsi="Times New Roman" w:cs="Times New Roman"/>
        </w:rPr>
        <w:t xml:space="preserve">Автоматически заполняется реестровым номером позиции плана-графика в ЕИС. </w:t>
      </w:r>
      <w:r w:rsidRPr="004221FF">
        <w:rPr>
          <w:rFonts w:ascii="Times New Roman" w:hAnsi="Times New Roman" w:cs="Times New Roman"/>
        </w:rPr>
        <w:t>Уникальный номер позиции плана-графика в ЕИС.</w:t>
      </w:r>
      <w:r w:rsidR="0056672E" w:rsidRPr="004221FF">
        <w:rPr>
          <w:rFonts w:ascii="Times New Roman" w:hAnsi="Times New Roman" w:cs="Times New Roman"/>
        </w:rPr>
        <w:t xml:space="preserve"> Доступно для редактирования при наличии специального права «Редактирование полей ЕИС».</w:t>
      </w:r>
    </w:p>
    <w:p w14:paraId="0B50B184" w14:textId="05AFB19D" w:rsidR="0075478F" w:rsidRPr="004221FF" w:rsidRDefault="0075478F" w:rsidP="007D1882">
      <w:p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C78F287" w14:textId="77777777" w:rsidR="0075478F" w:rsidRPr="004221FF" w:rsidRDefault="0075478F" w:rsidP="008A06A7">
      <w:pPr>
        <w:spacing w:after="120" w:line="240" w:lineRule="auto"/>
        <w:rPr>
          <w:rFonts w:ascii="Times New Roman" w:hAnsi="Times New Roman" w:cs="Times New Roman"/>
        </w:rPr>
      </w:pPr>
    </w:p>
    <w:p w14:paraId="38113863" w14:textId="77777777" w:rsidR="00CB01DC" w:rsidRPr="004221FF" w:rsidRDefault="00CB01DC" w:rsidP="008A06A7">
      <w:pPr>
        <w:spacing w:after="120" w:line="240" w:lineRule="auto"/>
        <w:rPr>
          <w:rFonts w:ascii="Times New Roman" w:hAnsi="Times New Roman" w:cs="Times New Roman"/>
        </w:rPr>
      </w:pPr>
    </w:p>
    <w:p w14:paraId="45F8415F" w14:textId="77777777" w:rsidR="007D1882" w:rsidRPr="004221FF" w:rsidRDefault="007D1882" w:rsidP="008A06A7">
      <w:pPr>
        <w:spacing w:after="120" w:line="240" w:lineRule="auto"/>
        <w:rPr>
          <w:rFonts w:ascii="Times New Roman" w:hAnsi="Times New Roman" w:cs="Times New Roman"/>
        </w:rPr>
      </w:pPr>
    </w:p>
    <w:p w14:paraId="781FC99C" w14:textId="7602D9BD" w:rsidR="0048306E" w:rsidRPr="00577DA8" w:rsidRDefault="00577DA8" w:rsidP="004F74EF">
      <w:pPr>
        <w:pStyle w:val="2"/>
        <w:numPr>
          <w:ilvl w:val="0"/>
          <w:numId w:val="0"/>
        </w:numPr>
        <w:ind w:left="576"/>
        <w:rPr>
          <w:rFonts w:ascii="Times New Roman" w:hAnsi="Times New Roman" w:cs="Times New Roman"/>
          <w:color w:val="auto"/>
          <w:sz w:val="24"/>
        </w:rPr>
      </w:pPr>
      <w:bookmarkStart w:id="35" w:name="_Toc185837850"/>
      <w:bookmarkStart w:id="36" w:name="_Toc185837915"/>
      <w:r w:rsidRPr="00577DA8">
        <w:rPr>
          <w:rFonts w:ascii="Times New Roman" w:hAnsi="Times New Roman" w:cs="Times New Roman"/>
          <w:color w:val="auto"/>
          <w:sz w:val="24"/>
          <w:lang w:val="ru-RU"/>
        </w:rPr>
        <w:t>4.</w:t>
      </w:r>
      <w:r>
        <w:rPr>
          <w:rFonts w:ascii="Times New Roman" w:hAnsi="Times New Roman" w:cs="Times New Roman"/>
          <w:color w:val="auto"/>
          <w:sz w:val="24"/>
          <w:lang w:val="ru-RU"/>
        </w:rPr>
        <w:t>4</w:t>
      </w:r>
      <w:r w:rsidRPr="00577DA8">
        <w:rPr>
          <w:rFonts w:ascii="Times New Roman" w:hAnsi="Times New Roman" w:cs="Times New Roman"/>
          <w:color w:val="auto"/>
          <w:sz w:val="24"/>
          <w:lang w:val="ru-RU"/>
        </w:rPr>
        <w:t xml:space="preserve"> </w:t>
      </w:r>
      <w:proofErr w:type="spellStart"/>
      <w:r w:rsidR="0075478F" w:rsidRPr="00577DA8">
        <w:rPr>
          <w:rFonts w:ascii="Times New Roman" w:hAnsi="Times New Roman" w:cs="Times New Roman"/>
          <w:color w:val="auto"/>
          <w:sz w:val="24"/>
        </w:rPr>
        <w:t>Вкладка</w:t>
      </w:r>
      <w:proofErr w:type="spellEnd"/>
      <w:r w:rsidR="0075478F" w:rsidRPr="00577DA8">
        <w:rPr>
          <w:rFonts w:ascii="Times New Roman" w:hAnsi="Times New Roman" w:cs="Times New Roman"/>
          <w:color w:val="auto"/>
          <w:sz w:val="24"/>
        </w:rPr>
        <w:t xml:space="preserve"> «</w:t>
      </w:r>
      <w:proofErr w:type="spellStart"/>
      <w:r w:rsidR="0075478F" w:rsidRPr="00577DA8">
        <w:rPr>
          <w:rFonts w:ascii="Times New Roman" w:hAnsi="Times New Roman" w:cs="Times New Roman"/>
          <w:color w:val="auto"/>
          <w:sz w:val="24"/>
        </w:rPr>
        <w:t>Особые</w:t>
      </w:r>
      <w:proofErr w:type="spellEnd"/>
      <w:r w:rsidR="0075478F" w:rsidRPr="00577DA8">
        <w:rPr>
          <w:rFonts w:ascii="Times New Roman" w:hAnsi="Times New Roman" w:cs="Times New Roman"/>
          <w:color w:val="auto"/>
          <w:sz w:val="24"/>
        </w:rPr>
        <w:t xml:space="preserve"> </w:t>
      </w:r>
      <w:proofErr w:type="spellStart"/>
      <w:r w:rsidR="0075478F" w:rsidRPr="00577DA8">
        <w:rPr>
          <w:rFonts w:ascii="Times New Roman" w:hAnsi="Times New Roman" w:cs="Times New Roman"/>
          <w:color w:val="auto"/>
          <w:sz w:val="24"/>
        </w:rPr>
        <w:t>закупки</w:t>
      </w:r>
      <w:proofErr w:type="spellEnd"/>
      <w:r w:rsidR="0075478F" w:rsidRPr="00577DA8">
        <w:rPr>
          <w:rFonts w:ascii="Times New Roman" w:hAnsi="Times New Roman" w:cs="Times New Roman"/>
          <w:color w:val="auto"/>
          <w:sz w:val="24"/>
        </w:rPr>
        <w:t>»</w:t>
      </w:r>
      <w:bookmarkEnd w:id="35"/>
      <w:bookmarkEnd w:id="36"/>
    </w:p>
    <w:p w14:paraId="590029BD" w14:textId="77777777" w:rsidR="00C30CF1" w:rsidRPr="004221FF" w:rsidRDefault="00C30CF1" w:rsidP="008A06A7">
      <w:pPr>
        <w:spacing w:after="120" w:line="240" w:lineRule="auto"/>
        <w:rPr>
          <w:rFonts w:ascii="Times New Roman" w:hAnsi="Times New Roman" w:cs="Times New Roman"/>
        </w:rPr>
      </w:pPr>
    </w:p>
    <w:p w14:paraId="4A7F2520" w14:textId="6E14F191" w:rsidR="0075478F" w:rsidRPr="004221FF" w:rsidRDefault="001940A6" w:rsidP="008A06A7">
      <w:pPr>
        <w:spacing w:after="120" w:line="240" w:lineRule="auto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48431ED" wp14:editId="2E60A5AE">
            <wp:extent cx="5940425" cy="3496945"/>
            <wp:effectExtent l="0" t="0" r="3175" b="825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73E8F" w14:textId="2F0536E6" w:rsidR="004430F2" w:rsidRPr="004221FF" w:rsidRDefault="004430F2" w:rsidP="004430F2">
      <w:pPr>
        <w:spacing w:after="120" w:line="240" w:lineRule="auto"/>
        <w:jc w:val="center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Рисунок 35 – Создание особой позиции плана-графика</w:t>
      </w:r>
    </w:p>
    <w:p w14:paraId="45269A9D" w14:textId="3038D92B" w:rsidR="0075478F" w:rsidRPr="004221FF" w:rsidRDefault="0075478F" w:rsidP="00350346">
      <w:p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Создание особых позиций плана-графика закупок осуществляется таким же образом, как и в случае создания позиций плана-графика закупок, рассматриваемых выше.</w:t>
      </w:r>
    </w:p>
    <w:p w14:paraId="0FF019DF" w14:textId="50528352" w:rsidR="004C7D20" w:rsidRPr="004221FF" w:rsidRDefault="004C7D20" w:rsidP="00350346">
      <w:p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На панели инструментов табличного блока «Позиции плана-графика» содержится инструмент для создания новой позиции плана-графика закупок.</w:t>
      </w:r>
    </w:p>
    <w:p w14:paraId="45CBA2FF" w14:textId="77777777" w:rsidR="004C7D20" w:rsidRPr="004221FF" w:rsidRDefault="004C7D20" w:rsidP="008A06A7">
      <w:pPr>
        <w:spacing w:after="120" w:line="240" w:lineRule="auto"/>
        <w:rPr>
          <w:rFonts w:ascii="Times New Roman" w:hAnsi="Times New Roman" w:cs="Times New Roman"/>
        </w:rPr>
      </w:pPr>
    </w:p>
    <w:p w14:paraId="50D08DC9" w14:textId="5BBD18F8" w:rsidR="0075478F" w:rsidRPr="004221FF" w:rsidRDefault="001940A6" w:rsidP="008A06A7">
      <w:pPr>
        <w:spacing w:after="12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073CC59" wp14:editId="1A20CFB7">
            <wp:extent cx="5940425" cy="1760855"/>
            <wp:effectExtent l="0" t="0" r="317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1C20A" w14:textId="53324426" w:rsidR="003820B3" w:rsidRPr="004221FF" w:rsidRDefault="003820B3" w:rsidP="003820B3">
      <w:pPr>
        <w:spacing w:after="120" w:line="240" w:lineRule="auto"/>
        <w:jc w:val="center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 xml:space="preserve">Рисунок 36 -Кнопка для формирования позиции </w:t>
      </w:r>
    </w:p>
    <w:p w14:paraId="65AB1329" w14:textId="6F52F093" w:rsidR="004C7D20" w:rsidRPr="004221FF" w:rsidRDefault="004C7D20" w:rsidP="008A06A7">
      <w:pPr>
        <w:spacing w:after="120" w:line="240" w:lineRule="auto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Происходит создание новой позиции на статусе «Черновик»</w:t>
      </w:r>
      <w:r w:rsidR="00905175">
        <w:rPr>
          <w:rFonts w:ascii="Times New Roman" w:hAnsi="Times New Roman" w:cs="Times New Roman"/>
          <w:sz w:val="20"/>
        </w:rPr>
        <w:t>. Далее необходимо</w:t>
      </w:r>
      <w:r w:rsidRPr="004221FF">
        <w:rPr>
          <w:rFonts w:ascii="Times New Roman" w:hAnsi="Times New Roman" w:cs="Times New Roman"/>
          <w:sz w:val="20"/>
        </w:rPr>
        <w:t xml:space="preserve"> заполни</w:t>
      </w:r>
      <w:r w:rsidR="00905175">
        <w:rPr>
          <w:rFonts w:ascii="Times New Roman" w:hAnsi="Times New Roman" w:cs="Times New Roman"/>
          <w:sz w:val="20"/>
        </w:rPr>
        <w:t>ть</w:t>
      </w:r>
      <w:r w:rsidRPr="004221FF">
        <w:rPr>
          <w:rFonts w:ascii="Times New Roman" w:hAnsi="Times New Roman" w:cs="Times New Roman"/>
          <w:sz w:val="20"/>
        </w:rPr>
        <w:t xml:space="preserve"> и сохран</w:t>
      </w:r>
      <w:r w:rsidR="00905175">
        <w:rPr>
          <w:rFonts w:ascii="Times New Roman" w:hAnsi="Times New Roman" w:cs="Times New Roman"/>
          <w:sz w:val="20"/>
        </w:rPr>
        <w:t xml:space="preserve">ить </w:t>
      </w:r>
      <w:r w:rsidRPr="004221FF">
        <w:rPr>
          <w:rFonts w:ascii="Times New Roman" w:hAnsi="Times New Roman" w:cs="Times New Roman"/>
          <w:sz w:val="20"/>
        </w:rPr>
        <w:t>информаци</w:t>
      </w:r>
      <w:r w:rsidR="00905175">
        <w:rPr>
          <w:rFonts w:ascii="Times New Roman" w:hAnsi="Times New Roman" w:cs="Times New Roman"/>
          <w:sz w:val="20"/>
        </w:rPr>
        <w:t>ю о финансировании</w:t>
      </w:r>
      <w:r w:rsidRPr="004221FF">
        <w:rPr>
          <w:rFonts w:ascii="Times New Roman" w:hAnsi="Times New Roman" w:cs="Times New Roman"/>
          <w:sz w:val="20"/>
        </w:rPr>
        <w:t xml:space="preserve"> для дальнейшей обработки.</w:t>
      </w:r>
    </w:p>
    <w:p w14:paraId="5E52C2D5" w14:textId="66B20A51" w:rsidR="00350346" w:rsidRPr="00577DA8" w:rsidRDefault="004C7D20" w:rsidP="00577DA8">
      <w:pPr>
        <w:pStyle w:val="2"/>
        <w:numPr>
          <w:ilvl w:val="1"/>
          <w:numId w:val="42"/>
        </w:numPr>
        <w:rPr>
          <w:rFonts w:ascii="Times New Roman" w:hAnsi="Times New Roman" w:cs="Times New Roman"/>
          <w:color w:val="auto"/>
          <w:sz w:val="24"/>
        </w:rPr>
      </w:pPr>
      <w:bookmarkStart w:id="37" w:name="_Toc185837851"/>
      <w:bookmarkStart w:id="38" w:name="_Toc185837916"/>
      <w:proofErr w:type="spellStart"/>
      <w:r w:rsidRPr="00577DA8">
        <w:rPr>
          <w:rFonts w:ascii="Times New Roman" w:hAnsi="Times New Roman" w:cs="Times New Roman"/>
          <w:color w:val="auto"/>
          <w:sz w:val="24"/>
        </w:rPr>
        <w:lastRenderedPageBreak/>
        <w:t>Вкладка</w:t>
      </w:r>
      <w:proofErr w:type="spellEnd"/>
      <w:r w:rsidRPr="00577DA8">
        <w:rPr>
          <w:rFonts w:ascii="Times New Roman" w:hAnsi="Times New Roman" w:cs="Times New Roman"/>
          <w:color w:val="auto"/>
          <w:sz w:val="24"/>
        </w:rPr>
        <w:t xml:space="preserve"> «</w:t>
      </w:r>
      <w:proofErr w:type="spellStart"/>
      <w:r w:rsidRPr="00577DA8">
        <w:rPr>
          <w:rFonts w:ascii="Times New Roman" w:hAnsi="Times New Roman" w:cs="Times New Roman"/>
          <w:color w:val="auto"/>
          <w:sz w:val="24"/>
        </w:rPr>
        <w:t>Итоговые</w:t>
      </w:r>
      <w:proofErr w:type="spellEnd"/>
      <w:r w:rsidRPr="00577DA8">
        <w:rPr>
          <w:rFonts w:ascii="Times New Roman" w:hAnsi="Times New Roman" w:cs="Times New Roman"/>
          <w:color w:val="auto"/>
          <w:sz w:val="24"/>
        </w:rPr>
        <w:t xml:space="preserve"> </w:t>
      </w:r>
      <w:proofErr w:type="spellStart"/>
      <w:r w:rsidRPr="00577DA8">
        <w:rPr>
          <w:rFonts w:ascii="Times New Roman" w:hAnsi="Times New Roman" w:cs="Times New Roman"/>
          <w:color w:val="auto"/>
          <w:sz w:val="24"/>
        </w:rPr>
        <w:t>показатели</w:t>
      </w:r>
      <w:proofErr w:type="spellEnd"/>
      <w:r w:rsidRPr="00577DA8">
        <w:rPr>
          <w:rFonts w:ascii="Times New Roman" w:hAnsi="Times New Roman" w:cs="Times New Roman"/>
          <w:color w:val="auto"/>
          <w:sz w:val="24"/>
        </w:rPr>
        <w:t>»</w:t>
      </w:r>
      <w:bookmarkEnd w:id="37"/>
      <w:bookmarkEnd w:id="38"/>
    </w:p>
    <w:p w14:paraId="0EA3ECD6" w14:textId="201D19FE" w:rsidR="004C7D20" w:rsidRPr="004221FF" w:rsidRDefault="001940A6" w:rsidP="008A06A7">
      <w:pPr>
        <w:spacing w:after="12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77AF12E" wp14:editId="21A6C5BE">
            <wp:extent cx="5940425" cy="3487420"/>
            <wp:effectExtent l="0" t="0" r="317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902C3" w14:textId="6423D8C9" w:rsidR="006E09CE" w:rsidRPr="004221FF" w:rsidRDefault="006E09CE" w:rsidP="006E09CE">
      <w:pPr>
        <w:spacing w:after="120" w:line="240" w:lineRule="auto"/>
        <w:jc w:val="center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Рисунок 37 – Итоговые показатели</w:t>
      </w:r>
    </w:p>
    <w:p w14:paraId="3812E2C8" w14:textId="7FE823A1" w:rsidR="00A06FF2" w:rsidRPr="004221FF" w:rsidRDefault="00A06FF2" w:rsidP="00350346">
      <w:pPr>
        <w:spacing w:after="120" w:line="240" w:lineRule="auto"/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 xml:space="preserve">По нажатию кнопки «Рассчитать показатели» производится расчет полей в полях </w:t>
      </w:r>
      <w:r w:rsidRPr="004221FF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"Совокупный годовой объем закупок, определенный в соответствии с п. 16 ст. 3 44-ФЗ" и "Совокупный годовой объем закупок, рассчитанный с учетом ч. 1.1 ст. 30 44-ФЗ" в разделе "Итоговые показатели" ЭД "План-график закупок".</w:t>
      </w:r>
    </w:p>
    <w:p w14:paraId="374FE241" w14:textId="77777777" w:rsidR="004C7D20" w:rsidRPr="004221FF" w:rsidRDefault="004C7D20" w:rsidP="008A06A7">
      <w:pPr>
        <w:spacing w:after="120" w:line="240" w:lineRule="auto"/>
        <w:rPr>
          <w:rFonts w:ascii="Times New Roman" w:hAnsi="Times New Roman" w:cs="Times New Roman"/>
        </w:rPr>
      </w:pPr>
    </w:p>
    <w:p w14:paraId="5A8B6845" w14:textId="6311F489" w:rsidR="0075478F" w:rsidRPr="004221FF" w:rsidRDefault="001940A6" w:rsidP="008A06A7">
      <w:pPr>
        <w:spacing w:after="12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2DF192A" wp14:editId="57253A5D">
            <wp:extent cx="5940425" cy="1614805"/>
            <wp:effectExtent l="0" t="0" r="3175" b="444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42573" w14:textId="4502A03D" w:rsidR="00242D49" w:rsidRPr="004221FF" w:rsidRDefault="00242D49" w:rsidP="00242D49">
      <w:pPr>
        <w:spacing w:after="120" w:line="240" w:lineRule="auto"/>
        <w:jc w:val="center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Рисунок 38 – Кнопка «Рассчитать показатели»</w:t>
      </w:r>
    </w:p>
    <w:p w14:paraId="2E9B6B42" w14:textId="77777777" w:rsidR="00F87E65" w:rsidRPr="004221FF" w:rsidRDefault="00F87E65" w:rsidP="008A06A7">
      <w:pPr>
        <w:spacing w:after="120" w:line="240" w:lineRule="auto"/>
        <w:rPr>
          <w:rFonts w:ascii="Times New Roman" w:hAnsi="Times New Roman" w:cs="Times New Roman"/>
        </w:rPr>
      </w:pPr>
    </w:p>
    <w:p w14:paraId="0792192E" w14:textId="7BFF22B5" w:rsidR="004F74EF" w:rsidRPr="00577DA8" w:rsidRDefault="00577DA8" w:rsidP="004F74EF">
      <w:pPr>
        <w:pStyle w:val="2"/>
        <w:numPr>
          <w:ilvl w:val="0"/>
          <w:numId w:val="0"/>
        </w:numPr>
        <w:ind w:left="576"/>
        <w:rPr>
          <w:rFonts w:ascii="Times New Roman" w:hAnsi="Times New Roman" w:cs="Times New Roman"/>
          <w:color w:val="auto"/>
          <w:sz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lang w:val="ru-RU"/>
        </w:rPr>
        <w:t xml:space="preserve">     </w:t>
      </w:r>
      <w:bookmarkStart w:id="39" w:name="_Toc185837852"/>
      <w:bookmarkStart w:id="40" w:name="_Toc185837917"/>
      <w:r>
        <w:rPr>
          <w:rFonts w:ascii="Times New Roman" w:hAnsi="Times New Roman" w:cs="Times New Roman"/>
          <w:color w:val="auto"/>
          <w:sz w:val="24"/>
          <w:lang w:val="ru-RU"/>
        </w:rPr>
        <w:t xml:space="preserve">4.6 </w:t>
      </w:r>
      <w:r w:rsidR="004F74EF" w:rsidRPr="00577DA8">
        <w:rPr>
          <w:rFonts w:ascii="Times New Roman" w:hAnsi="Times New Roman" w:cs="Times New Roman"/>
          <w:color w:val="auto"/>
          <w:sz w:val="24"/>
          <w:lang w:val="ru-RU"/>
        </w:rPr>
        <w:t>Вкладка «Дополнительная информация»</w:t>
      </w:r>
      <w:bookmarkEnd w:id="39"/>
      <w:bookmarkEnd w:id="40"/>
    </w:p>
    <w:p w14:paraId="543612AA" w14:textId="0D856DC9" w:rsidR="00426E49" w:rsidRPr="00577DA8" w:rsidRDefault="00426E49" w:rsidP="004F74EF">
      <w:pPr>
        <w:pStyle w:val="3"/>
        <w:numPr>
          <w:ilvl w:val="0"/>
          <w:numId w:val="0"/>
        </w:numPr>
        <w:ind w:left="720"/>
        <w:rPr>
          <w:rFonts w:ascii="Times New Roman" w:hAnsi="Times New Roman" w:cs="Times New Roman"/>
          <w:color w:val="auto"/>
          <w:sz w:val="22"/>
          <w:lang w:val="ru-RU"/>
        </w:rPr>
      </w:pPr>
      <w:bookmarkStart w:id="41" w:name="_Toc185837853"/>
      <w:bookmarkStart w:id="42" w:name="_Toc185837918"/>
      <w:r w:rsidRPr="00577DA8">
        <w:rPr>
          <w:rFonts w:ascii="Times New Roman" w:hAnsi="Times New Roman" w:cs="Times New Roman"/>
          <w:color w:val="auto"/>
          <w:sz w:val="22"/>
          <w:lang w:val="ru-RU"/>
        </w:rPr>
        <w:t>Блок «Техническая информация»</w:t>
      </w:r>
      <w:bookmarkEnd w:id="41"/>
      <w:bookmarkEnd w:id="42"/>
    </w:p>
    <w:p w14:paraId="6C33A897" w14:textId="77777777" w:rsidR="00BC39A9" w:rsidRPr="004221FF" w:rsidRDefault="00BC39A9" w:rsidP="00350346">
      <w:pPr>
        <w:spacing w:after="120" w:line="240" w:lineRule="auto"/>
        <w:jc w:val="both"/>
        <w:rPr>
          <w:rFonts w:ascii="Times New Roman" w:hAnsi="Times New Roman" w:cs="Times New Roman"/>
          <w:sz w:val="20"/>
        </w:rPr>
      </w:pPr>
    </w:p>
    <w:p w14:paraId="0F29BFDC" w14:textId="5DE69781" w:rsidR="00426E49" w:rsidRPr="004221FF" w:rsidRDefault="001940A6" w:rsidP="00BF0775">
      <w:pPr>
        <w:spacing w:after="120" w:line="240" w:lineRule="auto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24F0FEB" wp14:editId="44AEE42B">
            <wp:extent cx="5940425" cy="3111500"/>
            <wp:effectExtent l="0" t="0" r="317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E6957" w14:textId="213D8DAC" w:rsidR="00FB402A" w:rsidRPr="004221FF" w:rsidRDefault="00BC39A9" w:rsidP="00BC39A9">
      <w:pPr>
        <w:spacing w:after="12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Рисунок 39 - Техническая информация</w:t>
      </w:r>
    </w:p>
    <w:p w14:paraId="4E53F54F" w14:textId="2406CCA7" w:rsidR="00FB402A" w:rsidRPr="004221FF" w:rsidRDefault="00FB402A" w:rsidP="00350346">
      <w:pPr>
        <w:spacing w:after="120" w:line="240" w:lineRule="auto"/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На вкладке содержатся следующие поля:</w:t>
      </w:r>
    </w:p>
    <w:p w14:paraId="365A34E8" w14:textId="3D0AEF88" w:rsidR="00426E49" w:rsidRPr="004221FF" w:rsidRDefault="00426E49" w:rsidP="00350346">
      <w:pPr>
        <w:pStyle w:val="a3"/>
        <w:numPr>
          <w:ilvl w:val="0"/>
          <w:numId w:val="39"/>
        </w:numPr>
        <w:spacing w:after="120" w:line="240" w:lineRule="auto"/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>Идентификатор</w:t>
      </w:r>
      <w:r w:rsidR="00FB402A" w:rsidRPr="004221FF">
        <w:rPr>
          <w:rFonts w:ascii="Times New Roman" w:hAnsi="Times New Roman" w:cs="Times New Roman"/>
          <w:sz w:val="20"/>
        </w:rPr>
        <w:t xml:space="preserve"> – Указывается идентификатор документа в системе (является системным атрибутом). Не</w:t>
      </w:r>
      <w:r w:rsidRPr="004221FF">
        <w:rPr>
          <w:rFonts w:ascii="Times New Roman" w:hAnsi="Times New Roman" w:cs="Times New Roman"/>
          <w:sz w:val="20"/>
        </w:rPr>
        <w:t>доступен для редактирования.</w:t>
      </w:r>
    </w:p>
    <w:p w14:paraId="1EC0C82D" w14:textId="6323F3B6" w:rsidR="00380BFA" w:rsidRPr="004221FF" w:rsidRDefault="00380BFA" w:rsidP="00350346">
      <w:pPr>
        <w:pStyle w:val="a3"/>
        <w:numPr>
          <w:ilvl w:val="0"/>
          <w:numId w:val="39"/>
        </w:numPr>
        <w:spacing w:after="120" w:line="240" w:lineRule="auto"/>
        <w:jc w:val="both"/>
        <w:rPr>
          <w:rFonts w:ascii="Times New Roman" w:hAnsi="Times New Roman" w:cs="Times New Roman"/>
          <w:sz w:val="20"/>
        </w:rPr>
      </w:pPr>
      <w:r w:rsidRPr="004221FF">
        <w:rPr>
          <w:rFonts w:ascii="Times New Roman" w:hAnsi="Times New Roman" w:cs="Times New Roman"/>
          <w:sz w:val="20"/>
        </w:rPr>
        <w:t xml:space="preserve">Родительский план </w:t>
      </w:r>
      <w:r w:rsidR="00350346" w:rsidRPr="004221FF">
        <w:rPr>
          <w:rFonts w:ascii="Times New Roman" w:hAnsi="Times New Roman" w:cs="Times New Roman"/>
          <w:sz w:val="20"/>
        </w:rPr>
        <w:t>– Указывается</w:t>
      </w:r>
      <w:r w:rsidR="00FB402A" w:rsidRPr="004221FF">
        <w:rPr>
          <w:rFonts w:ascii="Times New Roman" w:hAnsi="Times New Roman" w:cs="Times New Roman"/>
          <w:sz w:val="20"/>
        </w:rPr>
        <w:t xml:space="preserve"> родительский документ и </w:t>
      </w:r>
      <w:r w:rsidRPr="004221FF">
        <w:rPr>
          <w:rFonts w:ascii="Times New Roman" w:hAnsi="Times New Roman" w:cs="Times New Roman"/>
          <w:sz w:val="20"/>
        </w:rPr>
        <w:t>отображается в виде ссылки</w:t>
      </w:r>
      <w:r w:rsidR="00FB402A" w:rsidRPr="004221FF">
        <w:rPr>
          <w:rFonts w:ascii="Times New Roman" w:hAnsi="Times New Roman" w:cs="Times New Roman"/>
          <w:sz w:val="20"/>
        </w:rPr>
        <w:t>. Не</w:t>
      </w:r>
      <w:r w:rsidRPr="004221FF">
        <w:rPr>
          <w:rFonts w:ascii="Times New Roman" w:hAnsi="Times New Roman" w:cs="Times New Roman"/>
          <w:sz w:val="20"/>
        </w:rPr>
        <w:t>доступно для редактирования.</w:t>
      </w:r>
    </w:p>
    <w:p w14:paraId="4F533238" w14:textId="73E1B807" w:rsidR="00380BFA" w:rsidRPr="004221FF" w:rsidRDefault="00380BFA" w:rsidP="00350346">
      <w:pPr>
        <w:pStyle w:val="HTML"/>
        <w:numPr>
          <w:ilvl w:val="0"/>
          <w:numId w:val="39"/>
        </w:numPr>
        <w:shd w:val="clear" w:color="auto" w:fill="FFFFFF"/>
        <w:jc w:val="both"/>
        <w:rPr>
          <w:rFonts w:ascii="Times New Roman" w:hAnsi="Times New Roman" w:cs="Times New Roman"/>
          <w:szCs w:val="22"/>
        </w:rPr>
      </w:pPr>
      <w:r w:rsidRPr="004221FF">
        <w:rPr>
          <w:rFonts w:ascii="Times New Roman" w:hAnsi="Times New Roman" w:cs="Times New Roman"/>
          <w:szCs w:val="22"/>
        </w:rPr>
        <w:t>Версия документа - Версия внутри системы закупок. Может отличаться от опубликованной версии в ЕИС. При создании документа из списка автоматически заполняется номером версии документа начиная с 1. Недоступно для редактирования.</w:t>
      </w:r>
    </w:p>
    <w:p w14:paraId="355DD8AF" w14:textId="6C4E7A07" w:rsidR="00380BFA" w:rsidRPr="004221FF" w:rsidRDefault="00380BFA" w:rsidP="00350346">
      <w:pPr>
        <w:pStyle w:val="HTML"/>
        <w:shd w:val="clear" w:color="auto" w:fill="FFFFFF"/>
        <w:jc w:val="both"/>
        <w:rPr>
          <w:rFonts w:ascii="Times New Roman" w:hAnsi="Times New Roman" w:cs="Times New Roman"/>
          <w:szCs w:val="22"/>
        </w:rPr>
      </w:pPr>
    </w:p>
    <w:p w14:paraId="7D3C46BA" w14:textId="77777777" w:rsidR="00BC39A9" w:rsidRPr="004221FF" w:rsidRDefault="00BC39A9" w:rsidP="00350346">
      <w:pPr>
        <w:pStyle w:val="HTML"/>
        <w:shd w:val="clear" w:color="auto" w:fill="FFFFFF"/>
        <w:jc w:val="both"/>
        <w:rPr>
          <w:rFonts w:ascii="Times New Roman" w:hAnsi="Times New Roman" w:cs="Times New Roman"/>
          <w:szCs w:val="22"/>
        </w:rPr>
      </w:pPr>
    </w:p>
    <w:p w14:paraId="18C30266" w14:textId="77777777" w:rsidR="00BC39A9" w:rsidRPr="004221FF" w:rsidRDefault="00BC39A9" w:rsidP="00350346">
      <w:pPr>
        <w:pStyle w:val="HTML"/>
        <w:shd w:val="clear" w:color="auto" w:fill="FFFFFF"/>
        <w:jc w:val="both"/>
        <w:rPr>
          <w:rFonts w:ascii="Times New Roman" w:hAnsi="Times New Roman" w:cs="Times New Roman"/>
          <w:szCs w:val="22"/>
        </w:rPr>
      </w:pPr>
    </w:p>
    <w:p w14:paraId="19AC5130" w14:textId="05E38460" w:rsidR="00380BFA" w:rsidRPr="00577DA8" w:rsidRDefault="00380BFA" w:rsidP="00577DA8">
      <w:pPr>
        <w:pStyle w:val="HTML"/>
        <w:shd w:val="clear" w:color="auto" w:fill="FFFFFF"/>
        <w:jc w:val="both"/>
        <w:outlineLvl w:val="2"/>
        <w:rPr>
          <w:rFonts w:ascii="Times New Roman" w:hAnsi="Times New Roman" w:cs="Times New Roman"/>
          <w:b/>
          <w:sz w:val="22"/>
          <w:szCs w:val="22"/>
        </w:rPr>
      </w:pPr>
      <w:bookmarkStart w:id="43" w:name="_Toc185837854"/>
      <w:bookmarkStart w:id="44" w:name="_Toc185837919"/>
      <w:r w:rsidRPr="00577DA8">
        <w:rPr>
          <w:rFonts w:ascii="Times New Roman" w:hAnsi="Times New Roman" w:cs="Times New Roman"/>
          <w:b/>
          <w:sz w:val="22"/>
          <w:szCs w:val="22"/>
        </w:rPr>
        <w:t>Блок «ЕИС»</w:t>
      </w:r>
      <w:bookmarkEnd w:id="43"/>
      <w:bookmarkEnd w:id="44"/>
    </w:p>
    <w:p w14:paraId="02337DA0" w14:textId="77777777" w:rsidR="00BC39A9" w:rsidRPr="004221FF" w:rsidRDefault="00BC39A9" w:rsidP="00350346">
      <w:pPr>
        <w:pStyle w:val="HTML"/>
        <w:shd w:val="clear" w:color="auto" w:fill="FFFFFF"/>
        <w:jc w:val="both"/>
        <w:rPr>
          <w:rFonts w:ascii="Times New Roman" w:hAnsi="Times New Roman" w:cs="Times New Roman"/>
          <w:szCs w:val="22"/>
        </w:rPr>
      </w:pPr>
    </w:p>
    <w:p w14:paraId="5331A89F" w14:textId="38F77149" w:rsidR="00380BFA" w:rsidRPr="004221FF" w:rsidRDefault="001940A6" w:rsidP="00380BFA">
      <w:pPr>
        <w:pStyle w:val="HTML"/>
        <w:shd w:val="clear" w:color="auto" w:fill="FFFFFF"/>
        <w:rPr>
          <w:rFonts w:ascii="Times New Roman" w:hAnsi="Times New Roman" w:cs="Times New Roman"/>
          <w:sz w:val="22"/>
          <w:szCs w:val="22"/>
        </w:rPr>
      </w:pPr>
      <w:r>
        <w:rPr>
          <w:noProof/>
        </w:rPr>
        <w:drawing>
          <wp:inline distT="0" distB="0" distL="0" distR="0" wp14:anchorId="07C1DBC8" wp14:editId="33CCC7A7">
            <wp:extent cx="5940425" cy="3121025"/>
            <wp:effectExtent l="0" t="0" r="3175" b="317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E66EF" w14:textId="6347FE84" w:rsidR="00B04E5D" w:rsidRPr="004221FF" w:rsidRDefault="00B04E5D" w:rsidP="00B04E5D">
      <w:pPr>
        <w:pStyle w:val="HTML"/>
        <w:shd w:val="clear" w:color="auto" w:fill="FFFFFF"/>
        <w:jc w:val="center"/>
        <w:rPr>
          <w:rFonts w:ascii="Times New Roman" w:hAnsi="Times New Roman" w:cs="Times New Roman"/>
        </w:rPr>
      </w:pPr>
      <w:r w:rsidRPr="004221FF">
        <w:rPr>
          <w:rFonts w:ascii="Times New Roman" w:hAnsi="Times New Roman" w:cs="Times New Roman"/>
          <w:sz w:val="22"/>
          <w:szCs w:val="22"/>
        </w:rPr>
        <w:t xml:space="preserve">Рисунок 40 </w:t>
      </w:r>
      <w:r w:rsidR="00325092" w:rsidRPr="004221FF">
        <w:rPr>
          <w:rFonts w:ascii="Times New Roman" w:hAnsi="Times New Roman" w:cs="Times New Roman"/>
          <w:sz w:val="22"/>
          <w:szCs w:val="22"/>
        </w:rPr>
        <w:t>–</w:t>
      </w:r>
      <w:r w:rsidRPr="004221FF">
        <w:rPr>
          <w:rFonts w:ascii="Times New Roman" w:hAnsi="Times New Roman" w:cs="Times New Roman"/>
          <w:sz w:val="22"/>
          <w:szCs w:val="22"/>
        </w:rPr>
        <w:t xml:space="preserve"> </w:t>
      </w:r>
      <w:r w:rsidRPr="004221FF">
        <w:rPr>
          <w:rFonts w:ascii="Times New Roman" w:hAnsi="Times New Roman" w:cs="Times New Roman"/>
        </w:rPr>
        <w:t>Информация</w:t>
      </w:r>
      <w:r w:rsidR="00325092" w:rsidRPr="004221FF">
        <w:rPr>
          <w:rFonts w:ascii="Times New Roman" w:hAnsi="Times New Roman" w:cs="Times New Roman"/>
        </w:rPr>
        <w:t xml:space="preserve"> о контроле ФО и публикации ПГ в ЕИС </w:t>
      </w:r>
    </w:p>
    <w:p w14:paraId="427E2822" w14:textId="77777777" w:rsidR="00B04E5D" w:rsidRPr="004221FF" w:rsidRDefault="00B04E5D" w:rsidP="00B04E5D">
      <w:pPr>
        <w:pStyle w:val="HTML"/>
        <w:shd w:val="clear" w:color="auto" w:fill="FFFFFF"/>
        <w:jc w:val="center"/>
        <w:rPr>
          <w:rFonts w:ascii="Times New Roman" w:hAnsi="Times New Roman" w:cs="Times New Roman"/>
          <w:sz w:val="22"/>
          <w:szCs w:val="22"/>
        </w:rPr>
      </w:pPr>
    </w:p>
    <w:p w14:paraId="6BB9FE66" w14:textId="57C2530B" w:rsidR="003F356A" w:rsidRPr="004221FF" w:rsidRDefault="003F356A" w:rsidP="00350346">
      <w:p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>На вкладке содержатся следующие поля:</w:t>
      </w:r>
    </w:p>
    <w:p w14:paraId="54F8A1F7" w14:textId="13099B73" w:rsidR="001B3137" w:rsidRPr="004221FF" w:rsidRDefault="001B3137" w:rsidP="00350346">
      <w:pPr>
        <w:pStyle w:val="a3"/>
        <w:numPr>
          <w:ilvl w:val="0"/>
          <w:numId w:val="40"/>
        </w:num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lastRenderedPageBreak/>
        <w:t>Загружен из ЕИС – признак включается в соответствии со значением. Автоматически заполняется при загрузке полной версии плана из ЕИС.</w:t>
      </w:r>
    </w:p>
    <w:p w14:paraId="3C4EE4C4" w14:textId="487F6031" w:rsidR="00380BFA" w:rsidRPr="004221FF" w:rsidRDefault="00380BFA" w:rsidP="00350346">
      <w:pPr>
        <w:pStyle w:val="HTML"/>
        <w:numPr>
          <w:ilvl w:val="0"/>
          <w:numId w:val="40"/>
        </w:numPr>
        <w:shd w:val="clear" w:color="auto" w:fill="FFFFFF"/>
        <w:jc w:val="both"/>
        <w:rPr>
          <w:rFonts w:ascii="Times New Roman" w:hAnsi="Times New Roman" w:cs="Times New Roman"/>
        </w:rPr>
      </w:pPr>
      <w:r w:rsidRPr="004221FF">
        <w:rPr>
          <w:rFonts w:ascii="Times New Roman" w:hAnsi="Times New Roman" w:cs="Times New Roman"/>
        </w:rPr>
        <w:t xml:space="preserve">Идентификатор плана-графика закупок в ЕИС </w:t>
      </w:r>
      <w:r w:rsidR="00B87C0F" w:rsidRPr="004221FF">
        <w:rPr>
          <w:rFonts w:ascii="Times New Roman" w:hAnsi="Times New Roman" w:cs="Times New Roman"/>
        </w:rPr>
        <w:t>–</w:t>
      </w:r>
      <w:r w:rsidRPr="004221FF">
        <w:rPr>
          <w:rFonts w:ascii="Times New Roman" w:hAnsi="Times New Roman" w:cs="Times New Roman"/>
        </w:rPr>
        <w:t xml:space="preserve"> </w:t>
      </w:r>
      <w:r w:rsidR="00B87C0F" w:rsidRPr="004221FF">
        <w:rPr>
          <w:rFonts w:ascii="Times New Roman" w:hAnsi="Times New Roman" w:cs="Times New Roman"/>
        </w:rPr>
        <w:t>Загружается в систему после публикации плана-графика в ЕИС.</w:t>
      </w:r>
      <w:r w:rsidR="001B3137" w:rsidRPr="004221FF">
        <w:rPr>
          <w:rFonts w:ascii="Times New Roman" w:hAnsi="Times New Roman" w:cs="Times New Roman"/>
        </w:rPr>
        <w:t xml:space="preserve"> </w:t>
      </w:r>
    </w:p>
    <w:p w14:paraId="0F739806" w14:textId="609BD63A" w:rsidR="00B87C0F" w:rsidRPr="004221FF" w:rsidRDefault="00B87C0F" w:rsidP="00350346">
      <w:pPr>
        <w:pStyle w:val="a3"/>
        <w:numPr>
          <w:ilvl w:val="0"/>
          <w:numId w:val="4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 xml:space="preserve">Реестровый номер плана-графика закупок в ЕИС - Значение присваивается в ЕИС. Загружается в систему после публикации плана-графика в ЕИС. </w:t>
      </w:r>
    </w:p>
    <w:p w14:paraId="536447B1" w14:textId="02BC909E" w:rsidR="00B87C0F" w:rsidRPr="004221FF" w:rsidRDefault="00B87C0F" w:rsidP="00350346">
      <w:pPr>
        <w:pStyle w:val="a3"/>
        <w:numPr>
          <w:ilvl w:val="0"/>
          <w:numId w:val="40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221FF">
        <w:rPr>
          <w:rFonts w:ascii="Times New Roman" w:hAnsi="Times New Roman" w:cs="Times New Roman"/>
          <w:sz w:val="20"/>
          <w:szCs w:val="20"/>
        </w:rPr>
        <w:t xml:space="preserve">Номер версии плана-графика закупок ЕИС - </w:t>
      </w:r>
      <w:r w:rsidRPr="004221FF">
        <w:rPr>
          <w:rFonts w:ascii="Times New Roman" w:eastAsia="Times New Roman" w:hAnsi="Times New Roman" w:cs="Times New Roman"/>
          <w:sz w:val="20"/>
          <w:szCs w:val="20"/>
        </w:rPr>
        <w:t>Присваивается в ЕИС. Загружается в систему после публикации плана-графика в ЕИС.</w:t>
      </w:r>
    </w:p>
    <w:p w14:paraId="765A86FC" w14:textId="3D7193D5" w:rsidR="00B87C0F" w:rsidRPr="004221FF" w:rsidRDefault="00B87C0F" w:rsidP="00350346">
      <w:pPr>
        <w:pStyle w:val="a3"/>
        <w:numPr>
          <w:ilvl w:val="0"/>
          <w:numId w:val="40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221FF">
        <w:rPr>
          <w:rFonts w:ascii="Times New Roman" w:eastAsia="Times New Roman" w:hAnsi="Times New Roman" w:cs="Times New Roman"/>
          <w:sz w:val="20"/>
          <w:szCs w:val="20"/>
        </w:rPr>
        <w:t>Дата утверждения - Присваивается в ЕИС. Загружается в систему после публикации плана-графика в ЕИС.</w:t>
      </w:r>
    </w:p>
    <w:p w14:paraId="0D7B9DFA" w14:textId="635A8B2E" w:rsidR="00B87C0F" w:rsidRPr="004221FF" w:rsidRDefault="00B87C0F" w:rsidP="00350346">
      <w:pPr>
        <w:pStyle w:val="a3"/>
        <w:numPr>
          <w:ilvl w:val="0"/>
          <w:numId w:val="40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221FF">
        <w:rPr>
          <w:rFonts w:ascii="Times New Roman" w:eastAsia="Times New Roman" w:hAnsi="Times New Roman" w:cs="Times New Roman"/>
          <w:sz w:val="20"/>
          <w:szCs w:val="20"/>
        </w:rPr>
        <w:t>Дата публикации - Присваивается в ЕИС. Загружается в систему после публикации плана-графика в ЕИС.</w:t>
      </w:r>
    </w:p>
    <w:p w14:paraId="239A5B39" w14:textId="7E1A8D27" w:rsidR="001B3137" w:rsidRPr="004221FF" w:rsidRDefault="001B3137" w:rsidP="00350346">
      <w:pPr>
        <w:pStyle w:val="a3"/>
        <w:numPr>
          <w:ilvl w:val="0"/>
          <w:numId w:val="40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221FF">
        <w:rPr>
          <w:rFonts w:ascii="Times New Roman" w:eastAsia="Times New Roman" w:hAnsi="Times New Roman" w:cs="Times New Roman"/>
          <w:sz w:val="20"/>
          <w:szCs w:val="20"/>
        </w:rPr>
        <w:t xml:space="preserve">Изменения к документу, не прошедшему контроль ФО – признак включается в соответствии со значением. </w:t>
      </w:r>
    </w:p>
    <w:p w14:paraId="49411883" w14:textId="5D3AB02E" w:rsidR="00B87C0F" w:rsidRPr="00577DA8" w:rsidRDefault="00AB7C8A" w:rsidP="00577DA8">
      <w:pPr>
        <w:pStyle w:val="3"/>
        <w:numPr>
          <w:ilvl w:val="0"/>
          <w:numId w:val="0"/>
        </w:numPr>
        <w:ind w:left="720"/>
        <w:rPr>
          <w:rFonts w:ascii="Times New Roman" w:hAnsi="Times New Roman" w:cs="Times New Roman"/>
          <w:color w:val="auto"/>
          <w:sz w:val="22"/>
          <w:szCs w:val="20"/>
        </w:rPr>
      </w:pPr>
      <w:bookmarkStart w:id="45" w:name="_Toc185837855"/>
      <w:bookmarkStart w:id="46" w:name="_Toc185837920"/>
      <w:r w:rsidRPr="00577DA8">
        <w:rPr>
          <w:rFonts w:ascii="Times New Roman" w:hAnsi="Times New Roman" w:cs="Times New Roman"/>
          <w:color w:val="auto"/>
          <w:sz w:val="22"/>
          <w:szCs w:val="20"/>
        </w:rPr>
        <w:t>Блок «АЦК-Финансы»</w:t>
      </w:r>
      <w:bookmarkEnd w:id="45"/>
      <w:bookmarkEnd w:id="46"/>
      <w:r w:rsidRPr="00577DA8">
        <w:rPr>
          <w:rFonts w:ascii="Times New Roman" w:hAnsi="Times New Roman" w:cs="Times New Roman"/>
          <w:color w:val="auto"/>
          <w:sz w:val="22"/>
          <w:szCs w:val="20"/>
        </w:rPr>
        <w:t xml:space="preserve"> </w:t>
      </w:r>
    </w:p>
    <w:p w14:paraId="1E56EEB4" w14:textId="11A4E796" w:rsidR="00B87C0F" w:rsidRPr="004221FF" w:rsidRDefault="001940A6" w:rsidP="00340F4A">
      <w:pPr>
        <w:jc w:val="center"/>
        <w:rPr>
          <w:rFonts w:ascii="Times New Roman" w:eastAsia="Times New Roman" w:hAnsi="Times New Roman" w:cs="Times New Roman"/>
          <w:sz w:val="20"/>
          <w:szCs w:val="24"/>
        </w:rPr>
      </w:pPr>
      <w:r>
        <w:rPr>
          <w:noProof/>
        </w:rPr>
        <w:drawing>
          <wp:inline distT="0" distB="0" distL="0" distR="0" wp14:anchorId="7E55222E" wp14:editId="79675D71">
            <wp:extent cx="5940425" cy="3089275"/>
            <wp:effectExtent l="0" t="0" r="317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5C7E1" w14:textId="79BBB679" w:rsidR="00340F4A" w:rsidRPr="004221FF" w:rsidRDefault="00340F4A" w:rsidP="00340F4A">
      <w:pPr>
        <w:jc w:val="center"/>
        <w:rPr>
          <w:rFonts w:ascii="Times New Roman" w:eastAsia="Times New Roman" w:hAnsi="Times New Roman" w:cs="Times New Roman"/>
          <w:sz w:val="20"/>
          <w:szCs w:val="24"/>
        </w:rPr>
      </w:pPr>
      <w:r w:rsidRPr="004221FF">
        <w:rPr>
          <w:rFonts w:ascii="Times New Roman" w:eastAsia="Times New Roman" w:hAnsi="Times New Roman" w:cs="Times New Roman"/>
          <w:sz w:val="20"/>
          <w:szCs w:val="24"/>
        </w:rPr>
        <w:t>Рисунок 41 – Информация о выгрузке документа в АЦК-Финансы</w:t>
      </w:r>
    </w:p>
    <w:p w14:paraId="05C79814" w14:textId="3B8E9CF8" w:rsidR="00B87C0F" w:rsidRPr="00577DA8" w:rsidRDefault="00B87C0F" w:rsidP="00577DA8">
      <w:pPr>
        <w:pStyle w:val="3"/>
        <w:numPr>
          <w:ilvl w:val="0"/>
          <w:numId w:val="0"/>
        </w:numPr>
        <w:ind w:left="720"/>
        <w:rPr>
          <w:rFonts w:ascii="Times New Roman" w:hAnsi="Times New Roman" w:cs="Times New Roman"/>
          <w:color w:val="auto"/>
          <w:sz w:val="22"/>
          <w:szCs w:val="24"/>
          <w:lang w:val="ru-RU"/>
        </w:rPr>
      </w:pPr>
      <w:bookmarkStart w:id="47" w:name="_Toc185837856"/>
      <w:bookmarkStart w:id="48" w:name="_Toc185837921"/>
      <w:r w:rsidRPr="00577DA8">
        <w:rPr>
          <w:rFonts w:ascii="Times New Roman" w:hAnsi="Times New Roman" w:cs="Times New Roman"/>
          <w:color w:val="auto"/>
          <w:sz w:val="22"/>
          <w:szCs w:val="24"/>
          <w:lang w:val="ru-RU"/>
        </w:rPr>
        <w:lastRenderedPageBreak/>
        <w:t>Блок «АЦК-Планирование»</w:t>
      </w:r>
      <w:bookmarkEnd w:id="47"/>
      <w:bookmarkEnd w:id="48"/>
    </w:p>
    <w:p w14:paraId="1704A51D" w14:textId="6226DEF3" w:rsidR="00B87C0F" w:rsidRPr="004221FF" w:rsidRDefault="001940A6" w:rsidP="00C31CD8">
      <w:pPr>
        <w:jc w:val="center"/>
        <w:rPr>
          <w:rFonts w:ascii="Times New Roman" w:eastAsia="Times New Roman" w:hAnsi="Times New Roman" w:cs="Times New Roman"/>
          <w:sz w:val="20"/>
          <w:szCs w:val="24"/>
        </w:rPr>
      </w:pPr>
      <w:r>
        <w:rPr>
          <w:noProof/>
        </w:rPr>
        <w:drawing>
          <wp:inline distT="0" distB="0" distL="0" distR="0" wp14:anchorId="0843F283" wp14:editId="3C16BC85">
            <wp:extent cx="5940425" cy="3119120"/>
            <wp:effectExtent l="0" t="0" r="3175" b="508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0F4A" w:rsidRPr="004221FF">
        <w:rPr>
          <w:rFonts w:ascii="Times New Roman" w:eastAsia="Times New Roman" w:hAnsi="Times New Roman" w:cs="Times New Roman"/>
          <w:sz w:val="20"/>
          <w:szCs w:val="20"/>
        </w:rPr>
        <w:t xml:space="preserve">Рисунок 42 – </w:t>
      </w:r>
      <w:r w:rsidR="00C31CD8" w:rsidRPr="004221FF">
        <w:rPr>
          <w:rFonts w:ascii="Times New Roman" w:eastAsia="Times New Roman" w:hAnsi="Times New Roman" w:cs="Times New Roman"/>
          <w:sz w:val="20"/>
          <w:szCs w:val="20"/>
        </w:rPr>
        <w:t>Информация</w:t>
      </w:r>
      <w:r w:rsidR="00340F4A" w:rsidRPr="004221FF">
        <w:rPr>
          <w:rFonts w:ascii="Times New Roman" w:eastAsia="Times New Roman" w:hAnsi="Times New Roman" w:cs="Times New Roman"/>
          <w:sz w:val="20"/>
          <w:szCs w:val="20"/>
        </w:rPr>
        <w:t xml:space="preserve"> о выгрузке документа в АЦК-</w:t>
      </w:r>
      <w:r w:rsidR="00C31CD8" w:rsidRPr="004221FF">
        <w:rPr>
          <w:rFonts w:ascii="Times New Roman" w:eastAsia="Times New Roman" w:hAnsi="Times New Roman" w:cs="Times New Roman"/>
          <w:sz w:val="20"/>
          <w:szCs w:val="20"/>
        </w:rPr>
        <w:t>Планирование</w:t>
      </w:r>
    </w:p>
    <w:p w14:paraId="25B15421" w14:textId="26DD7051" w:rsidR="007758DC" w:rsidRPr="004221FF" w:rsidRDefault="007758DC" w:rsidP="00350346">
      <w:pPr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4221FF">
        <w:rPr>
          <w:rFonts w:ascii="Times New Roman" w:eastAsia="Times New Roman" w:hAnsi="Times New Roman" w:cs="Times New Roman"/>
          <w:sz w:val="20"/>
          <w:szCs w:val="24"/>
        </w:rPr>
        <w:t>В данных блоках заполнение полей осуществляется в случае выгрузки документа в системы АЦК.</w:t>
      </w:r>
    </w:p>
    <w:p w14:paraId="1B4C72D2" w14:textId="799FC592" w:rsidR="0012545C" w:rsidRPr="00577DA8" w:rsidRDefault="00577DA8" w:rsidP="00577DA8">
      <w:pPr>
        <w:pStyle w:val="1"/>
        <w:numPr>
          <w:ilvl w:val="0"/>
          <w:numId w:val="0"/>
        </w:numPr>
        <w:rPr>
          <w:rFonts w:ascii="Times New Roman" w:hAnsi="Times New Roman" w:cs="Times New Roman"/>
          <w:color w:val="auto"/>
          <w:sz w:val="28"/>
          <w:szCs w:val="24"/>
          <w:lang w:val="ru-RU"/>
        </w:rPr>
      </w:pPr>
      <w:bookmarkStart w:id="49" w:name="_Toc185837857"/>
      <w:bookmarkStart w:id="50" w:name="_Toc185837922"/>
      <w:r w:rsidRPr="00577DA8">
        <w:rPr>
          <w:rFonts w:ascii="Times New Roman" w:hAnsi="Times New Roman" w:cs="Times New Roman"/>
          <w:color w:val="auto"/>
          <w:sz w:val="28"/>
          <w:szCs w:val="24"/>
          <w:lang w:val="ru-RU"/>
        </w:rPr>
        <w:lastRenderedPageBreak/>
        <w:t xml:space="preserve">5. </w:t>
      </w:r>
      <w:r w:rsidR="004F74EF" w:rsidRPr="00577DA8">
        <w:rPr>
          <w:rFonts w:ascii="Times New Roman" w:hAnsi="Times New Roman" w:cs="Times New Roman"/>
          <w:color w:val="auto"/>
          <w:sz w:val="28"/>
          <w:szCs w:val="24"/>
          <w:lang w:val="ru-RU"/>
        </w:rPr>
        <w:t>Схема</w:t>
      </w:r>
      <w:r w:rsidR="0012545C" w:rsidRPr="00577DA8">
        <w:rPr>
          <w:rFonts w:ascii="Times New Roman" w:hAnsi="Times New Roman" w:cs="Times New Roman"/>
          <w:color w:val="auto"/>
          <w:sz w:val="28"/>
          <w:szCs w:val="24"/>
          <w:lang w:val="ru-RU"/>
        </w:rPr>
        <w:t xml:space="preserve"> обработки ЭД План </w:t>
      </w:r>
      <w:r w:rsidR="00433D7E" w:rsidRPr="00577DA8">
        <w:rPr>
          <w:rFonts w:ascii="Times New Roman" w:hAnsi="Times New Roman" w:cs="Times New Roman"/>
          <w:color w:val="auto"/>
          <w:sz w:val="28"/>
          <w:szCs w:val="24"/>
          <w:lang w:val="ru-RU"/>
        </w:rPr>
        <w:t>–</w:t>
      </w:r>
      <w:r w:rsidR="0012545C" w:rsidRPr="00577DA8">
        <w:rPr>
          <w:rFonts w:ascii="Times New Roman" w:hAnsi="Times New Roman" w:cs="Times New Roman"/>
          <w:color w:val="auto"/>
          <w:sz w:val="28"/>
          <w:szCs w:val="24"/>
          <w:lang w:val="ru-RU"/>
        </w:rPr>
        <w:t xml:space="preserve"> график</w:t>
      </w:r>
      <w:bookmarkEnd w:id="49"/>
      <w:bookmarkEnd w:id="50"/>
    </w:p>
    <w:p w14:paraId="172B42F9" w14:textId="6CC76AD3" w:rsidR="00F74583" w:rsidRPr="004221FF" w:rsidRDefault="00F74583" w:rsidP="00350346">
      <w:pPr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4221FF">
        <w:rPr>
          <w:rFonts w:ascii="Times New Roman" w:eastAsia="Times New Roman" w:hAnsi="Times New Roman" w:cs="Times New Roman"/>
          <w:sz w:val="20"/>
          <w:szCs w:val="24"/>
        </w:rPr>
        <w:t>После создания новой версии ПГ, выполняем обработку документа (редактирование и формирование).</w:t>
      </w:r>
    </w:p>
    <w:p w14:paraId="395A0C1A" w14:textId="33A14E95" w:rsidR="00F74583" w:rsidRPr="004221FF" w:rsidRDefault="00F74583" w:rsidP="00350346">
      <w:pPr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4221FF">
        <w:rPr>
          <w:rFonts w:ascii="Times New Roman" w:eastAsia="Times New Roman" w:hAnsi="Times New Roman" w:cs="Times New Roman"/>
          <w:sz w:val="20"/>
          <w:szCs w:val="24"/>
        </w:rPr>
        <w:t>В случае необходимости имеется возможность присоединения файлов с указанием необходимой метки (например, «Документы в составе плана-графика», «Сканированная копия») см. скрин</w:t>
      </w:r>
      <w:r w:rsidR="00350346" w:rsidRPr="004221FF">
        <w:rPr>
          <w:rFonts w:ascii="Times New Roman" w:eastAsia="Times New Roman" w:hAnsi="Times New Roman" w:cs="Times New Roman"/>
          <w:sz w:val="20"/>
          <w:szCs w:val="24"/>
        </w:rPr>
        <w:t>.</w:t>
      </w:r>
    </w:p>
    <w:p w14:paraId="76A981EF" w14:textId="3EF04239" w:rsidR="00F74583" w:rsidRPr="004221FF" w:rsidRDefault="001940A6" w:rsidP="00F74583">
      <w:pPr>
        <w:rPr>
          <w:rFonts w:ascii="Times New Roman" w:eastAsia="Times New Roman" w:hAnsi="Times New Roman" w:cs="Times New Roman"/>
          <w:sz w:val="20"/>
          <w:szCs w:val="24"/>
        </w:rPr>
      </w:pPr>
      <w:r>
        <w:rPr>
          <w:noProof/>
        </w:rPr>
        <w:drawing>
          <wp:inline distT="0" distB="0" distL="0" distR="0" wp14:anchorId="2229649E" wp14:editId="7988F7E1">
            <wp:extent cx="5940425" cy="2807335"/>
            <wp:effectExtent l="0" t="0" r="317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A40A1" w14:textId="5F3291E8" w:rsidR="006C72AC" w:rsidRPr="004221FF" w:rsidRDefault="006C72AC" w:rsidP="006C72AC">
      <w:pPr>
        <w:jc w:val="center"/>
        <w:rPr>
          <w:rFonts w:ascii="Times New Roman" w:eastAsia="Times New Roman" w:hAnsi="Times New Roman" w:cs="Times New Roman"/>
          <w:sz w:val="20"/>
          <w:szCs w:val="24"/>
        </w:rPr>
      </w:pPr>
      <w:r w:rsidRPr="004221FF">
        <w:rPr>
          <w:rFonts w:ascii="Times New Roman" w:eastAsia="Times New Roman" w:hAnsi="Times New Roman" w:cs="Times New Roman"/>
          <w:sz w:val="20"/>
          <w:szCs w:val="24"/>
        </w:rPr>
        <w:t>Рисунок 43 – Возможность добавления файлов</w:t>
      </w:r>
    </w:p>
    <w:p w14:paraId="3BD76DC3" w14:textId="754978A3" w:rsidR="00F74583" w:rsidRPr="004221FF" w:rsidRDefault="00F74583" w:rsidP="00350346">
      <w:pPr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4221FF">
        <w:rPr>
          <w:rFonts w:ascii="Times New Roman" w:eastAsia="Times New Roman" w:hAnsi="Times New Roman" w:cs="Times New Roman"/>
          <w:sz w:val="20"/>
          <w:szCs w:val="24"/>
        </w:rPr>
        <w:t>Для добавления необходимых файлов нажимаем кнопку «Присоединить»</w:t>
      </w:r>
      <w:r w:rsidR="00350346" w:rsidRPr="004221FF">
        <w:rPr>
          <w:rFonts w:ascii="Times New Roman" w:eastAsia="Times New Roman" w:hAnsi="Times New Roman" w:cs="Times New Roman"/>
          <w:sz w:val="20"/>
          <w:szCs w:val="24"/>
        </w:rPr>
        <w:t>.</w:t>
      </w:r>
    </w:p>
    <w:p w14:paraId="09F050AC" w14:textId="41E50F36" w:rsidR="00F74583" w:rsidRPr="004221FF" w:rsidRDefault="00F74583" w:rsidP="00F74583">
      <w:pPr>
        <w:rPr>
          <w:rFonts w:ascii="Times New Roman" w:eastAsia="Times New Roman" w:hAnsi="Times New Roman" w:cs="Times New Roman"/>
          <w:sz w:val="20"/>
          <w:szCs w:val="24"/>
        </w:rPr>
      </w:pPr>
      <w:r w:rsidRPr="004221F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ACEC494" wp14:editId="6E3EA08A">
            <wp:extent cx="5940425" cy="2755265"/>
            <wp:effectExtent l="0" t="0" r="3175" b="698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55A45" w14:textId="4A2667A2" w:rsidR="006C72AC" w:rsidRPr="004221FF" w:rsidRDefault="006C72AC" w:rsidP="006C72AC">
      <w:pPr>
        <w:jc w:val="center"/>
        <w:rPr>
          <w:rFonts w:ascii="Times New Roman" w:eastAsia="Times New Roman" w:hAnsi="Times New Roman" w:cs="Times New Roman"/>
          <w:sz w:val="20"/>
          <w:szCs w:val="24"/>
        </w:rPr>
      </w:pPr>
      <w:r w:rsidRPr="004221FF">
        <w:rPr>
          <w:rFonts w:ascii="Times New Roman" w:eastAsia="Times New Roman" w:hAnsi="Times New Roman" w:cs="Times New Roman"/>
          <w:sz w:val="20"/>
          <w:szCs w:val="24"/>
        </w:rPr>
        <w:t>Рисунок 44 – Присоединение файлов к документу</w:t>
      </w:r>
    </w:p>
    <w:p w14:paraId="14BDB457" w14:textId="02809A32" w:rsidR="00F74583" w:rsidRPr="004221FF" w:rsidRDefault="00425445" w:rsidP="00350346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221FF">
        <w:rPr>
          <w:rFonts w:ascii="Times New Roman" w:eastAsia="Times New Roman" w:hAnsi="Times New Roman" w:cs="Times New Roman"/>
          <w:sz w:val="20"/>
          <w:szCs w:val="20"/>
        </w:rPr>
        <w:t>Далее происходит обработка включенных позиций плана-графика закупок для направления ПГ на согласование.</w:t>
      </w:r>
    </w:p>
    <w:p w14:paraId="5B0852E0" w14:textId="060501E2" w:rsidR="00433D7E" w:rsidRPr="004221FF" w:rsidRDefault="00F74583" w:rsidP="00350346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221FF">
        <w:rPr>
          <w:rFonts w:ascii="Times New Roman" w:eastAsia="Times New Roman" w:hAnsi="Times New Roman" w:cs="Times New Roman"/>
          <w:sz w:val="20"/>
          <w:szCs w:val="20"/>
        </w:rPr>
        <w:t>Все планируемые закупки ЭД «План-график» на статусе «Черновик» необходимо обработать до статуса «Согласование». Для этого ЭД «</w:t>
      </w:r>
      <w:r w:rsidR="00425445" w:rsidRPr="004221FF">
        <w:rPr>
          <w:rFonts w:ascii="Times New Roman" w:eastAsia="Times New Roman" w:hAnsi="Times New Roman" w:cs="Times New Roman"/>
          <w:sz w:val="20"/>
          <w:szCs w:val="20"/>
        </w:rPr>
        <w:t>Позиция плана-графика</w:t>
      </w:r>
      <w:r w:rsidRPr="004221FF">
        <w:rPr>
          <w:rFonts w:ascii="Times New Roman" w:eastAsia="Times New Roman" w:hAnsi="Times New Roman" w:cs="Times New Roman"/>
          <w:sz w:val="20"/>
          <w:szCs w:val="20"/>
        </w:rPr>
        <w:t xml:space="preserve">» на статусе «Черновик» необходимо обработать, </w:t>
      </w:r>
      <w:r w:rsidR="00905175">
        <w:rPr>
          <w:rFonts w:ascii="Times New Roman" w:eastAsia="Times New Roman" w:hAnsi="Times New Roman" w:cs="Times New Roman"/>
          <w:sz w:val="20"/>
          <w:szCs w:val="20"/>
        </w:rPr>
        <w:t>выполнив</w:t>
      </w:r>
      <w:r w:rsidRPr="004221FF">
        <w:rPr>
          <w:rFonts w:ascii="Times New Roman" w:eastAsia="Times New Roman" w:hAnsi="Times New Roman" w:cs="Times New Roman"/>
          <w:sz w:val="20"/>
          <w:szCs w:val="20"/>
        </w:rPr>
        <w:t xml:space="preserve"> действие «Обработать».</w:t>
      </w:r>
      <w:r w:rsidR="00425445" w:rsidRPr="004221FF">
        <w:rPr>
          <w:rFonts w:ascii="Times New Roman" w:eastAsia="Times New Roman" w:hAnsi="Times New Roman" w:cs="Times New Roman"/>
          <w:sz w:val="20"/>
          <w:szCs w:val="20"/>
        </w:rPr>
        <w:t xml:space="preserve"> Либо возможна обработка всех позиций одним </w:t>
      </w:r>
      <w:r w:rsidR="009A2EBA" w:rsidRPr="004221FF">
        <w:rPr>
          <w:rFonts w:ascii="Times New Roman" w:eastAsia="Times New Roman" w:hAnsi="Times New Roman" w:cs="Times New Roman"/>
          <w:sz w:val="20"/>
          <w:szCs w:val="20"/>
        </w:rPr>
        <w:t>действием, выполненным</w:t>
      </w:r>
      <w:r w:rsidR="00FE6BD1" w:rsidRPr="004221F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905175">
        <w:rPr>
          <w:rFonts w:ascii="Times New Roman" w:eastAsia="Times New Roman" w:hAnsi="Times New Roman" w:cs="Times New Roman"/>
          <w:sz w:val="20"/>
          <w:szCs w:val="20"/>
        </w:rPr>
        <w:t xml:space="preserve">в </w:t>
      </w:r>
      <w:bookmarkStart w:id="51" w:name="_GoBack"/>
      <w:bookmarkEnd w:id="51"/>
      <w:r w:rsidR="00FE6BD1" w:rsidRPr="004221FF">
        <w:rPr>
          <w:rFonts w:ascii="Times New Roman" w:eastAsia="Times New Roman" w:hAnsi="Times New Roman" w:cs="Times New Roman"/>
          <w:sz w:val="20"/>
          <w:szCs w:val="20"/>
        </w:rPr>
        <w:t>ПГ</w:t>
      </w:r>
      <w:r w:rsidR="00425445" w:rsidRPr="004221FF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12619DA8" w14:textId="5BEE12AE" w:rsidR="00FE6BD1" w:rsidRPr="004221FF" w:rsidRDefault="001940A6" w:rsidP="00380BFA">
      <w:pPr>
        <w:pStyle w:val="HTML"/>
        <w:shd w:val="clear" w:color="auto" w:fill="FFFFFF"/>
        <w:rPr>
          <w:rFonts w:ascii="Times New Roman" w:hAnsi="Times New Roman" w:cs="Times New Roman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74F7AF2" wp14:editId="59E67A7F">
            <wp:extent cx="5940425" cy="3126740"/>
            <wp:effectExtent l="0" t="0" r="317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70720" w14:textId="1CAB22B6" w:rsidR="006C72AC" w:rsidRPr="004221FF" w:rsidRDefault="006C72AC" w:rsidP="006C72AC">
      <w:pPr>
        <w:pStyle w:val="HTML"/>
        <w:shd w:val="clear" w:color="auto" w:fill="FFFFFF"/>
        <w:jc w:val="center"/>
        <w:rPr>
          <w:rFonts w:ascii="Times New Roman" w:hAnsi="Times New Roman" w:cs="Times New Roman"/>
          <w:sz w:val="22"/>
          <w:szCs w:val="22"/>
        </w:rPr>
      </w:pPr>
      <w:r w:rsidRPr="004221FF">
        <w:rPr>
          <w:rFonts w:ascii="Times New Roman" w:hAnsi="Times New Roman" w:cs="Times New Roman"/>
          <w:szCs w:val="22"/>
        </w:rPr>
        <w:t>Рисунок 45 – Действие «Обработать»</w:t>
      </w:r>
    </w:p>
    <w:p w14:paraId="602DE295" w14:textId="77777777" w:rsidR="00350346" w:rsidRPr="004221FF" w:rsidRDefault="00350346" w:rsidP="00380BFA">
      <w:pPr>
        <w:pStyle w:val="HTML"/>
        <w:shd w:val="clear" w:color="auto" w:fill="FFFFFF"/>
        <w:rPr>
          <w:rFonts w:ascii="Times New Roman" w:hAnsi="Times New Roman" w:cs="Times New Roman"/>
          <w:sz w:val="22"/>
          <w:szCs w:val="22"/>
        </w:rPr>
      </w:pPr>
    </w:p>
    <w:p w14:paraId="5262F13E" w14:textId="5B5A55FA" w:rsidR="00FE6BD1" w:rsidRPr="004221FF" w:rsidRDefault="00FE6BD1" w:rsidP="00906F35">
      <w:pPr>
        <w:pStyle w:val="HTML"/>
        <w:shd w:val="clear" w:color="auto" w:fill="FFFFFF"/>
        <w:jc w:val="both"/>
        <w:rPr>
          <w:rFonts w:ascii="Times New Roman" w:hAnsi="Times New Roman" w:cs="Times New Roman"/>
          <w:szCs w:val="22"/>
        </w:rPr>
      </w:pPr>
      <w:r w:rsidRPr="004221FF">
        <w:rPr>
          <w:rFonts w:ascii="Times New Roman" w:hAnsi="Times New Roman" w:cs="Times New Roman"/>
          <w:szCs w:val="22"/>
        </w:rPr>
        <w:t>Обработка и направление ПГ на согласование, далее нажимаем действие «Согласовать»</w:t>
      </w:r>
      <w:r w:rsidR="00350346" w:rsidRPr="004221FF">
        <w:rPr>
          <w:rFonts w:ascii="Times New Roman" w:hAnsi="Times New Roman" w:cs="Times New Roman"/>
          <w:szCs w:val="22"/>
        </w:rPr>
        <w:t>.</w:t>
      </w:r>
    </w:p>
    <w:p w14:paraId="43E0AF39" w14:textId="152E69C8" w:rsidR="00FE6BD1" w:rsidRPr="004221FF" w:rsidRDefault="002517DE" w:rsidP="00380BFA">
      <w:pPr>
        <w:pStyle w:val="HTML"/>
        <w:shd w:val="clear" w:color="auto" w:fill="FFFFFF"/>
        <w:rPr>
          <w:rFonts w:ascii="Times New Roman" w:hAnsi="Times New Roman" w:cs="Times New Roman"/>
          <w:sz w:val="22"/>
          <w:szCs w:val="22"/>
        </w:rPr>
      </w:pPr>
      <w:r>
        <w:rPr>
          <w:noProof/>
        </w:rPr>
        <w:drawing>
          <wp:inline distT="0" distB="0" distL="0" distR="0" wp14:anchorId="309CE537" wp14:editId="3E213059">
            <wp:extent cx="5940425" cy="1113155"/>
            <wp:effectExtent l="0" t="0" r="317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34EF4" w14:textId="6A912463" w:rsidR="00115842" w:rsidRPr="004221FF" w:rsidRDefault="00115842" w:rsidP="00115842">
      <w:pPr>
        <w:pStyle w:val="HTML"/>
        <w:shd w:val="clear" w:color="auto" w:fill="FFFFFF"/>
        <w:jc w:val="center"/>
        <w:rPr>
          <w:rFonts w:ascii="Times New Roman" w:hAnsi="Times New Roman" w:cs="Times New Roman"/>
          <w:szCs w:val="22"/>
        </w:rPr>
      </w:pPr>
      <w:r w:rsidRPr="004221FF">
        <w:rPr>
          <w:rFonts w:ascii="Times New Roman" w:hAnsi="Times New Roman" w:cs="Times New Roman"/>
          <w:szCs w:val="22"/>
        </w:rPr>
        <w:t>Рисунок 46 – Согласование документа</w:t>
      </w:r>
    </w:p>
    <w:p w14:paraId="4D368070" w14:textId="77777777" w:rsidR="00FE6BD1" w:rsidRPr="004221FF" w:rsidRDefault="00FE6BD1" w:rsidP="00380BFA">
      <w:pPr>
        <w:pStyle w:val="HTML"/>
        <w:shd w:val="clear" w:color="auto" w:fill="FFFFFF"/>
        <w:rPr>
          <w:rFonts w:ascii="Times New Roman" w:hAnsi="Times New Roman" w:cs="Times New Roman"/>
          <w:szCs w:val="22"/>
        </w:rPr>
      </w:pPr>
    </w:p>
    <w:p w14:paraId="3E2DF4A8" w14:textId="5B42E1AF" w:rsidR="00FE6BD1" w:rsidRPr="004221FF" w:rsidRDefault="00FE6BD1" w:rsidP="00380BFA">
      <w:pPr>
        <w:pStyle w:val="HTML"/>
        <w:shd w:val="clear" w:color="auto" w:fill="FFFFFF"/>
        <w:rPr>
          <w:rFonts w:ascii="Times New Roman" w:hAnsi="Times New Roman" w:cs="Times New Roman"/>
          <w:szCs w:val="22"/>
        </w:rPr>
      </w:pPr>
      <w:r w:rsidRPr="004221FF">
        <w:rPr>
          <w:rFonts w:ascii="Times New Roman" w:hAnsi="Times New Roman" w:cs="Times New Roman"/>
          <w:szCs w:val="22"/>
        </w:rPr>
        <w:t>ПГ переходит на статус «Согласован».</w:t>
      </w:r>
    </w:p>
    <w:p w14:paraId="2FD8EF49" w14:textId="0292336E" w:rsidR="00FE6BD1" w:rsidRPr="004221FF" w:rsidRDefault="00FE6BD1" w:rsidP="00380BFA">
      <w:pPr>
        <w:pStyle w:val="HTML"/>
        <w:shd w:val="clear" w:color="auto" w:fill="FFFFFF"/>
        <w:rPr>
          <w:rFonts w:ascii="Times New Roman" w:hAnsi="Times New Roman" w:cs="Times New Roman"/>
          <w:sz w:val="22"/>
          <w:szCs w:val="22"/>
        </w:rPr>
      </w:pPr>
    </w:p>
    <w:p w14:paraId="07C186DC" w14:textId="771293B8" w:rsidR="00FE6BD1" w:rsidRPr="004221FF" w:rsidRDefault="002517DE" w:rsidP="00380BFA">
      <w:pPr>
        <w:pStyle w:val="HTML"/>
        <w:shd w:val="clear" w:color="auto" w:fill="FFFFFF"/>
        <w:rPr>
          <w:rFonts w:ascii="Times New Roman" w:hAnsi="Times New Roman" w:cs="Times New Roman"/>
          <w:sz w:val="22"/>
          <w:szCs w:val="22"/>
        </w:rPr>
      </w:pPr>
      <w:r>
        <w:rPr>
          <w:noProof/>
        </w:rPr>
        <w:drawing>
          <wp:inline distT="0" distB="0" distL="0" distR="0" wp14:anchorId="1EBA024A" wp14:editId="4DAD215D">
            <wp:extent cx="5940425" cy="1364615"/>
            <wp:effectExtent l="0" t="0" r="3175" b="698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593B6" w14:textId="24782045" w:rsidR="00115842" w:rsidRPr="004221FF" w:rsidRDefault="00115842" w:rsidP="00115842">
      <w:pPr>
        <w:pStyle w:val="HTML"/>
        <w:shd w:val="clear" w:color="auto" w:fill="FFFFFF"/>
        <w:jc w:val="center"/>
        <w:rPr>
          <w:rFonts w:ascii="Times New Roman" w:hAnsi="Times New Roman" w:cs="Times New Roman"/>
          <w:sz w:val="22"/>
          <w:szCs w:val="22"/>
        </w:rPr>
      </w:pPr>
      <w:r w:rsidRPr="004221FF">
        <w:rPr>
          <w:rFonts w:ascii="Times New Roman" w:hAnsi="Times New Roman" w:cs="Times New Roman"/>
          <w:szCs w:val="22"/>
        </w:rPr>
        <w:t>Рисунок 47 – Подготовка документа к утверждению</w:t>
      </w:r>
    </w:p>
    <w:p w14:paraId="7CB62518" w14:textId="77777777" w:rsidR="00FE6BD1" w:rsidRPr="004221FF" w:rsidRDefault="00FE6BD1" w:rsidP="00380BFA">
      <w:pPr>
        <w:pStyle w:val="HTML"/>
        <w:shd w:val="clear" w:color="auto" w:fill="FFFFFF"/>
        <w:rPr>
          <w:rFonts w:ascii="Times New Roman" w:hAnsi="Times New Roman" w:cs="Times New Roman"/>
          <w:sz w:val="22"/>
          <w:szCs w:val="22"/>
        </w:rPr>
      </w:pPr>
    </w:p>
    <w:p w14:paraId="2603FC0B" w14:textId="0EEE03B8" w:rsidR="00FE6BD1" w:rsidRPr="004221FF" w:rsidRDefault="00FE6BD1" w:rsidP="00906F35">
      <w:pPr>
        <w:pStyle w:val="HTML"/>
        <w:shd w:val="clear" w:color="auto" w:fill="FFFFFF"/>
        <w:jc w:val="both"/>
        <w:rPr>
          <w:rFonts w:ascii="Times New Roman" w:hAnsi="Times New Roman" w:cs="Times New Roman"/>
          <w:szCs w:val="22"/>
        </w:rPr>
      </w:pPr>
      <w:r w:rsidRPr="004221FF">
        <w:rPr>
          <w:rFonts w:ascii="Times New Roman" w:hAnsi="Times New Roman" w:cs="Times New Roman"/>
          <w:szCs w:val="22"/>
        </w:rPr>
        <w:t>При положительном завершении процедуры согласования пользователь утверждает ПГ (выполняя действие «Утвердить»).</w:t>
      </w:r>
    </w:p>
    <w:p w14:paraId="5C1150F4" w14:textId="77777777" w:rsidR="00906F35" w:rsidRPr="004221FF" w:rsidRDefault="00906F35" w:rsidP="00906F35">
      <w:pPr>
        <w:pStyle w:val="HTML"/>
        <w:shd w:val="clear" w:color="auto" w:fill="FFFFFF"/>
        <w:jc w:val="both"/>
        <w:rPr>
          <w:rFonts w:ascii="Times New Roman" w:hAnsi="Times New Roman" w:cs="Times New Roman"/>
          <w:szCs w:val="22"/>
        </w:rPr>
      </w:pPr>
    </w:p>
    <w:p w14:paraId="01F9F938" w14:textId="6553E12C" w:rsidR="00FE6BD1" w:rsidRPr="004221FF" w:rsidRDefault="00FE6BD1" w:rsidP="00906F35">
      <w:pPr>
        <w:pStyle w:val="HTML"/>
        <w:shd w:val="clear" w:color="auto" w:fill="FFFFFF"/>
        <w:jc w:val="both"/>
        <w:rPr>
          <w:rFonts w:ascii="Times New Roman" w:hAnsi="Times New Roman" w:cs="Times New Roman"/>
          <w:szCs w:val="22"/>
        </w:rPr>
      </w:pPr>
      <w:r w:rsidRPr="004221FF">
        <w:rPr>
          <w:rFonts w:ascii="Times New Roman" w:hAnsi="Times New Roman" w:cs="Times New Roman"/>
          <w:szCs w:val="22"/>
        </w:rPr>
        <w:t>При утверждении ПГ, все включенные в него позиции плана автоматически утверждаются.</w:t>
      </w:r>
    </w:p>
    <w:p w14:paraId="3C7ED44F" w14:textId="0456BF1A" w:rsidR="00FE6BD1" w:rsidRPr="004221FF" w:rsidRDefault="00FE6BD1" w:rsidP="00906F35">
      <w:pPr>
        <w:pStyle w:val="HTML"/>
        <w:shd w:val="clear" w:color="auto" w:fill="FFFFFF"/>
        <w:jc w:val="both"/>
        <w:rPr>
          <w:rFonts w:ascii="Times New Roman" w:hAnsi="Times New Roman" w:cs="Times New Roman"/>
          <w:szCs w:val="22"/>
        </w:rPr>
      </w:pPr>
      <w:r w:rsidRPr="004221FF">
        <w:rPr>
          <w:rFonts w:ascii="Times New Roman" w:hAnsi="Times New Roman" w:cs="Times New Roman"/>
          <w:szCs w:val="22"/>
        </w:rPr>
        <w:t>В результате ПГ переходит на статус «Утвержден»</w:t>
      </w:r>
      <w:r w:rsidR="00906F35" w:rsidRPr="004221FF">
        <w:rPr>
          <w:rFonts w:ascii="Times New Roman" w:hAnsi="Times New Roman" w:cs="Times New Roman"/>
          <w:szCs w:val="22"/>
        </w:rPr>
        <w:t>.</w:t>
      </w:r>
    </w:p>
    <w:p w14:paraId="31486BD0" w14:textId="0DD73DCF" w:rsidR="00FE6BD1" w:rsidRPr="004221FF" w:rsidRDefault="002517DE" w:rsidP="00380BFA">
      <w:pPr>
        <w:pStyle w:val="HTML"/>
        <w:shd w:val="clear" w:color="auto" w:fill="FFFFFF"/>
        <w:rPr>
          <w:rFonts w:ascii="Times New Roman" w:hAnsi="Times New Roman" w:cs="Times New Roman"/>
          <w:sz w:val="22"/>
          <w:szCs w:val="22"/>
        </w:rPr>
      </w:pPr>
      <w:r>
        <w:rPr>
          <w:noProof/>
        </w:rPr>
        <w:drawing>
          <wp:inline distT="0" distB="0" distL="0" distR="0" wp14:anchorId="156AF2B0" wp14:editId="422220B3">
            <wp:extent cx="5940425" cy="1252855"/>
            <wp:effectExtent l="0" t="0" r="3175" b="444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5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4F7D3" w14:textId="0695F47A" w:rsidR="00115842" w:rsidRPr="004221FF" w:rsidRDefault="00115842" w:rsidP="00115842">
      <w:pPr>
        <w:pStyle w:val="HTML"/>
        <w:shd w:val="clear" w:color="auto" w:fill="FFFFFF"/>
        <w:jc w:val="center"/>
        <w:rPr>
          <w:rFonts w:ascii="Times New Roman" w:hAnsi="Times New Roman" w:cs="Times New Roman"/>
          <w:szCs w:val="22"/>
        </w:rPr>
      </w:pPr>
      <w:r w:rsidRPr="004221FF">
        <w:rPr>
          <w:rFonts w:ascii="Times New Roman" w:hAnsi="Times New Roman" w:cs="Times New Roman"/>
          <w:szCs w:val="22"/>
        </w:rPr>
        <w:t>Рисунок 48 – Утверждение документа в системе</w:t>
      </w:r>
    </w:p>
    <w:p w14:paraId="5B7CAD77" w14:textId="77777777" w:rsidR="00FE6BD1" w:rsidRPr="004221FF" w:rsidRDefault="00FE6BD1" w:rsidP="00380BFA">
      <w:pPr>
        <w:pStyle w:val="HTML"/>
        <w:shd w:val="clear" w:color="auto" w:fill="FFFFFF"/>
        <w:rPr>
          <w:rFonts w:ascii="Times New Roman" w:hAnsi="Times New Roman" w:cs="Times New Roman"/>
          <w:sz w:val="22"/>
          <w:szCs w:val="22"/>
        </w:rPr>
      </w:pPr>
    </w:p>
    <w:p w14:paraId="0141D539" w14:textId="7245A1CF" w:rsidR="00FE6BD1" w:rsidRPr="004221FF" w:rsidRDefault="00FE6BD1" w:rsidP="00906F35">
      <w:pPr>
        <w:pStyle w:val="HTML"/>
        <w:shd w:val="clear" w:color="auto" w:fill="FFFFFF"/>
        <w:jc w:val="both"/>
        <w:rPr>
          <w:rFonts w:ascii="Times New Roman" w:hAnsi="Times New Roman" w:cs="Times New Roman"/>
          <w:szCs w:val="22"/>
        </w:rPr>
      </w:pPr>
      <w:r w:rsidRPr="004221FF">
        <w:rPr>
          <w:rFonts w:ascii="Times New Roman" w:hAnsi="Times New Roman" w:cs="Times New Roman"/>
          <w:szCs w:val="22"/>
        </w:rPr>
        <w:t>Далее происходит выгрузка ПГ на публикацию в ЕИС (По действию «Выгрузить в ЕИС»).</w:t>
      </w:r>
    </w:p>
    <w:p w14:paraId="5B6B4E3F" w14:textId="77777777" w:rsidR="00115842" w:rsidRPr="004221FF" w:rsidRDefault="0021598E" w:rsidP="00906F35">
      <w:pPr>
        <w:pStyle w:val="HTML"/>
        <w:shd w:val="clear" w:color="auto" w:fill="FFFFFF"/>
        <w:jc w:val="both"/>
        <w:rPr>
          <w:rFonts w:ascii="Times New Roman" w:hAnsi="Times New Roman" w:cs="Times New Roman"/>
          <w:szCs w:val="22"/>
        </w:rPr>
      </w:pPr>
      <w:r w:rsidRPr="004221FF">
        <w:rPr>
          <w:rFonts w:ascii="Times New Roman" w:hAnsi="Times New Roman" w:cs="Times New Roman"/>
          <w:szCs w:val="22"/>
        </w:rPr>
        <w:t>ПГ переходит на статус «Ожидание отправки».</w:t>
      </w:r>
    </w:p>
    <w:p w14:paraId="43F7CE57" w14:textId="0D49987B" w:rsidR="0021598E" w:rsidRPr="004221FF" w:rsidRDefault="0021598E" w:rsidP="00906F35">
      <w:pPr>
        <w:pStyle w:val="HTML"/>
        <w:shd w:val="clear" w:color="auto" w:fill="FFFFFF"/>
        <w:jc w:val="both"/>
        <w:rPr>
          <w:rFonts w:ascii="Times New Roman" w:hAnsi="Times New Roman" w:cs="Times New Roman"/>
          <w:szCs w:val="22"/>
        </w:rPr>
      </w:pPr>
      <w:r w:rsidRPr="004221FF">
        <w:rPr>
          <w:rFonts w:ascii="Times New Roman" w:hAnsi="Times New Roman" w:cs="Times New Roman"/>
          <w:kern w:val="1"/>
          <w:szCs w:val="22"/>
          <w:lang w:eastAsia="ar-SA"/>
        </w:rPr>
        <w:t>При получении ответа ЕИС об ошибке загрузки, Заказчик внимательно изучает текст ошибки, возвращает ПГ на статус «Утвержден» и выполняет внесение изменений в план, в результате формируется порожденный ЭД на редактируемом статусе, где пользователь исправляет ошибки и повторно обрабатывает ЭД с последующей выгрузкой в ЕИС. – Статус «Ошибка»</w:t>
      </w:r>
    </w:p>
    <w:p w14:paraId="4FF1E429" w14:textId="77777777" w:rsidR="0021598E" w:rsidRPr="004221FF" w:rsidRDefault="0021598E" w:rsidP="00906F35">
      <w:pPr>
        <w:pStyle w:val="HTML"/>
        <w:shd w:val="clear" w:color="auto" w:fill="FFFFFF"/>
        <w:jc w:val="both"/>
        <w:rPr>
          <w:rFonts w:ascii="Times New Roman" w:hAnsi="Times New Roman" w:cs="Times New Roman"/>
          <w:kern w:val="1"/>
          <w:szCs w:val="22"/>
          <w:lang w:eastAsia="ar-SA"/>
        </w:rPr>
      </w:pPr>
    </w:p>
    <w:p w14:paraId="6B2D0788" w14:textId="1F5B99CD" w:rsidR="0021598E" w:rsidRPr="004221FF" w:rsidRDefault="0021598E" w:rsidP="00906F35">
      <w:pPr>
        <w:pStyle w:val="HTML"/>
        <w:shd w:val="clear" w:color="auto" w:fill="FFFFFF"/>
        <w:jc w:val="both"/>
        <w:rPr>
          <w:rFonts w:ascii="Times New Roman" w:hAnsi="Times New Roman" w:cs="Times New Roman"/>
          <w:kern w:val="1"/>
          <w:szCs w:val="22"/>
          <w:lang w:eastAsia="ar-SA"/>
        </w:rPr>
      </w:pPr>
      <w:r w:rsidRPr="004221FF">
        <w:rPr>
          <w:rFonts w:ascii="Times New Roman" w:hAnsi="Times New Roman" w:cs="Times New Roman"/>
          <w:kern w:val="1"/>
          <w:szCs w:val="22"/>
          <w:lang w:eastAsia="ar-SA"/>
        </w:rPr>
        <w:t>В случае успешной загрузки ПГ пользователь в личном кабинете ЕИС проверяет загруженный план, подписывает и направляет на контроль ФО, после успешного прохождения которого план публикуется в открытой части ЕИС, Система получает об этом ответ ЕИС и обрабатывает его. – Статус «Загружен в ЕИС», после публикации и получения ответа «Опубликован в ЕИС».</w:t>
      </w:r>
    </w:p>
    <w:p w14:paraId="18281C4D" w14:textId="77777777" w:rsidR="00906F35" w:rsidRPr="004221FF" w:rsidRDefault="00906F35" w:rsidP="00906F35">
      <w:pPr>
        <w:pStyle w:val="HTML"/>
        <w:shd w:val="clear" w:color="auto" w:fill="FFFFFF"/>
        <w:jc w:val="both"/>
        <w:rPr>
          <w:rFonts w:ascii="Times New Roman" w:hAnsi="Times New Roman" w:cs="Times New Roman"/>
          <w:kern w:val="1"/>
          <w:szCs w:val="22"/>
          <w:lang w:eastAsia="ar-SA"/>
        </w:rPr>
      </w:pPr>
    </w:p>
    <w:p w14:paraId="1DAAA75F" w14:textId="12300FAB" w:rsidR="0021598E" w:rsidRPr="004221FF" w:rsidRDefault="002517DE" w:rsidP="00380BFA">
      <w:pPr>
        <w:pStyle w:val="HTML"/>
        <w:shd w:val="clear" w:color="auto" w:fill="FFFFFF"/>
        <w:rPr>
          <w:rFonts w:ascii="Times New Roman" w:hAnsi="Times New Roman" w:cs="Times New Roman"/>
          <w:kern w:val="1"/>
          <w:sz w:val="22"/>
          <w:szCs w:val="22"/>
          <w:lang w:eastAsia="ar-SA"/>
        </w:rPr>
      </w:pPr>
      <w:r>
        <w:rPr>
          <w:noProof/>
        </w:rPr>
        <w:drawing>
          <wp:inline distT="0" distB="0" distL="0" distR="0" wp14:anchorId="58D5E012" wp14:editId="6F010A10">
            <wp:extent cx="5940425" cy="3907155"/>
            <wp:effectExtent l="0" t="0" r="317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524F8" w14:textId="1CB7DE6F" w:rsidR="0015443D" w:rsidRPr="004221FF" w:rsidRDefault="0015443D" w:rsidP="0015443D">
      <w:pPr>
        <w:pStyle w:val="HTML"/>
        <w:shd w:val="clear" w:color="auto" w:fill="FFFFFF"/>
        <w:jc w:val="center"/>
        <w:rPr>
          <w:rFonts w:ascii="Times New Roman" w:hAnsi="Times New Roman" w:cs="Times New Roman"/>
          <w:kern w:val="1"/>
          <w:szCs w:val="22"/>
          <w:lang w:eastAsia="ar-SA"/>
        </w:rPr>
      </w:pPr>
      <w:r w:rsidRPr="004221FF">
        <w:rPr>
          <w:rFonts w:ascii="Times New Roman" w:hAnsi="Times New Roman" w:cs="Times New Roman"/>
          <w:kern w:val="1"/>
          <w:szCs w:val="22"/>
          <w:lang w:eastAsia="ar-SA"/>
        </w:rPr>
        <w:t>Рисунок 49 – Статус документа «Опубликован в ЕИС»</w:t>
      </w:r>
    </w:p>
    <w:p w14:paraId="31660A3C" w14:textId="32A36961" w:rsidR="009F07AD" w:rsidRPr="004221FF" w:rsidRDefault="009F07AD" w:rsidP="00380BFA">
      <w:pPr>
        <w:pStyle w:val="HTML"/>
        <w:shd w:val="clear" w:color="auto" w:fill="FFFFFF"/>
        <w:rPr>
          <w:rFonts w:ascii="Times New Roman" w:hAnsi="Times New Roman" w:cs="Times New Roman"/>
          <w:kern w:val="1"/>
          <w:sz w:val="22"/>
          <w:szCs w:val="22"/>
          <w:lang w:eastAsia="ar-SA"/>
        </w:rPr>
      </w:pPr>
    </w:p>
    <w:p w14:paraId="37D92137" w14:textId="14C99AC2" w:rsidR="00577DA8" w:rsidRPr="00577DA8" w:rsidRDefault="00315AC8" w:rsidP="00577DA8">
      <w:pPr>
        <w:pStyle w:val="HTML"/>
        <w:numPr>
          <w:ilvl w:val="0"/>
          <w:numId w:val="43"/>
        </w:numPr>
        <w:shd w:val="clear" w:color="auto" w:fill="FFFFFF"/>
        <w:outlineLvl w:val="0"/>
        <w:rPr>
          <w:rFonts w:ascii="Times New Roman" w:hAnsi="Times New Roman" w:cs="Times New Roman"/>
          <w:b/>
          <w:kern w:val="1"/>
          <w:sz w:val="28"/>
          <w:szCs w:val="22"/>
          <w:lang w:eastAsia="ar-SA"/>
        </w:rPr>
      </w:pPr>
      <w:bookmarkStart w:id="52" w:name="_Toc185837858"/>
      <w:bookmarkStart w:id="53" w:name="_Toc185837923"/>
      <w:r w:rsidRPr="00577DA8">
        <w:rPr>
          <w:rFonts w:ascii="Times New Roman" w:hAnsi="Times New Roman" w:cs="Times New Roman"/>
          <w:b/>
          <w:kern w:val="1"/>
          <w:sz w:val="28"/>
          <w:szCs w:val="22"/>
          <w:lang w:eastAsia="ar-SA"/>
        </w:rPr>
        <w:t>Внесение изменений</w:t>
      </w:r>
      <w:bookmarkEnd w:id="52"/>
      <w:bookmarkEnd w:id="53"/>
      <w:r w:rsidR="00577DA8">
        <w:rPr>
          <w:rFonts w:ascii="Times New Roman" w:hAnsi="Times New Roman" w:cs="Times New Roman"/>
          <w:b/>
          <w:kern w:val="1"/>
          <w:sz w:val="28"/>
          <w:szCs w:val="22"/>
          <w:lang w:eastAsia="ar-SA"/>
        </w:rPr>
        <w:br/>
      </w:r>
    </w:p>
    <w:p w14:paraId="420E6FF3" w14:textId="02FBAA97" w:rsidR="009F07AD" w:rsidRPr="004221FF" w:rsidRDefault="009F07AD" w:rsidP="00906F35">
      <w:pPr>
        <w:pStyle w:val="HTML"/>
        <w:shd w:val="clear" w:color="auto" w:fill="FFFFFF"/>
        <w:jc w:val="both"/>
        <w:rPr>
          <w:rFonts w:ascii="Times New Roman" w:hAnsi="Times New Roman" w:cs="Times New Roman"/>
          <w:kern w:val="1"/>
          <w:szCs w:val="22"/>
          <w:lang w:eastAsia="ar-SA"/>
        </w:rPr>
      </w:pPr>
      <w:r w:rsidRPr="004221FF">
        <w:rPr>
          <w:rFonts w:ascii="Times New Roman" w:hAnsi="Times New Roman" w:cs="Times New Roman"/>
          <w:kern w:val="1"/>
          <w:szCs w:val="22"/>
          <w:lang w:eastAsia="ar-SA"/>
        </w:rPr>
        <w:t>Внесение изменений в ЭД «План -график» и ЭД «Позиция плана-графика закупка»</w:t>
      </w:r>
    </w:p>
    <w:p w14:paraId="6BA2EE59" w14:textId="3FA16569" w:rsidR="009F07AD" w:rsidRPr="004221FF" w:rsidRDefault="009F07AD" w:rsidP="00906F35">
      <w:pPr>
        <w:pStyle w:val="HTML"/>
        <w:shd w:val="clear" w:color="auto" w:fill="FFFFFF"/>
        <w:jc w:val="both"/>
        <w:rPr>
          <w:rFonts w:ascii="Times New Roman" w:hAnsi="Times New Roman" w:cs="Times New Roman"/>
          <w:kern w:val="1"/>
          <w:szCs w:val="22"/>
          <w:lang w:eastAsia="ar-SA"/>
        </w:rPr>
      </w:pPr>
      <w:r w:rsidRPr="004221FF">
        <w:rPr>
          <w:rFonts w:ascii="Times New Roman" w:hAnsi="Times New Roman" w:cs="Times New Roman"/>
          <w:kern w:val="1"/>
          <w:szCs w:val="22"/>
          <w:lang w:eastAsia="ar-SA"/>
        </w:rPr>
        <w:t>Внесение изменений в утвержденный ПГ доступно на статусах «Утвержден», «Загружен в ЕИС», «Опубликован в ЕИС».</w:t>
      </w:r>
    </w:p>
    <w:p w14:paraId="5A232070" w14:textId="04A2ACC3" w:rsidR="00AD5082" w:rsidRPr="004221FF" w:rsidRDefault="00AD5082" w:rsidP="00906F35">
      <w:pPr>
        <w:keepLines/>
        <w:widowControl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1"/>
          <w:sz w:val="20"/>
          <w:lang w:eastAsia="ar-SA"/>
        </w:rPr>
      </w:pPr>
      <w:r w:rsidRPr="004221FF">
        <w:rPr>
          <w:rFonts w:ascii="Times New Roman" w:eastAsia="Times New Roman" w:hAnsi="Times New Roman" w:cs="Times New Roman"/>
          <w:kern w:val="1"/>
          <w:sz w:val="20"/>
          <w:lang w:eastAsia="ar-SA"/>
        </w:rPr>
        <w:t>Создание новой версии ПГ и д</w:t>
      </w:r>
      <w:r w:rsidR="009F07AD" w:rsidRPr="004221FF">
        <w:rPr>
          <w:rFonts w:ascii="Times New Roman" w:eastAsia="Times New Roman" w:hAnsi="Times New Roman" w:cs="Times New Roman"/>
          <w:kern w:val="1"/>
          <w:sz w:val="20"/>
          <w:lang w:eastAsia="ar-SA"/>
        </w:rPr>
        <w:t xml:space="preserve">обавление новых </w:t>
      </w:r>
      <w:r w:rsidRPr="004221FF">
        <w:rPr>
          <w:rFonts w:ascii="Times New Roman" w:eastAsia="Times New Roman" w:hAnsi="Times New Roman" w:cs="Times New Roman"/>
          <w:kern w:val="1"/>
          <w:sz w:val="20"/>
          <w:lang w:eastAsia="ar-SA"/>
        </w:rPr>
        <w:t>позиций плана-графика закупок осуществляется по принципу, описанному выше. – Выполняется действие «Внести изменение»</w:t>
      </w:r>
      <w:r w:rsidR="00906F35" w:rsidRPr="004221FF">
        <w:rPr>
          <w:rFonts w:ascii="Times New Roman" w:eastAsia="Times New Roman" w:hAnsi="Times New Roman" w:cs="Times New Roman"/>
          <w:kern w:val="1"/>
          <w:sz w:val="20"/>
          <w:lang w:eastAsia="ar-SA"/>
        </w:rPr>
        <w:t>.</w:t>
      </w:r>
    </w:p>
    <w:p w14:paraId="6FCA725A" w14:textId="77777777" w:rsidR="00906F35" w:rsidRPr="004221FF" w:rsidRDefault="00906F35" w:rsidP="009F07AD">
      <w:pPr>
        <w:keepLines/>
        <w:widowControl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lang w:eastAsia="ar-SA"/>
        </w:rPr>
      </w:pPr>
    </w:p>
    <w:p w14:paraId="736F154F" w14:textId="663B55C1" w:rsidR="00AD5082" w:rsidRPr="004221FF" w:rsidRDefault="00AD5082" w:rsidP="009F07AD">
      <w:pPr>
        <w:keepLines/>
        <w:widowControl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lang w:eastAsia="ar-SA"/>
        </w:rPr>
      </w:pPr>
      <w:r w:rsidRPr="004221F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927BC4B" wp14:editId="763E8A56">
            <wp:extent cx="5940425" cy="954405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5C647" w14:textId="73842CAA" w:rsidR="0015443D" w:rsidRPr="004221FF" w:rsidRDefault="0015443D" w:rsidP="0015443D">
      <w:pPr>
        <w:keepLines/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1"/>
          <w:sz w:val="20"/>
          <w:lang w:eastAsia="ar-SA"/>
        </w:rPr>
      </w:pPr>
      <w:r w:rsidRPr="004221FF">
        <w:rPr>
          <w:rFonts w:ascii="Times New Roman" w:eastAsia="Times New Roman" w:hAnsi="Times New Roman" w:cs="Times New Roman"/>
          <w:kern w:val="1"/>
          <w:sz w:val="20"/>
          <w:lang w:eastAsia="ar-SA"/>
        </w:rPr>
        <w:t>Рисунок 50 – Внесение изменений</w:t>
      </w:r>
    </w:p>
    <w:p w14:paraId="2D0EAED2" w14:textId="77777777" w:rsidR="00906F35" w:rsidRPr="004221FF" w:rsidRDefault="00906F35" w:rsidP="009F07AD">
      <w:pPr>
        <w:keepLines/>
        <w:widowControl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lang w:eastAsia="ar-SA"/>
        </w:rPr>
      </w:pPr>
    </w:p>
    <w:p w14:paraId="36135C40" w14:textId="3DEF327D" w:rsidR="00AD5082" w:rsidRPr="004221FF" w:rsidRDefault="00AD5082" w:rsidP="00906F35">
      <w:pPr>
        <w:keepLines/>
        <w:widowControl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1"/>
          <w:sz w:val="20"/>
          <w:lang w:eastAsia="ar-SA"/>
        </w:rPr>
      </w:pPr>
      <w:r w:rsidRPr="004221FF">
        <w:rPr>
          <w:rFonts w:ascii="Times New Roman" w:eastAsia="Times New Roman" w:hAnsi="Times New Roman" w:cs="Times New Roman"/>
          <w:kern w:val="1"/>
          <w:sz w:val="20"/>
          <w:lang w:eastAsia="ar-SA"/>
        </w:rPr>
        <w:t xml:space="preserve">Родительская версия документа уходит в статус «Изменение плана-графика» и создается новая версия на статусе «Черновик». </w:t>
      </w:r>
    </w:p>
    <w:p w14:paraId="406823E0" w14:textId="6B273005" w:rsidR="00AD5082" w:rsidRPr="004221FF" w:rsidRDefault="00AD5082" w:rsidP="009F07AD">
      <w:pPr>
        <w:keepLines/>
        <w:widowControl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lang w:eastAsia="ar-SA"/>
        </w:rPr>
      </w:pPr>
      <w:r w:rsidRPr="004221F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D55A8AE" wp14:editId="64387421">
            <wp:extent cx="5940425" cy="1439545"/>
            <wp:effectExtent l="0" t="0" r="3175" b="825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A11BF" w14:textId="528958B0" w:rsidR="0015443D" w:rsidRPr="004221FF" w:rsidRDefault="0015443D" w:rsidP="0015443D">
      <w:pPr>
        <w:keepLines/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1"/>
          <w:sz w:val="20"/>
          <w:lang w:eastAsia="ar-SA"/>
        </w:rPr>
      </w:pPr>
      <w:r w:rsidRPr="004221FF">
        <w:rPr>
          <w:rFonts w:ascii="Times New Roman" w:eastAsia="Times New Roman" w:hAnsi="Times New Roman" w:cs="Times New Roman"/>
          <w:kern w:val="1"/>
          <w:sz w:val="20"/>
          <w:lang w:eastAsia="ar-SA"/>
        </w:rPr>
        <w:t>Рисунок 51 – Цепочка документов</w:t>
      </w:r>
    </w:p>
    <w:p w14:paraId="7A1C2D47" w14:textId="77777777" w:rsidR="0015443D" w:rsidRPr="004221FF" w:rsidRDefault="0015443D" w:rsidP="0015443D">
      <w:pPr>
        <w:keepLines/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1"/>
          <w:sz w:val="20"/>
          <w:lang w:eastAsia="ar-SA"/>
        </w:rPr>
      </w:pPr>
    </w:p>
    <w:p w14:paraId="1FAEFE4D" w14:textId="02FD3249" w:rsidR="009F07AD" w:rsidRPr="004221FF" w:rsidRDefault="00AD5082" w:rsidP="004A3F22">
      <w:pPr>
        <w:keepLines/>
        <w:widowControl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1"/>
          <w:sz w:val="20"/>
          <w:lang w:eastAsia="ar-SA"/>
        </w:rPr>
      </w:pPr>
      <w:r w:rsidRPr="004221FF">
        <w:rPr>
          <w:rFonts w:ascii="Times New Roman" w:eastAsia="Times New Roman" w:hAnsi="Times New Roman" w:cs="Times New Roman"/>
          <w:kern w:val="1"/>
          <w:sz w:val="20"/>
          <w:lang w:eastAsia="ar-SA"/>
        </w:rPr>
        <w:t>Далее вносим необходимые изменения/правки и</w:t>
      </w:r>
      <w:r w:rsidR="009F07AD" w:rsidRPr="004221FF">
        <w:rPr>
          <w:rFonts w:ascii="Times New Roman" w:eastAsia="Times New Roman" w:hAnsi="Times New Roman" w:cs="Times New Roman"/>
          <w:kern w:val="1"/>
          <w:sz w:val="20"/>
          <w:lang w:eastAsia="ar-SA"/>
        </w:rPr>
        <w:t xml:space="preserve"> </w:t>
      </w:r>
      <w:r w:rsidRPr="004221FF">
        <w:rPr>
          <w:rFonts w:ascii="Times New Roman" w:eastAsia="Times New Roman" w:hAnsi="Times New Roman" w:cs="Times New Roman"/>
          <w:kern w:val="1"/>
          <w:sz w:val="20"/>
          <w:lang w:eastAsia="ar-SA"/>
        </w:rPr>
        <w:t>обрабатываем</w:t>
      </w:r>
      <w:r w:rsidR="009F07AD" w:rsidRPr="004221FF">
        <w:rPr>
          <w:rFonts w:ascii="Times New Roman" w:eastAsia="Times New Roman" w:hAnsi="Times New Roman" w:cs="Times New Roman"/>
          <w:kern w:val="1"/>
          <w:sz w:val="20"/>
          <w:lang w:eastAsia="ar-SA"/>
        </w:rPr>
        <w:t xml:space="preserve"> до</w:t>
      </w:r>
      <w:r w:rsidRPr="004221FF">
        <w:rPr>
          <w:rFonts w:ascii="Times New Roman" w:eastAsia="Times New Roman" w:hAnsi="Times New Roman" w:cs="Times New Roman"/>
          <w:kern w:val="1"/>
          <w:sz w:val="20"/>
          <w:lang w:eastAsia="ar-SA"/>
        </w:rPr>
        <w:t>кумент согласно схеме обработки.</w:t>
      </w:r>
    </w:p>
    <w:p w14:paraId="4CD60DCE" w14:textId="365EB8DB" w:rsidR="009F07AD" w:rsidRPr="004221FF" w:rsidRDefault="009F07AD" w:rsidP="004A3F22">
      <w:pPr>
        <w:keepLines/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kern w:val="1"/>
          <w:sz w:val="20"/>
          <w:lang w:eastAsia="ar-SA"/>
        </w:rPr>
      </w:pPr>
      <w:r w:rsidRPr="004221FF">
        <w:rPr>
          <w:rFonts w:ascii="Times New Roman" w:hAnsi="Times New Roman" w:cs="Times New Roman"/>
          <w:kern w:val="1"/>
          <w:sz w:val="20"/>
          <w:lang w:eastAsia="ar-SA"/>
        </w:rPr>
        <w:t>По итогам утверждения новой версии ПГ предыдущая версия переходит в «Архив»</w:t>
      </w:r>
      <w:r w:rsidR="004A3F22" w:rsidRPr="004221FF">
        <w:rPr>
          <w:rFonts w:ascii="Times New Roman" w:hAnsi="Times New Roman" w:cs="Times New Roman"/>
          <w:kern w:val="1"/>
          <w:sz w:val="20"/>
          <w:lang w:eastAsia="ar-SA"/>
        </w:rPr>
        <w:t>.</w:t>
      </w:r>
    </w:p>
    <w:p w14:paraId="07DFD644" w14:textId="77777777" w:rsidR="00AD5082" w:rsidRPr="004221FF" w:rsidRDefault="00AD5082" w:rsidP="004A3F22">
      <w:pPr>
        <w:keepLines/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kern w:val="1"/>
          <w:sz w:val="20"/>
          <w:lang w:eastAsia="ar-SA"/>
        </w:rPr>
      </w:pPr>
    </w:p>
    <w:p w14:paraId="2DBC3501" w14:textId="25806A56" w:rsidR="009F07AD" w:rsidRPr="004221FF" w:rsidRDefault="00AD5082" w:rsidP="004A3F22">
      <w:pPr>
        <w:keepLines/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kern w:val="1"/>
          <w:sz w:val="20"/>
          <w:lang w:eastAsia="ar-SA"/>
        </w:rPr>
      </w:pPr>
      <w:r w:rsidRPr="004221FF">
        <w:rPr>
          <w:rFonts w:ascii="Times New Roman" w:eastAsia="Times New Roman" w:hAnsi="Times New Roman" w:cs="Times New Roman"/>
          <w:kern w:val="1"/>
          <w:sz w:val="20"/>
          <w:lang w:eastAsia="ar-SA"/>
        </w:rPr>
        <w:t xml:space="preserve">По такому же принципу осуществляется </w:t>
      </w:r>
      <w:r w:rsidRPr="004221FF">
        <w:rPr>
          <w:rFonts w:ascii="Times New Roman" w:hAnsi="Times New Roman" w:cs="Times New Roman"/>
          <w:kern w:val="1"/>
          <w:sz w:val="20"/>
          <w:lang w:eastAsia="ar-SA"/>
        </w:rPr>
        <w:t>в</w:t>
      </w:r>
      <w:r w:rsidR="009F07AD" w:rsidRPr="004221FF">
        <w:rPr>
          <w:rFonts w:ascii="Times New Roman" w:hAnsi="Times New Roman" w:cs="Times New Roman"/>
          <w:kern w:val="1"/>
          <w:sz w:val="20"/>
          <w:lang w:eastAsia="ar-SA"/>
        </w:rPr>
        <w:t>несение изменений в утвержденную зак</w:t>
      </w:r>
      <w:r w:rsidRPr="004221FF">
        <w:rPr>
          <w:rFonts w:ascii="Times New Roman" w:hAnsi="Times New Roman" w:cs="Times New Roman"/>
          <w:kern w:val="1"/>
          <w:sz w:val="20"/>
          <w:lang w:eastAsia="ar-SA"/>
        </w:rPr>
        <w:t xml:space="preserve">упку, включенную в план-график, </w:t>
      </w:r>
      <w:r w:rsidR="009F07AD" w:rsidRPr="004221FF">
        <w:rPr>
          <w:rFonts w:ascii="Times New Roman" w:hAnsi="Times New Roman" w:cs="Times New Roman"/>
          <w:kern w:val="1"/>
          <w:sz w:val="20"/>
          <w:lang w:eastAsia="ar-SA"/>
        </w:rPr>
        <w:t>путем создания новой версии закупки</w:t>
      </w:r>
      <w:r w:rsidRPr="004221FF">
        <w:rPr>
          <w:rFonts w:ascii="Times New Roman" w:hAnsi="Times New Roman" w:cs="Times New Roman"/>
          <w:kern w:val="1"/>
          <w:sz w:val="20"/>
          <w:lang w:eastAsia="ar-SA"/>
        </w:rPr>
        <w:t>.</w:t>
      </w:r>
    </w:p>
    <w:p w14:paraId="4A7C192B" w14:textId="15DE5BBE" w:rsidR="00E7167B" w:rsidRPr="004221FF" w:rsidRDefault="00E7167B" w:rsidP="004A3F22">
      <w:pPr>
        <w:keepLines/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kern w:val="1"/>
          <w:sz w:val="20"/>
          <w:lang w:eastAsia="ar-SA"/>
        </w:rPr>
      </w:pPr>
    </w:p>
    <w:p w14:paraId="515B5869" w14:textId="77777777" w:rsidR="00E7167B" w:rsidRPr="004221FF" w:rsidRDefault="00E7167B" w:rsidP="004A3F22">
      <w:pPr>
        <w:pStyle w:val="HTML"/>
        <w:shd w:val="clear" w:color="auto" w:fill="FFFFFF"/>
        <w:jc w:val="both"/>
        <w:rPr>
          <w:rFonts w:ascii="Times New Roman" w:hAnsi="Times New Roman" w:cs="Times New Roman"/>
          <w:kern w:val="1"/>
          <w:szCs w:val="22"/>
          <w:lang w:eastAsia="ar-SA"/>
        </w:rPr>
      </w:pPr>
      <w:r w:rsidRPr="004221FF">
        <w:rPr>
          <w:rFonts w:ascii="Times New Roman" w:hAnsi="Times New Roman" w:cs="Times New Roman"/>
          <w:kern w:val="1"/>
          <w:szCs w:val="22"/>
          <w:lang w:eastAsia="ar-SA"/>
        </w:rPr>
        <w:t>Предыдущая версия позиции плана-графика после утверждения, порожденного ЭД переводится на статус «Архив».</w:t>
      </w:r>
    </w:p>
    <w:p w14:paraId="385B9122" w14:textId="77777777" w:rsidR="00E7167B" w:rsidRPr="004221FF" w:rsidRDefault="00E7167B" w:rsidP="004A3F22">
      <w:pPr>
        <w:pStyle w:val="HTML"/>
        <w:shd w:val="clear" w:color="auto" w:fill="FFFFFF"/>
        <w:jc w:val="both"/>
        <w:rPr>
          <w:rFonts w:ascii="Times New Roman" w:hAnsi="Times New Roman" w:cs="Times New Roman"/>
          <w:kern w:val="1"/>
          <w:szCs w:val="22"/>
          <w:lang w:eastAsia="ar-SA"/>
        </w:rPr>
      </w:pPr>
      <w:r w:rsidRPr="004221FF">
        <w:rPr>
          <w:rFonts w:ascii="Times New Roman" w:hAnsi="Times New Roman" w:cs="Times New Roman"/>
          <w:kern w:val="1"/>
          <w:szCs w:val="22"/>
          <w:lang w:eastAsia="ar-SA"/>
        </w:rPr>
        <w:t>В случае если по ошибке начали вносить изменения и необходимо восстановить статус позиции ПГ «Утверждена», то в ЭД «Позиция плана-графика» на статусе «Черновик» необходимо выполнить действие «Удалить».</w:t>
      </w:r>
    </w:p>
    <w:p w14:paraId="2BDB88CA" w14:textId="77777777" w:rsidR="00E7167B" w:rsidRPr="004221FF" w:rsidRDefault="00E7167B" w:rsidP="004A3F22">
      <w:pPr>
        <w:pStyle w:val="HTML"/>
        <w:shd w:val="clear" w:color="auto" w:fill="FFFFFF"/>
        <w:jc w:val="both"/>
        <w:rPr>
          <w:rFonts w:ascii="Times New Roman" w:hAnsi="Times New Roman" w:cs="Times New Roman"/>
          <w:kern w:val="1"/>
          <w:szCs w:val="22"/>
          <w:lang w:eastAsia="ar-SA"/>
        </w:rPr>
      </w:pPr>
    </w:p>
    <w:p w14:paraId="201B7325" w14:textId="77777777" w:rsidR="00E7167B" w:rsidRPr="004221FF" w:rsidRDefault="00E7167B" w:rsidP="004A3F22">
      <w:pPr>
        <w:pStyle w:val="HTML"/>
        <w:shd w:val="clear" w:color="auto" w:fill="FFFFFF"/>
        <w:jc w:val="both"/>
        <w:rPr>
          <w:rFonts w:ascii="Times New Roman" w:hAnsi="Times New Roman" w:cs="Times New Roman"/>
          <w:kern w:val="1"/>
          <w:szCs w:val="22"/>
          <w:lang w:eastAsia="ar-SA"/>
        </w:rPr>
      </w:pPr>
      <w:r w:rsidRPr="004221FF">
        <w:rPr>
          <w:rFonts w:ascii="Times New Roman" w:hAnsi="Times New Roman" w:cs="Times New Roman"/>
          <w:kern w:val="1"/>
          <w:szCs w:val="22"/>
          <w:lang w:eastAsia="ar-SA"/>
        </w:rPr>
        <w:t>В случае если по ошибке начали вносить изменения в ЭД «План -график», то необходимо на статусе «Черновик» удалить План-график, и предыдущая версия вернется на необходимый статус (в зависимости от схемы обработки -«Утвержден», «Загружен в ЕИС», «Опубликован в ЕИС»).</w:t>
      </w:r>
    </w:p>
    <w:p w14:paraId="0E7248B1" w14:textId="77777777" w:rsidR="00E7167B" w:rsidRPr="004221FF" w:rsidRDefault="00E7167B" w:rsidP="004A3F22">
      <w:pPr>
        <w:keepLines/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kern w:val="1"/>
          <w:sz w:val="20"/>
          <w:lang w:eastAsia="ar-SA"/>
        </w:rPr>
      </w:pPr>
    </w:p>
    <w:p w14:paraId="45C98FEC" w14:textId="24CADA14" w:rsidR="00C029B8" w:rsidRPr="004221FF" w:rsidRDefault="00C029B8" w:rsidP="004A3F22">
      <w:pPr>
        <w:keepLines/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kern w:val="1"/>
          <w:sz w:val="20"/>
          <w:lang w:eastAsia="ar-SA"/>
        </w:rPr>
      </w:pPr>
      <w:r w:rsidRPr="004221FF">
        <w:rPr>
          <w:rFonts w:ascii="Times New Roman" w:hAnsi="Times New Roman" w:cs="Times New Roman"/>
          <w:kern w:val="1"/>
          <w:sz w:val="20"/>
          <w:lang w:eastAsia="ar-SA"/>
        </w:rPr>
        <w:t>При внесении изменений необходимо обязательно заполнять блок «Информация об изменении»</w:t>
      </w:r>
      <w:r w:rsidR="004A3F22" w:rsidRPr="004221FF">
        <w:rPr>
          <w:rFonts w:ascii="Times New Roman" w:hAnsi="Times New Roman" w:cs="Times New Roman"/>
          <w:kern w:val="1"/>
          <w:sz w:val="20"/>
          <w:lang w:eastAsia="ar-SA"/>
        </w:rPr>
        <w:t>.</w:t>
      </w:r>
    </w:p>
    <w:p w14:paraId="151CF83A" w14:textId="77777777" w:rsidR="004A3F22" w:rsidRPr="004221FF" w:rsidRDefault="004A3F22" w:rsidP="00AD5082">
      <w:pPr>
        <w:keepLines/>
        <w:widowControl w:val="0"/>
        <w:spacing w:after="0" w:line="240" w:lineRule="auto"/>
        <w:textAlignment w:val="baseline"/>
        <w:rPr>
          <w:rFonts w:ascii="Times New Roman" w:hAnsi="Times New Roman" w:cs="Times New Roman"/>
          <w:kern w:val="1"/>
          <w:lang w:eastAsia="ar-SA"/>
        </w:rPr>
      </w:pPr>
    </w:p>
    <w:p w14:paraId="49880AB4" w14:textId="265C36EC" w:rsidR="00E53624" w:rsidRPr="004221FF" w:rsidRDefault="00E53624" w:rsidP="00AD5082">
      <w:pPr>
        <w:keepLines/>
        <w:widowControl w:val="0"/>
        <w:spacing w:after="0" w:line="240" w:lineRule="auto"/>
        <w:textAlignment w:val="baseline"/>
        <w:rPr>
          <w:rFonts w:ascii="Times New Roman" w:hAnsi="Times New Roman" w:cs="Times New Roman"/>
          <w:kern w:val="1"/>
          <w:lang w:eastAsia="ar-SA"/>
        </w:rPr>
      </w:pPr>
      <w:r w:rsidRPr="004221F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D46651F" wp14:editId="24AE9900">
            <wp:extent cx="5940425" cy="2609850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3C5B0" w14:textId="1DB3D57E" w:rsidR="00EF4EE3" w:rsidRPr="004221FF" w:rsidRDefault="00EF4EE3" w:rsidP="00AD5082">
      <w:pPr>
        <w:keepLines/>
        <w:widowControl w:val="0"/>
        <w:spacing w:after="0" w:line="240" w:lineRule="auto"/>
        <w:textAlignment w:val="baseline"/>
        <w:rPr>
          <w:rFonts w:ascii="Times New Roman" w:hAnsi="Times New Roman" w:cs="Times New Roman"/>
          <w:kern w:val="1"/>
          <w:lang w:eastAsia="ar-SA"/>
        </w:rPr>
      </w:pPr>
    </w:p>
    <w:p w14:paraId="17121379" w14:textId="1F896EFB" w:rsidR="00EF4EE3" w:rsidRPr="004221FF" w:rsidRDefault="00EF4EE3" w:rsidP="00EF4EE3">
      <w:pPr>
        <w:keepLines/>
        <w:widowControl w:val="0"/>
        <w:spacing w:after="0" w:line="240" w:lineRule="auto"/>
        <w:jc w:val="center"/>
        <w:textAlignment w:val="baseline"/>
        <w:rPr>
          <w:rFonts w:ascii="Times New Roman" w:hAnsi="Times New Roman" w:cs="Times New Roman"/>
          <w:kern w:val="1"/>
          <w:sz w:val="20"/>
          <w:lang w:eastAsia="ar-SA"/>
        </w:rPr>
      </w:pPr>
      <w:r w:rsidRPr="004221FF">
        <w:rPr>
          <w:rFonts w:ascii="Times New Roman" w:hAnsi="Times New Roman" w:cs="Times New Roman"/>
          <w:kern w:val="1"/>
          <w:sz w:val="20"/>
          <w:lang w:eastAsia="ar-SA"/>
        </w:rPr>
        <w:t>Рисунок 52 – Информация об изменении</w:t>
      </w:r>
    </w:p>
    <w:p w14:paraId="2CD7BC4E" w14:textId="12C825D6" w:rsidR="00E53624" w:rsidRPr="004221FF" w:rsidRDefault="00E53624" w:rsidP="00AD5082">
      <w:pPr>
        <w:keepLines/>
        <w:widowControl w:val="0"/>
        <w:spacing w:after="0" w:line="240" w:lineRule="auto"/>
        <w:textAlignment w:val="baseline"/>
        <w:rPr>
          <w:rFonts w:ascii="Times New Roman" w:hAnsi="Times New Roman" w:cs="Times New Roman"/>
          <w:kern w:val="1"/>
          <w:lang w:eastAsia="ar-SA"/>
        </w:rPr>
      </w:pPr>
    </w:p>
    <w:p w14:paraId="236042F5" w14:textId="13373294" w:rsidR="00E53624" w:rsidRPr="004221FF" w:rsidRDefault="00E53624" w:rsidP="004A3F22">
      <w:pPr>
        <w:keepLines/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kern w:val="1"/>
          <w:sz w:val="20"/>
          <w:lang w:eastAsia="ar-SA"/>
        </w:rPr>
      </w:pPr>
      <w:r w:rsidRPr="004221FF">
        <w:rPr>
          <w:rFonts w:ascii="Times New Roman" w:hAnsi="Times New Roman" w:cs="Times New Roman"/>
          <w:kern w:val="1"/>
          <w:sz w:val="20"/>
          <w:lang w:eastAsia="ar-SA"/>
        </w:rPr>
        <w:t>В поле «Вынесенное решение» доступен выбор: «Изменение закупки»/ «Отмена закупки»</w:t>
      </w:r>
    </w:p>
    <w:p w14:paraId="383C9CBD" w14:textId="13E523E3" w:rsidR="00C029B8" w:rsidRPr="004221FF" w:rsidRDefault="00E7167B" w:rsidP="004A3F22">
      <w:pPr>
        <w:keepLines/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kern w:val="1"/>
          <w:sz w:val="20"/>
          <w:lang w:eastAsia="ar-SA"/>
        </w:rPr>
      </w:pPr>
      <w:r w:rsidRPr="004221FF">
        <w:rPr>
          <w:rFonts w:ascii="Times New Roman" w:hAnsi="Times New Roman" w:cs="Times New Roman"/>
          <w:kern w:val="1"/>
          <w:sz w:val="20"/>
          <w:lang w:eastAsia="ar-SA"/>
        </w:rPr>
        <w:t>Если закупка была занесена ошибочно и утверждена, но не опубликована в ЕИС, то ее следует «Исключить».</w:t>
      </w:r>
    </w:p>
    <w:p w14:paraId="5004B161" w14:textId="581D0A09" w:rsidR="00E7167B" w:rsidRPr="004221FF" w:rsidRDefault="00E7167B" w:rsidP="004A3F22">
      <w:pPr>
        <w:keepLines/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kern w:val="1"/>
          <w:sz w:val="20"/>
          <w:lang w:eastAsia="ar-SA"/>
        </w:rPr>
      </w:pPr>
      <w:r w:rsidRPr="004221FF">
        <w:rPr>
          <w:rFonts w:ascii="Times New Roman" w:hAnsi="Times New Roman" w:cs="Times New Roman"/>
          <w:kern w:val="1"/>
          <w:sz w:val="20"/>
          <w:lang w:eastAsia="ar-SA"/>
        </w:rPr>
        <w:t>Если закупка была занесена ошибочно и утверждена, и опубликована в ЕИС, то ее следует «Отменить».</w:t>
      </w:r>
    </w:p>
    <w:p w14:paraId="6D16F2ED" w14:textId="3F2E98CF" w:rsidR="00E7167B" w:rsidRPr="004221FF" w:rsidRDefault="00E7167B" w:rsidP="004A3F22">
      <w:pPr>
        <w:keepLines/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kern w:val="1"/>
          <w:sz w:val="20"/>
          <w:lang w:eastAsia="ar-SA"/>
        </w:rPr>
      </w:pPr>
      <w:r w:rsidRPr="004221FF">
        <w:rPr>
          <w:rFonts w:ascii="Times New Roman" w:hAnsi="Times New Roman" w:cs="Times New Roman"/>
          <w:kern w:val="1"/>
          <w:sz w:val="20"/>
          <w:lang w:eastAsia="ar-SA"/>
        </w:rPr>
        <w:t>В случае если ПГ не прошел контроль ФО, то в новой версии плана-графика необходимо указывать признак «</w:t>
      </w:r>
      <w:r w:rsidRPr="004221FF">
        <w:rPr>
          <w:rFonts w:ascii="Times New Roman" w:hAnsi="Times New Roman" w:cs="Times New Roman"/>
          <w:sz w:val="20"/>
          <w:shd w:val="clear" w:color="auto" w:fill="FFFFFF"/>
        </w:rPr>
        <w:t>Изменения к документу, не прошедшему контроль ФО</w:t>
      </w:r>
      <w:r w:rsidRPr="004221FF">
        <w:rPr>
          <w:rFonts w:ascii="Times New Roman" w:hAnsi="Times New Roman" w:cs="Times New Roman"/>
          <w:kern w:val="1"/>
          <w:sz w:val="20"/>
          <w:lang w:eastAsia="ar-SA"/>
        </w:rPr>
        <w:t>».</w:t>
      </w:r>
    </w:p>
    <w:p w14:paraId="79A91CF4" w14:textId="55B8CDBF" w:rsidR="00AA48EC" w:rsidRPr="004221FF" w:rsidRDefault="00AA48EC" w:rsidP="00E7167B">
      <w:pPr>
        <w:keepLines/>
        <w:widowControl w:val="0"/>
        <w:spacing w:after="0" w:line="240" w:lineRule="auto"/>
        <w:textAlignment w:val="baseline"/>
        <w:rPr>
          <w:rFonts w:ascii="Times New Roman" w:hAnsi="Times New Roman" w:cs="Times New Roman"/>
          <w:kern w:val="1"/>
          <w:lang w:eastAsia="ar-SA"/>
        </w:rPr>
      </w:pPr>
      <w:r w:rsidRPr="004221F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62E4B0A" wp14:editId="44E2E22C">
            <wp:extent cx="5940425" cy="2792730"/>
            <wp:effectExtent l="0" t="0" r="3175" b="762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9F96C" w14:textId="52A26053" w:rsidR="00F1579C" w:rsidRPr="004221FF" w:rsidRDefault="00F1579C" w:rsidP="00E7167B">
      <w:pPr>
        <w:keepLines/>
        <w:widowControl w:val="0"/>
        <w:spacing w:after="0" w:line="240" w:lineRule="auto"/>
        <w:textAlignment w:val="baseline"/>
        <w:rPr>
          <w:rFonts w:ascii="Times New Roman" w:hAnsi="Times New Roman" w:cs="Times New Roman"/>
          <w:kern w:val="1"/>
          <w:lang w:eastAsia="ar-SA"/>
        </w:rPr>
      </w:pPr>
    </w:p>
    <w:p w14:paraId="3A5643EB" w14:textId="08940ACC" w:rsidR="00F1579C" w:rsidRPr="004221FF" w:rsidRDefault="00F1579C" w:rsidP="00F1579C">
      <w:pPr>
        <w:keepLines/>
        <w:widowControl w:val="0"/>
        <w:spacing w:after="0" w:line="240" w:lineRule="auto"/>
        <w:jc w:val="center"/>
        <w:textAlignment w:val="baseline"/>
        <w:rPr>
          <w:rFonts w:ascii="Times New Roman" w:hAnsi="Times New Roman" w:cs="Times New Roman"/>
          <w:kern w:val="1"/>
          <w:sz w:val="20"/>
          <w:lang w:eastAsia="ar-SA"/>
        </w:rPr>
      </w:pPr>
      <w:r w:rsidRPr="004221FF">
        <w:rPr>
          <w:rFonts w:ascii="Times New Roman" w:hAnsi="Times New Roman" w:cs="Times New Roman"/>
          <w:kern w:val="1"/>
          <w:sz w:val="20"/>
          <w:lang w:eastAsia="ar-SA"/>
        </w:rPr>
        <w:t>Рисунок 53 – Признак «Изменения к документу, не прошедшему контроль ФО»</w:t>
      </w:r>
    </w:p>
    <w:p w14:paraId="1DA9F7A1" w14:textId="77777777" w:rsidR="004A3F22" w:rsidRPr="004221FF" w:rsidRDefault="004A3F22" w:rsidP="00E7167B">
      <w:pPr>
        <w:keepLines/>
        <w:widowControl w:val="0"/>
        <w:spacing w:after="0" w:line="240" w:lineRule="auto"/>
        <w:textAlignment w:val="baseline"/>
        <w:rPr>
          <w:rFonts w:ascii="Times New Roman" w:hAnsi="Times New Roman" w:cs="Times New Roman"/>
          <w:kern w:val="1"/>
          <w:lang w:eastAsia="ar-SA"/>
        </w:rPr>
      </w:pPr>
    </w:p>
    <w:p w14:paraId="0A8C9D7B" w14:textId="1C8D9808" w:rsidR="00AA48EC" w:rsidRPr="004221FF" w:rsidRDefault="00AA48EC" w:rsidP="004A3F22">
      <w:pPr>
        <w:keepLines/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kern w:val="1"/>
          <w:sz w:val="20"/>
          <w:szCs w:val="20"/>
          <w:lang w:eastAsia="ar-SA"/>
        </w:rPr>
      </w:pPr>
      <w:r w:rsidRPr="004221FF">
        <w:rPr>
          <w:rFonts w:ascii="Times New Roman" w:hAnsi="Times New Roman" w:cs="Times New Roman"/>
          <w:kern w:val="1"/>
          <w:sz w:val="20"/>
          <w:szCs w:val="20"/>
          <w:lang w:eastAsia="ar-SA"/>
        </w:rPr>
        <w:t>Также доступен на Вкладке «Общие сведения» Блок «Сведения о плане-графике закупок»</w:t>
      </w:r>
    </w:p>
    <w:p w14:paraId="7F0E3BC0" w14:textId="77777777" w:rsidR="004A3F22" w:rsidRPr="004221FF" w:rsidRDefault="004A3F22" w:rsidP="004A3F22">
      <w:pPr>
        <w:keepLines/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kern w:val="1"/>
          <w:sz w:val="20"/>
          <w:szCs w:val="20"/>
          <w:lang w:eastAsia="ar-SA"/>
        </w:rPr>
      </w:pPr>
    </w:p>
    <w:p w14:paraId="0BF69744" w14:textId="75038126" w:rsidR="00AA48EC" w:rsidRPr="004221FF" w:rsidRDefault="00AA48EC" w:rsidP="00E7167B">
      <w:pPr>
        <w:keepLines/>
        <w:widowControl w:val="0"/>
        <w:spacing w:after="0" w:line="240" w:lineRule="auto"/>
        <w:textAlignment w:val="baseline"/>
        <w:rPr>
          <w:rFonts w:ascii="Times New Roman" w:hAnsi="Times New Roman" w:cs="Times New Roman"/>
          <w:kern w:val="1"/>
          <w:lang w:eastAsia="ar-SA"/>
        </w:rPr>
      </w:pPr>
      <w:r w:rsidRPr="004221F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502DB46" wp14:editId="370C38E9">
            <wp:extent cx="5940425" cy="1798955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E9454" w14:textId="08EDB9F1" w:rsidR="00F1579C" w:rsidRPr="004221FF" w:rsidRDefault="00F1579C" w:rsidP="00F1579C">
      <w:pPr>
        <w:keepLines/>
        <w:widowControl w:val="0"/>
        <w:spacing w:after="0" w:line="240" w:lineRule="auto"/>
        <w:jc w:val="center"/>
        <w:textAlignment w:val="baseline"/>
        <w:rPr>
          <w:rFonts w:ascii="Times New Roman" w:hAnsi="Times New Roman" w:cs="Times New Roman"/>
          <w:kern w:val="1"/>
          <w:sz w:val="20"/>
          <w:lang w:eastAsia="ar-SA"/>
        </w:rPr>
      </w:pPr>
      <w:r w:rsidRPr="004221FF">
        <w:rPr>
          <w:rFonts w:ascii="Times New Roman" w:hAnsi="Times New Roman" w:cs="Times New Roman"/>
          <w:kern w:val="1"/>
          <w:sz w:val="20"/>
          <w:lang w:eastAsia="ar-SA"/>
        </w:rPr>
        <w:t>Рисунок 54 – Дублирование признака на разных вкладках</w:t>
      </w:r>
    </w:p>
    <w:p w14:paraId="5BC34071" w14:textId="77777777" w:rsidR="00B42B5D" w:rsidRPr="004221FF" w:rsidRDefault="00B42B5D" w:rsidP="00E7167B">
      <w:pPr>
        <w:keepLines/>
        <w:widowControl w:val="0"/>
        <w:spacing w:after="0" w:line="240" w:lineRule="auto"/>
        <w:textAlignment w:val="baseline"/>
        <w:rPr>
          <w:rFonts w:ascii="Times New Roman" w:hAnsi="Times New Roman" w:cs="Times New Roman"/>
          <w:kern w:val="1"/>
          <w:lang w:eastAsia="ar-SA"/>
        </w:rPr>
      </w:pPr>
    </w:p>
    <w:p w14:paraId="3F5B7B06" w14:textId="332DC761" w:rsidR="009A2EBA" w:rsidRPr="004221FF" w:rsidRDefault="004A3F22" w:rsidP="004A3F22">
      <w:pPr>
        <w:keepLines/>
        <w:widowControl w:val="0"/>
        <w:spacing w:after="0" w:line="240" w:lineRule="auto"/>
        <w:jc w:val="both"/>
        <w:textAlignment w:val="baseline"/>
        <w:rPr>
          <w:rFonts w:ascii="Times New Roman" w:hAnsi="Times New Roman" w:cs="Times New Roman"/>
          <w:kern w:val="1"/>
          <w:sz w:val="20"/>
          <w:szCs w:val="20"/>
          <w:lang w:eastAsia="ar-SA"/>
        </w:rPr>
      </w:pPr>
      <w:r w:rsidRPr="004221FF">
        <w:rPr>
          <w:rFonts w:ascii="Times New Roman" w:hAnsi="Times New Roman" w:cs="Times New Roman"/>
          <w:kern w:val="1"/>
          <w:sz w:val="20"/>
          <w:szCs w:val="20"/>
          <w:lang w:eastAsia="ar-SA"/>
        </w:rPr>
        <w:t>Информацию о контролях</w:t>
      </w:r>
      <w:r w:rsidR="009A2EBA" w:rsidRPr="004221FF">
        <w:rPr>
          <w:rFonts w:ascii="Times New Roman" w:hAnsi="Times New Roman" w:cs="Times New Roman"/>
          <w:kern w:val="1"/>
          <w:sz w:val="20"/>
          <w:szCs w:val="20"/>
          <w:lang w:eastAsia="ar-SA"/>
        </w:rPr>
        <w:t xml:space="preserve"> </w:t>
      </w:r>
      <w:r w:rsidR="00B42B5D" w:rsidRPr="004221FF">
        <w:rPr>
          <w:rFonts w:ascii="Times New Roman" w:hAnsi="Times New Roman" w:cs="Times New Roman"/>
          <w:kern w:val="1"/>
          <w:sz w:val="20"/>
          <w:szCs w:val="20"/>
          <w:lang w:eastAsia="ar-SA"/>
        </w:rPr>
        <w:t>и иных документах, связанных с текущим ПГ можно просмотреть в разделе «Связанные документы» (Ещё – Связанные документы).</w:t>
      </w:r>
    </w:p>
    <w:p w14:paraId="3ECCD3B7" w14:textId="77777777" w:rsidR="00B42B5D" w:rsidRPr="004221FF" w:rsidRDefault="00B42B5D" w:rsidP="00E7167B">
      <w:pPr>
        <w:keepLines/>
        <w:widowControl w:val="0"/>
        <w:spacing w:after="0" w:line="240" w:lineRule="auto"/>
        <w:textAlignment w:val="baseline"/>
        <w:rPr>
          <w:rFonts w:ascii="Times New Roman" w:hAnsi="Times New Roman" w:cs="Times New Roman"/>
          <w:kern w:val="1"/>
          <w:lang w:eastAsia="ar-SA"/>
        </w:rPr>
      </w:pPr>
    </w:p>
    <w:p w14:paraId="51D434C9" w14:textId="7AD8670D" w:rsidR="00E7167B" w:rsidRPr="004221FF" w:rsidRDefault="00E7167B" w:rsidP="00AD5082">
      <w:pPr>
        <w:keepLines/>
        <w:widowControl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1"/>
          <w:lang w:eastAsia="ar-SA"/>
        </w:rPr>
      </w:pPr>
    </w:p>
    <w:p w14:paraId="783CEBFA" w14:textId="661D185D" w:rsidR="009F07AD" w:rsidRPr="004221FF" w:rsidRDefault="00B42B5D" w:rsidP="00380BFA">
      <w:pPr>
        <w:pStyle w:val="HTML"/>
        <w:shd w:val="clear" w:color="auto" w:fill="FFFFFF"/>
        <w:rPr>
          <w:rFonts w:ascii="Times New Roman" w:hAnsi="Times New Roman" w:cs="Times New Roman"/>
          <w:kern w:val="1"/>
          <w:sz w:val="22"/>
          <w:szCs w:val="22"/>
          <w:lang w:eastAsia="ar-SA"/>
        </w:rPr>
      </w:pPr>
      <w:r w:rsidRPr="004221FF">
        <w:rPr>
          <w:rFonts w:ascii="Times New Roman" w:hAnsi="Times New Roman" w:cs="Times New Roman"/>
          <w:noProof/>
        </w:rPr>
        <w:drawing>
          <wp:inline distT="0" distB="0" distL="0" distR="0" wp14:anchorId="3A0D2388" wp14:editId="6EDF4CB9">
            <wp:extent cx="5940425" cy="2592070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CA43F" w14:textId="5E5C1C84" w:rsidR="00F1579C" w:rsidRPr="004221FF" w:rsidRDefault="00F1579C" w:rsidP="00F1579C">
      <w:pPr>
        <w:pStyle w:val="HTML"/>
        <w:shd w:val="clear" w:color="auto" w:fill="FFFFFF"/>
        <w:jc w:val="center"/>
        <w:rPr>
          <w:rFonts w:ascii="Times New Roman" w:hAnsi="Times New Roman" w:cs="Times New Roman"/>
          <w:kern w:val="1"/>
          <w:szCs w:val="22"/>
          <w:lang w:eastAsia="ar-SA"/>
        </w:rPr>
      </w:pPr>
      <w:r w:rsidRPr="004221FF">
        <w:rPr>
          <w:rFonts w:ascii="Times New Roman" w:hAnsi="Times New Roman" w:cs="Times New Roman"/>
          <w:kern w:val="1"/>
          <w:szCs w:val="22"/>
          <w:lang w:eastAsia="ar-SA"/>
        </w:rPr>
        <w:t>Рисунок 55 – Связанные документы</w:t>
      </w:r>
    </w:p>
    <w:p w14:paraId="7668D5DA" w14:textId="6D747131" w:rsidR="00716D6A" w:rsidRPr="00577DA8" w:rsidRDefault="00716D6A">
      <w:pPr>
        <w:rPr>
          <w:rFonts w:ascii="Times New Roman" w:eastAsia="Times New Roman" w:hAnsi="Times New Roman" w:cs="Times New Roman"/>
          <w:lang w:eastAsia="ru-RU"/>
        </w:rPr>
      </w:pPr>
    </w:p>
    <w:sectPr w:rsidR="00716D6A" w:rsidRPr="00577DA8" w:rsidSect="004E58FC">
      <w:footerReference w:type="default" r:id="rId6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3BA3C1" w14:textId="77777777" w:rsidR="000A7E12" w:rsidRDefault="000A7E12" w:rsidP="004E58FC">
      <w:pPr>
        <w:spacing w:after="0" w:line="240" w:lineRule="auto"/>
      </w:pPr>
      <w:r>
        <w:separator/>
      </w:r>
    </w:p>
  </w:endnote>
  <w:endnote w:type="continuationSeparator" w:id="0">
    <w:p w14:paraId="04F0E0DE" w14:textId="77777777" w:rsidR="000A7E12" w:rsidRDefault="000A7E12" w:rsidP="004E5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29739804"/>
      <w:docPartObj>
        <w:docPartGallery w:val="Page Numbers (Bottom of Page)"/>
        <w:docPartUnique/>
      </w:docPartObj>
    </w:sdtPr>
    <w:sdtContent>
      <w:p w14:paraId="65FDC219" w14:textId="13FC19DB" w:rsidR="00526AF4" w:rsidRDefault="00526AF4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F7F6CCB" w14:textId="77777777" w:rsidR="00526AF4" w:rsidRDefault="00526AF4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6D1502" w14:textId="77777777" w:rsidR="000A7E12" w:rsidRDefault="000A7E12" w:rsidP="004E58FC">
      <w:pPr>
        <w:spacing w:after="0" w:line="240" w:lineRule="auto"/>
      </w:pPr>
      <w:r>
        <w:separator/>
      </w:r>
    </w:p>
  </w:footnote>
  <w:footnote w:type="continuationSeparator" w:id="0">
    <w:p w14:paraId="3E635AF8" w14:textId="77777777" w:rsidR="000A7E12" w:rsidRDefault="000A7E12" w:rsidP="004E58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74A2E"/>
    <w:multiLevelType w:val="hybridMultilevel"/>
    <w:tmpl w:val="232A84FA"/>
    <w:lvl w:ilvl="0" w:tplc="95462B6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0E44E7"/>
    <w:multiLevelType w:val="hybridMultilevel"/>
    <w:tmpl w:val="1578D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412B8"/>
    <w:multiLevelType w:val="hybridMultilevel"/>
    <w:tmpl w:val="83468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7228FE"/>
    <w:multiLevelType w:val="hybridMultilevel"/>
    <w:tmpl w:val="8CFE67B2"/>
    <w:lvl w:ilvl="0" w:tplc="95462B6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CD02D9"/>
    <w:multiLevelType w:val="hybridMultilevel"/>
    <w:tmpl w:val="BB680C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B71171"/>
    <w:multiLevelType w:val="hybridMultilevel"/>
    <w:tmpl w:val="B2BEA3FC"/>
    <w:lvl w:ilvl="0" w:tplc="95462B6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D20B35"/>
    <w:multiLevelType w:val="hybridMultilevel"/>
    <w:tmpl w:val="4134CC70"/>
    <w:lvl w:ilvl="0" w:tplc="95462B6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07761D"/>
    <w:multiLevelType w:val="hybridMultilevel"/>
    <w:tmpl w:val="8F040080"/>
    <w:lvl w:ilvl="0" w:tplc="95462B6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423D3D"/>
    <w:multiLevelType w:val="hybridMultilevel"/>
    <w:tmpl w:val="F554338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DF638D"/>
    <w:multiLevelType w:val="hybridMultilevel"/>
    <w:tmpl w:val="AFD8A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58073F"/>
    <w:multiLevelType w:val="hybridMultilevel"/>
    <w:tmpl w:val="D22A1BDE"/>
    <w:lvl w:ilvl="0" w:tplc="95462B6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F32706"/>
    <w:multiLevelType w:val="hybridMultilevel"/>
    <w:tmpl w:val="AE06C2BA"/>
    <w:lvl w:ilvl="0" w:tplc="95462B6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3D4A0C"/>
    <w:multiLevelType w:val="hybridMultilevel"/>
    <w:tmpl w:val="C68C687E"/>
    <w:lvl w:ilvl="0" w:tplc="95462B6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51782"/>
    <w:multiLevelType w:val="hybridMultilevel"/>
    <w:tmpl w:val="13866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FC0AC8"/>
    <w:multiLevelType w:val="hybridMultilevel"/>
    <w:tmpl w:val="485A2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0B5BB4"/>
    <w:multiLevelType w:val="hybridMultilevel"/>
    <w:tmpl w:val="36443D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E3DA3"/>
    <w:multiLevelType w:val="hybridMultilevel"/>
    <w:tmpl w:val="4026742A"/>
    <w:lvl w:ilvl="0" w:tplc="95462B6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BB1403"/>
    <w:multiLevelType w:val="hybridMultilevel"/>
    <w:tmpl w:val="0526EA34"/>
    <w:lvl w:ilvl="0" w:tplc="95462B6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7152DC"/>
    <w:multiLevelType w:val="multilevel"/>
    <w:tmpl w:val="9550C31A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i w:val="0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486E6EF2"/>
    <w:multiLevelType w:val="hybridMultilevel"/>
    <w:tmpl w:val="00D89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15402E"/>
    <w:multiLevelType w:val="hybridMultilevel"/>
    <w:tmpl w:val="C1FC655E"/>
    <w:lvl w:ilvl="0" w:tplc="95462B6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E1077B"/>
    <w:multiLevelType w:val="hybridMultilevel"/>
    <w:tmpl w:val="1F80F5F8"/>
    <w:lvl w:ilvl="0" w:tplc="95462B6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95462B6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FF000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2B016D"/>
    <w:multiLevelType w:val="hybridMultilevel"/>
    <w:tmpl w:val="9E7EC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DB54B4"/>
    <w:multiLevelType w:val="hybridMultilevel"/>
    <w:tmpl w:val="D25A69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423759"/>
    <w:multiLevelType w:val="multilevel"/>
    <w:tmpl w:val="14429DA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9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2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9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88" w:hanging="1800"/>
      </w:pPr>
      <w:rPr>
        <w:rFonts w:hint="default"/>
      </w:rPr>
    </w:lvl>
  </w:abstractNum>
  <w:abstractNum w:abstractNumId="25" w15:restartNumberingAfterBreak="0">
    <w:nsid w:val="609C1949"/>
    <w:multiLevelType w:val="multilevel"/>
    <w:tmpl w:val="6AAA57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13E42C4"/>
    <w:multiLevelType w:val="hybridMultilevel"/>
    <w:tmpl w:val="36469956"/>
    <w:lvl w:ilvl="0" w:tplc="95462B6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694804"/>
    <w:multiLevelType w:val="hybridMultilevel"/>
    <w:tmpl w:val="EA041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334B55"/>
    <w:multiLevelType w:val="hybridMultilevel"/>
    <w:tmpl w:val="854C14EA"/>
    <w:lvl w:ilvl="0" w:tplc="95462B6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B43158"/>
    <w:multiLevelType w:val="hybridMultilevel"/>
    <w:tmpl w:val="66FE9612"/>
    <w:lvl w:ilvl="0" w:tplc="95462B6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E62036"/>
    <w:multiLevelType w:val="hybridMultilevel"/>
    <w:tmpl w:val="BAF263D2"/>
    <w:lvl w:ilvl="0" w:tplc="95462B6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CA25C3"/>
    <w:multiLevelType w:val="multilevel"/>
    <w:tmpl w:val="AFFAA5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93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1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88" w:hanging="1800"/>
      </w:pPr>
      <w:rPr>
        <w:rFonts w:hint="default"/>
      </w:rPr>
    </w:lvl>
  </w:abstractNum>
  <w:abstractNum w:abstractNumId="32" w15:restartNumberingAfterBreak="0">
    <w:nsid w:val="72B0149C"/>
    <w:multiLevelType w:val="hybridMultilevel"/>
    <w:tmpl w:val="208E5880"/>
    <w:lvl w:ilvl="0" w:tplc="95462B6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95462B6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FF000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4A40E6"/>
    <w:multiLevelType w:val="hybridMultilevel"/>
    <w:tmpl w:val="EB2A4BF2"/>
    <w:lvl w:ilvl="0" w:tplc="95462B6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F77FA0"/>
    <w:multiLevelType w:val="hybridMultilevel"/>
    <w:tmpl w:val="26E0BE00"/>
    <w:lvl w:ilvl="0" w:tplc="95462B6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95462B6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FF000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F627DA"/>
    <w:multiLevelType w:val="hybridMultilevel"/>
    <w:tmpl w:val="7DF627DA"/>
    <w:lvl w:ilvl="0" w:tplc="9FB8C6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4C56F9B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1FC5EE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1E884B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F50B00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D0C04A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FF2A31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232202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CAC5A9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6" w15:restartNumberingAfterBreak="0">
    <w:nsid w:val="7DF627DB"/>
    <w:multiLevelType w:val="hybridMultilevel"/>
    <w:tmpl w:val="7DF627DB"/>
    <w:lvl w:ilvl="0" w:tplc="A672E1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A88B3D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C88AEC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A02396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27CC5C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F3E82F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F8A753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3EE109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6F0824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7" w15:restartNumberingAfterBreak="0">
    <w:nsid w:val="7DF627DC"/>
    <w:multiLevelType w:val="hybridMultilevel"/>
    <w:tmpl w:val="7DF627DC"/>
    <w:lvl w:ilvl="0" w:tplc="496C10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D9E48BE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80A4A3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47E961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4CCA09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E4CE3D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A64024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3EE185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D1A610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8" w15:restartNumberingAfterBreak="0">
    <w:nsid w:val="7DF627E4"/>
    <w:multiLevelType w:val="multilevel"/>
    <w:tmpl w:val="7DF62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DF62AFE"/>
    <w:multiLevelType w:val="hybridMultilevel"/>
    <w:tmpl w:val="7DF62AFE"/>
    <w:lvl w:ilvl="0" w:tplc="03F8C0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19CAC8F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0C4D2A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58220B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00A122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47EFC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C5C5DC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7322AD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0645C8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0" w15:restartNumberingAfterBreak="0">
    <w:nsid w:val="7DF62AFF"/>
    <w:multiLevelType w:val="hybridMultilevel"/>
    <w:tmpl w:val="7DF62AFF"/>
    <w:lvl w:ilvl="0" w:tplc="02F02A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2618DC6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5747F8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BACA59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F26202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B34A91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F48A34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4F882E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DD6DFA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1" w15:restartNumberingAfterBreak="0">
    <w:nsid w:val="7DF62B00"/>
    <w:multiLevelType w:val="hybridMultilevel"/>
    <w:tmpl w:val="7DF62B00"/>
    <w:lvl w:ilvl="0" w:tplc="EA2E99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26C6FBD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F6E505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77CCEF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1E4C21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388B72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4AC42B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7EEC93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614998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2" w15:restartNumberingAfterBreak="0">
    <w:nsid w:val="7DF62B01"/>
    <w:multiLevelType w:val="hybridMultilevel"/>
    <w:tmpl w:val="7DF62B01"/>
    <w:lvl w:ilvl="0" w:tplc="D5FA91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7D41AB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1D8D82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47E5F9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EF6960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94AA69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CE26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C2E21F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456772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4"/>
  </w:num>
  <w:num w:numId="2">
    <w:abstractNumId w:val="38"/>
  </w:num>
  <w:num w:numId="3">
    <w:abstractNumId w:val="18"/>
  </w:num>
  <w:num w:numId="4">
    <w:abstractNumId w:val="35"/>
  </w:num>
  <w:num w:numId="5">
    <w:abstractNumId w:val="36"/>
  </w:num>
  <w:num w:numId="6">
    <w:abstractNumId w:val="37"/>
  </w:num>
  <w:num w:numId="7">
    <w:abstractNumId w:val="15"/>
  </w:num>
  <w:num w:numId="8">
    <w:abstractNumId w:val="39"/>
  </w:num>
  <w:num w:numId="9">
    <w:abstractNumId w:val="40"/>
  </w:num>
  <w:num w:numId="10">
    <w:abstractNumId w:val="41"/>
  </w:num>
  <w:num w:numId="11">
    <w:abstractNumId w:val="42"/>
  </w:num>
  <w:num w:numId="12">
    <w:abstractNumId w:val="23"/>
  </w:num>
  <w:num w:numId="13">
    <w:abstractNumId w:val="13"/>
  </w:num>
  <w:num w:numId="14">
    <w:abstractNumId w:val="27"/>
  </w:num>
  <w:num w:numId="15">
    <w:abstractNumId w:val="9"/>
  </w:num>
  <w:num w:numId="16">
    <w:abstractNumId w:val="6"/>
  </w:num>
  <w:num w:numId="17">
    <w:abstractNumId w:val="29"/>
  </w:num>
  <w:num w:numId="18">
    <w:abstractNumId w:val="10"/>
  </w:num>
  <w:num w:numId="19">
    <w:abstractNumId w:val="16"/>
  </w:num>
  <w:num w:numId="20">
    <w:abstractNumId w:val="17"/>
  </w:num>
  <w:num w:numId="21">
    <w:abstractNumId w:val="7"/>
  </w:num>
  <w:num w:numId="22">
    <w:abstractNumId w:val="14"/>
  </w:num>
  <w:num w:numId="23">
    <w:abstractNumId w:val="2"/>
  </w:num>
  <w:num w:numId="24">
    <w:abstractNumId w:val="19"/>
  </w:num>
  <w:num w:numId="25">
    <w:abstractNumId w:val="1"/>
  </w:num>
  <w:num w:numId="26">
    <w:abstractNumId w:val="22"/>
  </w:num>
  <w:num w:numId="27">
    <w:abstractNumId w:val="3"/>
  </w:num>
  <w:num w:numId="28">
    <w:abstractNumId w:val="33"/>
  </w:num>
  <w:num w:numId="29">
    <w:abstractNumId w:val="32"/>
  </w:num>
  <w:num w:numId="30">
    <w:abstractNumId w:val="25"/>
  </w:num>
  <w:num w:numId="31">
    <w:abstractNumId w:val="26"/>
  </w:num>
  <w:num w:numId="32">
    <w:abstractNumId w:val="0"/>
  </w:num>
  <w:num w:numId="33">
    <w:abstractNumId w:val="21"/>
  </w:num>
  <w:num w:numId="34">
    <w:abstractNumId w:val="12"/>
  </w:num>
  <w:num w:numId="35">
    <w:abstractNumId w:val="34"/>
  </w:num>
  <w:num w:numId="36">
    <w:abstractNumId w:val="20"/>
  </w:num>
  <w:num w:numId="37">
    <w:abstractNumId w:val="5"/>
  </w:num>
  <w:num w:numId="38">
    <w:abstractNumId w:val="11"/>
  </w:num>
  <w:num w:numId="39">
    <w:abstractNumId w:val="30"/>
  </w:num>
  <w:num w:numId="40">
    <w:abstractNumId w:val="28"/>
  </w:num>
  <w:num w:numId="41">
    <w:abstractNumId w:val="31"/>
  </w:num>
  <w:num w:numId="42">
    <w:abstractNumId w:val="24"/>
  </w:num>
  <w:num w:numId="43">
    <w:abstractNumId w:val="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FD9"/>
    <w:rsid w:val="00004389"/>
    <w:rsid w:val="00005DD6"/>
    <w:rsid w:val="00037218"/>
    <w:rsid w:val="00057DF2"/>
    <w:rsid w:val="000877CD"/>
    <w:rsid w:val="000A7E12"/>
    <w:rsid w:val="000B014B"/>
    <w:rsid w:val="000D0F33"/>
    <w:rsid w:val="000E2331"/>
    <w:rsid w:val="000F58AF"/>
    <w:rsid w:val="001004C6"/>
    <w:rsid w:val="00105F2B"/>
    <w:rsid w:val="00115842"/>
    <w:rsid w:val="0012545C"/>
    <w:rsid w:val="00146208"/>
    <w:rsid w:val="0015443D"/>
    <w:rsid w:val="00156447"/>
    <w:rsid w:val="001742ED"/>
    <w:rsid w:val="00176B4E"/>
    <w:rsid w:val="00176FB4"/>
    <w:rsid w:val="001843D6"/>
    <w:rsid w:val="001940A6"/>
    <w:rsid w:val="001A6C99"/>
    <w:rsid w:val="001B3137"/>
    <w:rsid w:val="001D5703"/>
    <w:rsid w:val="00203DE7"/>
    <w:rsid w:val="0021598E"/>
    <w:rsid w:val="00237D9D"/>
    <w:rsid w:val="00242D49"/>
    <w:rsid w:val="002517DE"/>
    <w:rsid w:val="00260A06"/>
    <w:rsid w:val="00276F27"/>
    <w:rsid w:val="002778A1"/>
    <w:rsid w:val="00291F4C"/>
    <w:rsid w:val="002A3EF4"/>
    <w:rsid w:val="002A511C"/>
    <w:rsid w:val="002A5F04"/>
    <w:rsid w:val="002B082D"/>
    <w:rsid w:val="002E196E"/>
    <w:rsid w:val="00303DBE"/>
    <w:rsid w:val="00315AC8"/>
    <w:rsid w:val="00325092"/>
    <w:rsid w:val="00340F4A"/>
    <w:rsid w:val="00350346"/>
    <w:rsid w:val="00350BFF"/>
    <w:rsid w:val="00364B66"/>
    <w:rsid w:val="00380BFA"/>
    <w:rsid w:val="003820B3"/>
    <w:rsid w:val="00390B71"/>
    <w:rsid w:val="00395691"/>
    <w:rsid w:val="003B2AEC"/>
    <w:rsid w:val="003F1DAF"/>
    <w:rsid w:val="003F356A"/>
    <w:rsid w:val="004221FF"/>
    <w:rsid w:val="00425445"/>
    <w:rsid w:val="00426E49"/>
    <w:rsid w:val="00430C30"/>
    <w:rsid w:val="00433D7E"/>
    <w:rsid w:val="004430F2"/>
    <w:rsid w:val="004477A2"/>
    <w:rsid w:val="004612C9"/>
    <w:rsid w:val="004779E6"/>
    <w:rsid w:val="004808CA"/>
    <w:rsid w:val="00481E98"/>
    <w:rsid w:val="0048306E"/>
    <w:rsid w:val="00497979"/>
    <w:rsid w:val="004A3F22"/>
    <w:rsid w:val="004A65D4"/>
    <w:rsid w:val="004B0C47"/>
    <w:rsid w:val="004B2F4A"/>
    <w:rsid w:val="004B507D"/>
    <w:rsid w:val="004C7D20"/>
    <w:rsid w:val="004E4C15"/>
    <w:rsid w:val="004E58FC"/>
    <w:rsid w:val="004E5921"/>
    <w:rsid w:val="004F4D7C"/>
    <w:rsid w:val="004F74EF"/>
    <w:rsid w:val="004F7796"/>
    <w:rsid w:val="0050066D"/>
    <w:rsid w:val="005113D9"/>
    <w:rsid w:val="00512669"/>
    <w:rsid w:val="00514E27"/>
    <w:rsid w:val="00526AF4"/>
    <w:rsid w:val="00530624"/>
    <w:rsid w:val="00545216"/>
    <w:rsid w:val="0056672E"/>
    <w:rsid w:val="005707D8"/>
    <w:rsid w:val="00577DA8"/>
    <w:rsid w:val="0059356A"/>
    <w:rsid w:val="005E2879"/>
    <w:rsid w:val="005E64DF"/>
    <w:rsid w:val="005F040E"/>
    <w:rsid w:val="005F5A3B"/>
    <w:rsid w:val="00617CB8"/>
    <w:rsid w:val="00666ACB"/>
    <w:rsid w:val="006857E5"/>
    <w:rsid w:val="006C44A3"/>
    <w:rsid w:val="006C72AC"/>
    <w:rsid w:val="006C74D1"/>
    <w:rsid w:val="006D5F1D"/>
    <w:rsid w:val="006E09CE"/>
    <w:rsid w:val="00707F74"/>
    <w:rsid w:val="00716D6A"/>
    <w:rsid w:val="00735512"/>
    <w:rsid w:val="0075478F"/>
    <w:rsid w:val="007571CB"/>
    <w:rsid w:val="00760BB5"/>
    <w:rsid w:val="007758DC"/>
    <w:rsid w:val="00776AEB"/>
    <w:rsid w:val="0078758B"/>
    <w:rsid w:val="007C7F5C"/>
    <w:rsid w:val="007D1882"/>
    <w:rsid w:val="007D5528"/>
    <w:rsid w:val="00802E8E"/>
    <w:rsid w:val="00846623"/>
    <w:rsid w:val="00865585"/>
    <w:rsid w:val="008768C6"/>
    <w:rsid w:val="008849FE"/>
    <w:rsid w:val="008968DF"/>
    <w:rsid w:val="008A06A7"/>
    <w:rsid w:val="008D0B2F"/>
    <w:rsid w:val="00905175"/>
    <w:rsid w:val="00906F35"/>
    <w:rsid w:val="00934392"/>
    <w:rsid w:val="00936022"/>
    <w:rsid w:val="00954FD8"/>
    <w:rsid w:val="00994726"/>
    <w:rsid w:val="009A2EBA"/>
    <w:rsid w:val="009A79CE"/>
    <w:rsid w:val="009B713C"/>
    <w:rsid w:val="009D1108"/>
    <w:rsid w:val="009D5419"/>
    <w:rsid w:val="009E215D"/>
    <w:rsid w:val="009F07AD"/>
    <w:rsid w:val="00A01B11"/>
    <w:rsid w:val="00A06653"/>
    <w:rsid w:val="00A06C58"/>
    <w:rsid w:val="00A06FF2"/>
    <w:rsid w:val="00A07FA0"/>
    <w:rsid w:val="00A3143E"/>
    <w:rsid w:val="00A505EA"/>
    <w:rsid w:val="00A76F46"/>
    <w:rsid w:val="00AA48EC"/>
    <w:rsid w:val="00AB7C8A"/>
    <w:rsid w:val="00AC1E0D"/>
    <w:rsid w:val="00AD3B6B"/>
    <w:rsid w:val="00AD5082"/>
    <w:rsid w:val="00AE2F4C"/>
    <w:rsid w:val="00B01E46"/>
    <w:rsid w:val="00B04E5D"/>
    <w:rsid w:val="00B1214C"/>
    <w:rsid w:val="00B2787C"/>
    <w:rsid w:val="00B31354"/>
    <w:rsid w:val="00B42B5D"/>
    <w:rsid w:val="00B6000F"/>
    <w:rsid w:val="00B60CCA"/>
    <w:rsid w:val="00B617BD"/>
    <w:rsid w:val="00B74CB1"/>
    <w:rsid w:val="00B82D46"/>
    <w:rsid w:val="00B87C0F"/>
    <w:rsid w:val="00BA4729"/>
    <w:rsid w:val="00BA4E1B"/>
    <w:rsid w:val="00BB1D9E"/>
    <w:rsid w:val="00BB407A"/>
    <w:rsid w:val="00BC27FE"/>
    <w:rsid w:val="00BC3744"/>
    <w:rsid w:val="00BC39A9"/>
    <w:rsid w:val="00BE59CF"/>
    <w:rsid w:val="00BE6ABC"/>
    <w:rsid w:val="00BF0775"/>
    <w:rsid w:val="00BF438C"/>
    <w:rsid w:val="00C029B8"/>
    <w:rsid w:val="00C04D2C"/>
    <w:rsid w:val="00C0508F"/>
    <w:rsid w:val="00C24D9F"/>
    <w:rsid w:val="00C30CF1"/>
    <w:rsid w:val="00C31CD8"/>
    <w:rsid w:val="00C34926"/>
    <w:rsid w:val="00C5172C"/>
    <w:rsid w:val="00C54E65"/>
    <w:rsid w:val="00C67CAB"/>
    <w:rsid w:val="00C70D2C"/>
    <w:rsid w:val="00C75E0E"/>
    <w:rsid w:val="00C828F8"/>
    <w:rsid w:val="00C90DB7"/>
    <w:rsid w:val="00C94454"/>
    <w:rsid w:val="00C94CA7"/>
    <w:rsid w:val="00C95613"/>
    <w:rsid w:val="00CA0E64"/>
    <w:rsid w:val="00CB01DC"/>
    <w:rsid w:val="00CD3A4E"/>
    <w:rsid w:val="00CD51F2"/>
    <w:rsid w:val="00CF0917"/>
    <w:rsid w:val="00CF6429"/>
    <w:rsid w:val="00D0573C"/>
    <w:rsid w:val="00D05E14"/>
    <w:rsid w:val="00D05EC0"/>
    <w:rsid w:val="00D1728C"/>
    <w:rsid w:val="00D21473"/>
    <w:rsid w:val="00D2705B"/>
    <w:rsid w:val="00D37396"/>
    <w:rsid w:val="00D37805"/>
    <w:rsid w:val="00D534A5"/>
    <w:rsid w:val="00D610B9"/>
    <w:rsid w:val="00D610EB"/>
    <w:rsid w:val="00D871BE"/>
    <w:rsid w:val="00D93E1A"/>
    <w:rsid w:val="00DA5B64"/>
    <w:rsid w:val="00DA71BF"/>
    <w:rsid w:val="00DE025A"/>
    <w:rsid w:val="00DF43DD"/>
    <w:rsid w:val="00DF687C"/>
    <w:rsid w:val="00E04082"/>
    <w:rsid w:val="00E12D3A"/>
    <w:rsid w:val="00E251E7"/>
    <w:rsid w:val="00E32160"/>
    <w:rsid w:val="00E32FF3"/>
    <w:rsid w:val="00E34AAE"/>
    <w:rsid w:val="00E50CB4"/>
    <w:rsid w:val="00E53624"/>
    <w:rsid w:val="00E628BB"/>
    <w:rsid w:val="00E7167B"/>
    <w:rsid w:val="00E719C7"/>
    <w:rsid w:val="00E7744C"/>
    <w:rsid w:val="00E8630E"/>
    <w:rsid w:val="00EB500A"/>
    <w:rsid w:val="00ED5EFB"/>
    <w:rsid w:val="00ED74A7"/>
    <w:rsid w:val="00EE244A"/>
    <w:rsid w:val="00EF4EE3"/>
    <w:rsid w:val="00F1579C"/>
    <w:rsid w:val="00F34167"/>
    <w:rsid w:val="00F35FC8"/>
    <w:rsid w:val="00F43B56"/>
    <w:rsid w:val="00F50FD9"/>
    <w:rsid w:val="00F57858"/>
    <w:rsid w:val="00F71807"/>
    <w:rsid w:val="00F74583"/>
    <w:rsid w:val="00F87E65"/>
    <w:rsid w:val="00F954F0"/>
    <w:rsid w:val="00FA1044"/>
    <w:rsid w:val="00FB402A"/>
    <w:rsid w:val="00FC4B92"/>
    <w:rsid w:val="00FE6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9A965"/>
  <w15:chartTrackingRefBased/>
  <w15:docId w15:val="{B234024A-03CE-43C8-AF35-DE1A1E996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36022"/>
    <w:pPr>
      <w:keepNext/>
      <w:pageBreakBefore/>
      <w:numPr>
        <w:numId w:val="3"/>
      </w:numPr>
      <w:tabs>
        <w:tab w:val="left" w:pos="0"/>
        <w:tab w:val="left" w:pos="567"/>
      </w:tabs>
      <w:spacing w:after="240" w:line="240" w:lineRule="auto"/>
      <w:outlineLvl w:val="0"/>
    </w:pPr>
    <w:rPr>
      <w:rFonts w:ascii="Arial" w:eastAsia="Times New Roman" w:hAnsi="Arial" w:cs="Arial"/>
      <w:b/>
      <w:bCs/>
      <w:color w:val="404040" w:themeColor="text1" w:themeTint="BF"/>
      <w:kern w:val="32"/>
      <w:sz w:val="32"/>
      <w:szCs w:val="32"/>
      <w:lang w:val="en-US"/>
    </w:rPr>
  </w:style>
  <w:style w:type="paragraph" w:styleId="2">
    <w:name w:val="heading 2"/>
    <w:basedOn w:val="a"/>
    <w:next w:val="a"/>
    <w:link w:val="20"/>
    <w:qFormat/>
    <w:rsid w:val="00936022"/>
    <w:pPr>
      <w:keepNext/>
      <w:numPr>
        <w:ilvl w:val="1"/>
        <w:numId w:val="3"/>
      </w:numPr>
      <w:tabs>
        <w:tab w:val="left" w:pos="567"/>
      </w:tabs>
      <w:spacing w:before="480" w:after="240" w:line="240" w:lineRule="auto"/>
      <w:outlineLvl w:val="1"/>
    </w:pPr>
    <w:rPr>
      <w:rFonts w:ascii="Arial" w:eastAsia="Times New Roman" w:hAnsi="Arial" w:cs="Arial"/>
      <w:b/>
      <w:bCs/>
      <w:color w:val="404040" w:themeColor="text1" w:themeTint="BF"/>
      <w:sz w:val="28"/>
      <w:szCs w:val="28"/>
      <w:lang w:val="en-US"/>
    </w:rPr>
  </w:style>
  <w:style w:type="paragraph" w:styleId="3">
    <w:name w:val="heading 3"/>
    <w:basedOn w:val="a"/>
    <w:next w:val="a"/>
    <w:link w:val="30"/>
    <w:qFormat/>
    <w:rsid w:val="00936022"/>
    <w:pPr>
      <w:keepNext/>
      <w:numPr>
        <w:ilvl w:val="2"/>
        <w:numId w:val="3"/>
      </w:numPr>
      <w:tabs>
        <w:tab w:val="left" w:pos="567"/>
      </w:tabs>
      <w:spacing w:before="360" w:after="120" w:line="240" w:lineRule="auto"/>
      <w:outlineLvl w:val="2"/>
    </w:pPr>
    <w:rPr>
      <w:rFonts w:ascii="Arial" w:eastAsia="Times New Roman" w:hAnsi="Arial" w:cs="Arial"/>
      <w:b/>
      <w:bCs/>
      <w:color w:val="595959" w:themeColor="text1" w:themeTint="A6"/>
      <w:sz w:val="26"/>
      <w:szCs w:val="26"/>
      <w:lang w:val="en-US"/>
    </w:rPr>
  </w:style>
  <w:style w:type="paragraph" w:styleId="4">
    <w:name w:val="heading 4"/>
    <w:basedOn w:val="a"/>
    <w:next w:val="a"/>
    <w:link w:val="40"/>
    <w:rsid w:val="00936022"/>
    <w:pPr>
      <w:keepNext/>
      <w:keepLines/>
      <w:numPr>
        <w:ilvl w:val="3"/>
        <w:numId w:val="3"/>
      </w:numPr>
      <w:spacing w:before="240" w:after="0" w:line="240" w:lineRule="auto"/>
      <w:outlineLvl w:val="3"/>
    </w:pPr>
    <w:rPr>
      <w:rFonts w:ascii="Arial" w:eastAsiaTheme="majorEastAsia" w:hAnsi="Arial" w:cstheme="majorBidi"/>
      <w:iCs/>
      <w:color w:val="595959" w:themeColor="text1" w:themeTint="A6"/>
      <w:sz w:val="20"/>
      <w:szCs w:val="24"/>
      <w:lang w:val="en-US"/>
    </w:rPr>
  </w:style>
  <w:style w:type="paragraph" w:styleId="5">
    <w:name w:val="heading 5"/>
    <w:basedOn w:val="a"/>
    <w:next w:val="a"/>
    <w:link w:val="50"/>
    <w:unhideWhenUsed/>
    <w:rsid w:val="00936022"/>
    <w:pPr>
      <w:keepNext/>
      <w:keepLines/>
      <w:numPr>
        <w:ilvl w:val="4"/>
        <w:numId w:val="3"/>
      </w:numPr>
      <w:spacing w:before="240" w:after="0" w:line="240" w:lineRule="auto"/>
      <w:ind w:left="1009" w:hanging="1009"/>
      <w:outlineLvl w:val="4"/>
    </w:pPr>
    <w:rPr>
      <w:rFonts w:ascii="Arial" w:eastAsiaTheme="majorEastAsia" w:hAnsi="Arial" w:cstheme="majorBidi"/>
      <w:color w:val="595959" w:themeColor="text1" w:themeTint="A6"/>
      <w:sz w:val="20"/>
      <w:szCs w:val="24"/>
      <w:lang w:val="en-US"/>
    </w:rPr>
  </w:style>
  <w:style w:type="paragraph" w:styleId="6">
    <w:name w:val="heading 6"/>
    <w:basedOn w:val="a"/>
    <w:next w:val="a"/>
    <w:link w:val="60"/>
    <w:unhideWhenUsed/>
    <w:rsid w:val="00936022"/>
    <w:pPr>
      <w:keepNext/>
      <w:keepLines/>
      <w:numPr>
        <w:ilvl w:val="5"/>
        <w:numId w:val="3"/>
      </w:numPr>
      <w:spacing w:before="240" w:after="0" w:line="240" w:lineRule="auto"/>
      <w:outlineLvl w:val="5"/>
    </w:pPr>
    <w:rPr>
      <w:rFonts w:ascii="Arial" w:eastAsiaTheme="majorEastAsia" w:hAnsi="Arial" w:cstheme="majorBidi"/>
      <w:color w:val="7F7F7F" w:themeColor="text1" w:themeTint="80"/>
      <w:sz w:val="20"/>
      <w:szCs w:val="24"/>
      <w:lang w:val="en-US"/>
    </w:rPr>
  </w:style>
  <w:style w:type="paragraph" w:styleId="7">
    <w:name w:val="heading 7"/>
    <w:basedOn w:val="a"/>
    <w:next w:val="a"/>
    <w:link w:val="70"/>
    <w:unhideWhenUsed/>
    <w:rsid w:val="00936022"/>
    <w:pPr>
      <w:keepNext/>
      <w:keepLines/>
      <w:numPr>
        <w:ilvl w:val="6"/>
        <w:numId w:val="3"/>
      </w:numPr>
      <w:spacing w:before="240" w:after="0" w:line="240" w:lineRule="auto"/>
      <w:outlineLvl w:val="6"/>
    </w:pPr>
    <w:rPr>
      <w:rFonts w:ascii="Arial" w:eastAsiaTheme="majorEastAsia" w:hAnsi="Arial" w:cstheme="majorBidi"/>
      <w:color w:val="7F7F7F" w:themeColor="text1" w:themeTint="80"/>
      <w:sz w:val="20"/>
      <w:szCs w:val="24"/>
      <w:lang w:val="en-US"/>
    </w:rPr>
  </w:style>
  <w:style w:type="paragraph" w:styleId="8">
    <w:name w:val="heading 8"/>
    <w:basedOn w:val="a"/>
    <w:next w:val="a"/>
    <w:link w:val="80"/>
    <w:semiHidden/>
    <w:unhideWhenUsed/>
    <w:rsid w:val="00936022"/>
    <w:pPr>
      <w:keepNext/>
      <w:keepLines/>
      <w:numPr>
        <w:ilvl w:val="7"/>
        <w:numId w:val="3"/>
      </w:numPr>
      <w:spacing w:before="240" w:after="0" w:line="240" w:lineRule="auto"/>
      <w:outlineLvl w:val="7"/>
    </w:pPr>
    <w:rPr>
      <w:rFonts w:ascii="Arial" w:eastAsiaTheme="majorEastAsia" w:hAnsi="Arial" w:cstheme="majorBidi"/>
      <w:color w:val="7F7F7F" w:themeColor="text1" w:themeTint="80"/>
      <w:sz w:val="20"/>
      <w:szCs w:val="21"/>
      <w:lang w:val="en-US"/>
    </w:rPr>
  </w:style>
  <w:style w:type="paragraph" w:styleId="9">
    <w:name w:val="heading 9"/>
    <w:basedOn w:val="a"/>
    <w:next w:val="a"/>
    <w:link w:val="90"/>
    <w:semiHidden/>
    <w:unhideWhenUsed/>
    <w:rsid w:val="00936022"/>
    <w:pPr>
      <w:keepNext/>
      <w:keepLines/>
      <w:numPr>
        <w:ilvl w:val="8"/>
        <w:numId w:val="3"/>
      </w:numPr>
      <w:spacing w:before="240" w:after="0" w:line="240" w:lineRule="auto"/>
      <w:ind w:left="1582" w:hanging="1582"/>
      <w:outlineLvl w:val="8"/>
    </w:pPr>
    <w:rPr>
      <w:rFonts w:ascii="Arial" w:eastAsiaTheme="majorEastAsia" w:hAnsi="Arial" w:cstheme="majorBidi"/>
      <w:color w:val="7F7F7F" w:themeColor="text1" w:themeTint="80"/>
      <w:sz w:val="20"/>
      <w:szCs w:val="2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Bullet List,FooterText,numbered,Paragraphe de liste1,lp1,Bulletr List Paragraph,Абзац маркированнный,Bullet Number,Нумерованый список,Нумерованный список ГОСТ,Нумерованный список ГОСТ1,Bullet List1,FooterText1,numbered1,Bullet List2"/>
    <w:basedOn w:val="a"/>
    <w:link w:val="a4"/>
    <w:uiPriority w:val="34"/>
    <w:qFormat/>
    <w:rsid w:val="00037218"/>
    <w:pPr>
      <w:ind w:left="720"/>
      <w:contextualSpacing/>
    </w:pPr>
  </w:style>
  <w:style w:type="character" w:customStyle="1" w:styleId="a4">
    <w:name w:val="Абзац списка Знак"/>
    <w:aliases w:val="Bullet List Знак,FooterText Знак,numbered Знак,Paragraphe de liste1 Знак,lp1 Знак,Bulletr List Paragraph Знак,Абзац маркированнный Знак,Bullet Number Знак,Нумерованый список Знак,Нумерованный список ГОСТ Знак,Bullet List1 Знак"/>
    <w:link w:val="a3"/>
    <w:uiPriority w:val="34"/>
    <w:qFormat/>
    <w:rsid w:val="00037218"/>
  </w:style>
  <w:style w:type="character" w:customStyle="1" w:styleId="10">
    <w:name w:val="Заголовок 1 Знак"/>
    <w:basedOn w:val="a0"/>
    <w:link w:val="1"/>
    <w:rsid w:val="00936022"/>
    <w:rPr>
      <w:rFonts w:ascii="Arial" w:eastAsia="Times New Roman" w:hAnsi="Arial" w:cs="Arial"/>
      <w:b/>
      <w:bCs/>
      <w:color w:val="404040" w:themeColor="text1" w:themeTint="BF"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rsid w:val="00936022"/>
    <w:rPr>
      <w:rFonts w:ascii="Arial" w:eastAsia="Times New Roman" w:hAnsi="Arial" w:cs="Arial"/>
      <w:b/>
      <w:bCs/>
      <w:color w:val="404040" w:themeColor="text1" w:themeTint="BF"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rsid w:val="00936022"/>
    <w:rPr>
      <w:rFonts w:ascii="Arial" w:eastAsia="Times New Roman" w:hAnsi="Arial" w:cs="Arial"/>
      <w:b/>
      <w:bCs/>
      <w:color w:val="595959" w:themeColor="text1" w:themeTint="A6"/>
      <w:sz w:val="26"/>
      <w:szCs w:val="26"/>
      <w:lang w:val="en-US"/>
    </w:rPr>
  </w:style>
  <w:style w:type="character" w:customStyle="1" w:styleId="40">
    <w:name w:val="Заголовок 4 Знак"/>
    <w:basedOn w:val="a0"/>
    <w:link w:val="4"/>
    <w:rsid w:val="00936022"/>
    <w:rPr>
      <w:rFonts w:ascii="Arial" w:eastAsiaTheme="majorEastAsia" w:hAnsi="Arial" w:cstheme="majorBidi"/>
      <w:iCs/>
      <w:color w:val="595959" w:themeColor="text1" w:themeTint="A6"/>
      <w:sz w:val="20"/>
      <w:szCs w:val="24"/>
      <w:lang w:val="en-US"/>
    </w:rPr>
  </w:style>
  <w:style w:type="character" w:customStyle="1" w:styleId="50">
    <w:name w:val="Заголовок 5 Знак"/>
    <w:basedOn w:val="a0"/>
    <w:link w:val="5"/>
    <w:rsid w:val="00936022"/>
    <w:rPr>
      <w:rFonts w:ascii="Arial" w:eastAsiaTheme="majorEastAsia" w:hAnsi="Arial" w:cstheme="majorBidi"/>
      <w:color w:val="595959" w:themeColor="text1" w:themeTint="A6"/>
      <w:sz w:val="20"/>
      <w:szCs w:val="24"/>
      <w:lang w:val="en-US"/>
    </w:rPr>
  </w:style>
  <w:style w:type="character" w:customStyle="1" w:styleId="60">
    <w:name w:val="Заголовок 6 Знак"/>
    <w:basedOn w:val="a0"/>
    <w:link w:val="6"/>
    <w:rsid w:val="00936022"/>
    <w:rPr>
      <w:rFonts w:ascii="Arial" w:eastAsiaTheme="majorEastAsia" w:hAnsi="Arial" w:cstheme="majorBidi"/>
      <w:color w:val="7F7F7F" w:themeColor="text1" w:themeTint="80"/>
      <w:sz w:val="20"/>
      <w:szCs w:val="24"/>
      <w:lang w:val="en-US"/>
    </w:rPr>
  </w:style>
  <w:style w:type="character" w:customStyle="1" w:styleId="70">
    <w:name w:val="Заголовок 7 Знак"/>
    <w:basedOn w:val="a0"/>
    <w:link w:val="7"/>
    <w:rsid w:val="00936022"/>
    <w:rPr>
      <w:rFonts w:ascii="Arial" w:eastAsiaTheme="majorEastAsia" w:hAnsi="Arial" w:cstheme="majorBidi"/>
      <w:color w:val="7F7F7F" w:themeColor="text1" w:themeTint="80"/>
      <w:sz w:val="20"/>
      <w:szCs w:val="24"/>
      <w:lang w:val="en-US"/>
    </w:rPr>
  </w:style>
  <w:style w:type="character" w:customStyle="1" w:styleId="80">
    <w:name w:val="Заголовок 8 Знак"/>
    <w:basedOn w:val="a0"/>
    <w:link w:val="8"/>
    <w:semiHidden/>
    <w:rsid w:val="00936022"/>
    <w:rPr>
      <w:rFonts w:ascii="Arial" w:eastAsiaTheme="majorEastAsia" w:hAnsi="Arial" w:cstheme="majorBidi"/>
      <w:color w:val="7F7F7F" w:themeColor="text1" w:themeTint="80"/>
      <w:sz w:val="20"/>
      <w:szCs w:val="21"/>
      <w:lang w:val="en-US"/>
    </w:rPr>
  </w:style>
  <w:style w:type="character" w:customStyle="1" w:styleId="90">
    <w:name w:val="Заголовок 9 Знак"/>
    <w:basedOn w:val="a0"/>
    <w:link w:val="9"/>
    <w:semiHidden/>
    <w:rsid w:val="00936022"/>
    <w:rPr>
      <w:rFonts w:ascii="Arial" w:eastAsiaTheme="majorEastAsia" w:hAnsi="Arial" w:cstheme="majorBidi"/>
      <w:color w:val="7F7F7F" w:themeColor="text1" w:themeTint="80"/>
      <w:sz w:val="20"/>
      <w:szCs w:val="21"/>
      <w:lang w:val="en-US"/>
    </w:rPr>
  </w:style>
  <w:style w:type="paragraph" w:styleId="a5">
    <w:name w:val="Title"/>
    <w:basedOn w:val="a"/>
    <w:link w:val="a6"/>
    <w:qFormat/>
    <w:rsid w:val="00936022"/>
    <w:pPr>
      <w:spacing w:before="120" w:after="120" w:line="240" w:lineRule="auto"/>
      <w:jc w:val="center"/>
      <w:outlineLvl w:val="0"/>
    </w:pPr>
    <w:rPr>
      <w:rFonts w:ascii="Arial" w:eastAsia="Times New Roman" w:hAnsi="Arial" w:cs="Arial"/>
      <w:b/>
      <w:bCs/>
      <w:color w:val="404040" w:themeColor="text1" w:themeTint="BF"/>
      <w:kern w:val="28"/>
      <w:sz w:val="48"/>
      <w:szCs w:val="32"/>
      <w:lang w:val="en-US"/>
    </w:rPr>
  </w:style>
  <w:style w:type="character" w:customStyle="1" w:styleId="a6">
    <w:name w:val="Заголовок Знак"/>
    <w:basedOn w:val="a0"/>
    <w:link w:val="a5"/>
    <w:rsid w:val="00936022"/>
    <w:rPr>
      <w:rFonts w:ascii="Arial" w:eastAsia="Times New Roman" w:hAnsi="Arial" w:cs="Arial"/>
      <w:b/>
      <w:bCs/>
      <w:color w:val="404040" w:themeColor="text1" w:themeTint="BF"/>
      <w:kern w:val="28"/>
      <w:sz w:val="48"/>
      <w:szCs w:val="32"/>
      <w:lang w:val="en-US"/>
    </w:rPr>
  </w:style>
  <w:style w:type="table" w:customStyle="1" w:styleId="ScrollTableNormal">
    <w:name w:val="Scroll Table Normal"/>
    <w:basedOn w:val="a1"/>
    <w:uiPriority w:val="99"/>
    <w:qFormat/>
    <w:rsid w:val="00936022"/>
    <w:pPr>
      <w:spacing w:after="120" w:line="240" w:lineRule="auto"/>
    </w:pPr>
    <w:rPr>
      <w:rFonts w:ascii="Arial" w:eastAsia="Times New Roman" w:hAnsi="Arial" w:cs="Times New Roman"/>
      <w:sz w:val="20"/>
      <w:szCs w:val="24"/>
      <w:lang w:val="en-US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rFonts w:ascii="Arial" w:hAnsi="Arial"/>
        <w:b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  <w:tblStylePr w:type="nwCell">
      <w:rPr>
        <w:b/>
        <w:color w:val="000000" w:themeColor="text1"/>
      </w:rPr>
    </w:tblStylePr>
  </w:style>
  <w:style w:type="paragraph" w:styleId="HTML">
    <w:name w:val="HTML Preformatted"/>
    <w:basedOn w:val="a"/>
    <w:link w:val="HTML0"/>
    <w:uiPriority w:val="99"/>
    <w:unhideWhenUsed/>
    <w:rsid w:val="00E251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E251E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No Spacing"/>
    <w:basedOn w:val="a"/>
    <w:link w:val="a8"/>
    <w:uiPriority w:val="1"/>
    <w:qFormat/>
    <w:rsid w:val="00156447"/>
    <w:pPr>
      <w:spacing w:after="0" w:line="240" w:lineRule="auto"/>
      <w:ind w:firstLine="567"/>
      <w:jc w:val="both"/>
    </w:pPr>
    <w:rPr>
      <w:rFonts w:ascii="Cambria" w:eastAsia="Calibri" w:hAnsi="Cambria" w:cs="Times New Roman"/>
      <w:sz w:val="20"/>
      <w:szCs w:val="20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156447"/>
    <w:rPr>
      <w:rFonts w:ascii="Cambria" w:eastAsia="Calibri" w:hAnsi="Cambria" w:cs="Times New Roman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4E58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E58FC"/>
  </w:style>
  <w:style w:type="paragraph" w:styleId="ab">
    <w:name w:val="footer"/>
    <w:basedOn w:val="a"/>
    <w:link w:val="ac"/>
    <w:uiPriority w:val="99"/>
    <w:unhideWhenUsed/>
    <w:rsid w:val="004E58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E58FC"/>
  </w:style>
  <w:style w:type="paragraph" w:styleId="ad">
    <w:name w:val="Balloon Text"/>
    <w:basedOn w:val="a"/>
    <w:link w:val="ae"/>
    <w:uiPriority w:val="99"/>
    <w:semiHidden/>
    <w:unhideWhenUsed/>
    <w:rsid w:val="00F35F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F35FC8"/>
    <w:rPr>
      <w:rFonts w:ascii="Segoe UI" w:hAnsi="Segoe UI" w:cs="Segoe UI"/>
      <w:sz w:val="18"/>
      <w:szCs w:val="18"/>
    </w:rPr>
  </w:style>
  <w:style w:type="paragraph" w:styleId="af">
    <w:name w:val="TOC Heading"/>
    <w:basedOn w:val="1"/>
    <w:next w:val="a"/>
    <w:uiPriority w:val="39"/>
    <w:unhideWhenUsed/>
    <w:qFormat/>
    <w:rsid w:val="004221FF"/>
    <w:pPr>
      <w:keepLines/>
      <w:pageBreakBefore w:val="0"/>
      <w:numPr>
        <w:numId w:val="0"/>
      </w:numPr>
      <w:tabs>
        <w:tab w:val="clear" w:pos="0"/>
        <w:tab w:val="clear" w:pos="567"/>
      </w:tabs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lang w:val="ru-RU" w:eastAsia="ru-RU"/>
    </w:rPr>
  </w:style>
  <w:style w:type="paragraph" w:styleId="11">
    <w:name w:val="toc 1"/>
    <w:basedOn w:val="a"/>
    <w:next w:val="a"/>
    <w:autoRedefine/>
    <w:uiPriority w:val="39"/>
    <w:unhideWhenUsed/>
    <w:rsid w:val="004221FF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4221FF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4221FF"/>
    <w:pPr>
      <w:spacing w:after="100"/>
      <w:ind w:left="440"/>
    </w:pPr>
  </w:style>
  <w:style w:type="character" w:styleId="af0">
    <w:name w:val="Hyperlink"/>
    <w:basedOn w:val="a0"/>
    <w:uiPriority w:val="99"/>
    <w:unhideWhenUsed/>
    <w:rsid w:val="004221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94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A3F864-5B29-48E5-A758-4D1E92D82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5307</Words>
  <Characters>30250</Characters>
  <Application>Microsoft Office Word</Application>
  <DocSecurity>0</DocSecurity>
  <Lines>252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 Иван Николаевич</dc:creator>
  <cp:keywords/>
  <dc:description/>
  <cp:lastModifiedBy>Атарщикова Людмила Николаевна</cp:lastModifiedBy>
  <cp:revision>2</cp:revision>
  <dcterms:created xsi:type="dcterms:W3CDTF">2024-12-23T09:30:00Z</dcterms:created>
  <dcterms:modified xsi:type="dcterms:W3CDTF">2024-12-23T09:30:00Z</dcterms:modified>
</cp:coreProperties>
</file>