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МАГНИТОГОРСКОЕ ГОРОДСКОЕ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D79F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D79F8">
        <w:rPr>
          <w:rFonts w:ascii="Times New Roman" w:hAnsi="Times New Roman"/>
          <w:sz w:val="28"/>
        </w:rPr>
        <w:t xml:space="preserve">                                17 февраля 2026                                                                            № 4</w:t>
      </w:r>
    </w:p>
    <w:p w:rsidR="004D79F8" w:rsidRDefault="004D79F8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                                                            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Магнитогорского городского Собрания 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от 23 декабря 2025 года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№217 «Об утверждении бюджета 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 на 2026 год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плановый период 2027 и 2028 годов»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В целях уточнения доходов и расходов бюджета города Магнитогорска на 2026 год и плановый период 2027 и 2028 годов в соответствии с Бюджетным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Законом Челябинской области от 27 сентября 2007 года № 205-ЗО «О бюджетном процессе в Челябинской области», Законом Челябинской области от 11 декабря 2025 года № 195-ЗО «Об областном бюджете на 2026 год и на плановый период 2027 и 2028 годов», Уставом города Магнитогорска, Положением о бюджетном процессе в городе Магнитогорске, утвержденным Решением Магнитогорского городского Собрания депутатов от 30 марта 2021 года № 102, Магнитогорское городское Собрание депутатов </w:t>
      </w:r>
    </w:p>
    <w:p w:rsidR="00FB3A1A" w:rsidRDefault="00FB3A1A" w:rsidP="00FB3A1A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РЕШАЕТ:</w:t>
      </w:r>
    </w:p>
    <w:p w:rsidR="00FB3A1A" w:rsidRDefault="00FB3A1A" w:rsidP="00FB3A1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Магнитогорского городского Собрания депутатов от 23 декабря 2025 года №217 «Об утверждении бюджета города Магнитогорска на 2026 год и плановый период 2027 и 2028 годов» (далее – Решение) следующие изменения:</w:t>
      </w:r>
    </w:p>
    <w:p w:rsidR="00FB3A1A" w:rsidRDefault="00FB3A1A" w:rsidP="00FB3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изложить в следующей редакции:</w:t>
      </w:r>
    </w:p>
    <w:p w:rsidR="00FB3A1A" w:rsidRDefault="00FB3A1A" w:rsidP="00FB3A1A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 Утвердить основные характеристики бюджета города Магнитогорска (далее - бюджет города) на 2026 год:</w:t>
      </w:r>
    </w:p>
    <w:p w:rsidR="00FB3A1A" w:rsidRDefault="00FB3A1A" w:rsidP="00FB3A1A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прогнозируемый общий объем доходов бюджета города в сумме                 </w:t>
      </w:r>
      <w:r w:rsidRPr="0031410E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  <w:lang w:val="en-US"/>
        </w:rPr>
        <w:t> </w:t>
      </w:r>
      <w:r w:rsidRPr="009F1FF5">
        <w:rPr>
          <w:rFonts w:ascii="Times New Roman" w:hAnsi="Times New Roman"/>
          <w:sz w:val="28"/>
        </w:rPr>
        <w:t>488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851,</w:t>
      </w:r>
      <w:r w:rsidRPr="009F1FF5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14 754 498,41 тыс. рублей;</w:t>
      </w:r>
    </w:p>
    <w:p w:rsidR="00FB3A1A" w:rsidRDefault="00FB3A1A" w:rsidP="00FB3A1A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общий объем расходов бюджета города в сумме 24 </w:t>
      </w:r>
      <w:r w:rsidRPr="009F1FF5">
        <w:rPr>
          <w:rFonts w:ascii="Times New Roman" w:hAnsi="Times New Roman"/>
          <w:sz w:val="28"/>
        </w:rPr>
        <w:t>568</w:t>
      </w:r>
      <w:r>
        <w:rPr>
          <w:rFonts w:ascii="Times New Roman" w:hAnsi="Times New Roman"/>
          <w:sz w:val="28"/>
          <w:lang w:val="en-US"/>
        </w:rPr>
        <w:t> </w:t>
      </w:r>
      <w:r w:rsidRPr="009F1FF5">
        <w:rPr>
          <w:rFonts w:ascii="Times New Roman" w:hAnsi="Times New Roman"/>
          <w:sz w:val="28"/>
        </w:rPr>
        <w:t>579,74</w:t>
      </w:r>
      <w:r>
        <w:rPr>
          <w:rFonts w:ascii="Times New Roman" w:hAnsi="Times New Roman"/>
          <w:sz w:val="28"/>
        </w:rPr>
        <w:t xml:space="preserve"> тыс. рублей;</w:t>
      </w:r>
    </w:p>
    <w:p w:rsidR="00FB3A1A" w:rsidRDefault="00FB3A1A" w:rsidP="00FB3A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дефицит бюджета города в сумме 1 079 727,75 тыс. рублей.»;</w:t>
      </w:r>
    </w:p>
    <w:p w:rsidR="00FB3A1A" w:rsidRDefault="00FB3A1A" w:rsidP="00FB3A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 изложить в следующей редакции: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Утвердить основные характеристики бюджета города на плановый период 2027 и 2028 годов: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прогнозируемый общий объем доходов бюджета города на 2027 год в сумме </w:t>
      </w:r>
      <w:r w:rsidRPr="00A653DF">
        <w:rPr>
          <w:rFonts w:ascii="Times New Roman" w:hAnsi="Times New Roman"/>
          <w:sz w:val="28"/>
        </w:rPr>
        <w:t>23 728 </w:t>
      </w:r>
      <w:r>
        <w:rPr>
          <w:rFonts w:ascii="Times New Roman" w:hAnsi="Times New Roman"/>
          <w:sz w:val="28"/>
        </w:rPr>
        <w:t>958,86 тыс. рублей, в том числе безвозмездные поступления от других бюджетов бюджетной системы Российской Федерации в сумме                14 491 009,72 тыс. рублей, и на 2028 год в сумме 23 572 162,49 тыс. рублей, в том числе безвозмездные поступления от других бюджетов бюджетной системы Российской Федерации в сумме 13 615 257,77 тыс. рублей;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расходов бюджета города на 2027 год в сумме                    23 905 744,02 тыс. рублей, в том числе условно утвержденные расходы в сумме 300 000,00 тыс. рублей, и на 2028 год в сумме 23 572 162,49 тыс. рублей, в том числе условно утвержденные расходы в сумме 700 000,00 тыс. рублей;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 бюджета города на 2027 год в сумме 176 785,16 тыс. рублей и на 2028 год в сумме 0,00 тыс. рублей.»;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Pr="006766C9" w:rsidRDefault="00FB3A1A" w:rsidP="00FB3A1A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6766C9">
        <w:rPr>
          <w:rFonts w:ascii="Times New Roman" w:hAnsi="Times New Roman"/>
          <w:sz w:val="28"/>
        </w:rPr>
        <w:t>) пункт 6 изложить в следующей редакции:</w:t>
      </w:r>
    </w:p>
    <w:p w:rsidR="00FB3A1A" w:rsidRDefault="00FB3A1A" w:rsidP="00FB3A1A">
      <w:pPr>
        <w:ind w:firstLine="426"/>
        <w:jc w:val="both"/>
        <w:rPr>
          <w:rFonts w:ascii="Times New Roman" w:hAnsi="Times New Roman"/>
          <w:sz w:val="28"/>
        </w:rPr>
      </w:pPr>
      <w:r w:rsidRPr="006766C9">
        <w:rPr>
          <w:rFonts w:ascii="Times New Roman" w:hAnsi="Times New Roman"/>
          <w:sz w:val="28"/>
        </w:rPr>
        <w:t>«6. Утвердить общий объем бюджетных ассигнований, направляемых на исполнение публичных нормативных обязательств города Магнитогорска (далее - город), на 202</w:t>
      </w:r>
      <w:r>
        <w:rPr>
          <w:rFonts w:ascii="Times New Roman" w:hAnsi="Times New Roman"/>
          <w:sz w:val="28"/>
        </w:rPr>
        <w:t>6</w:t>
      </w:r>
      <w:r w:rsidRPr="006766C9">
        <w:rPr>
          <w:rFonts w:ascii="Times New Roman" w:hAnsi="Times New Roman"/>
          <w:sz w:val="28"/>
        </w:rPr>
        <w:t xml:space="preserve"> год в сумме </w:t>
      </w:r>
      <w:r w:rsidRPr="003810D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val="en-US"/>
        </w:rPr>
        <w:t> </w:t>
      </w:r>
      <w:r w:rsidRPr="003810D7">
        <w:rPr>
          <w:rFonts w:ascii="Times New Roman" w:hAnsi="Times New Roman"/>
          <w:sz w:val="28"/>
        </w:rPr>
        <w:t>286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409,03</w:t>
      </w:r>
      <w:r w:rsidRPr="006766C9">
        <w:rPr>
          <w:rFonts w:ascii="Times New Roman" w:hAnsi="Times New Roman"/>
          <w:sz w:val="28"/>
        </w:rPr>
        <w:t xml:space="preserve"> тыс. рублей, на 202</w:t>
      </w:r>
      <w:r>
        <w:rPr>
          <w:rFonts w:ascii="Times New Roman" w:hAnsi="Times New Roman"/>
          <w:sz w:val="28"/>
        </w:rPr>
        <w:t>7</w:t>
      </w:r>
      <w:r w:rsidRPr="006766C9">
        <w:rPr>
          <w:rFonts w:ascii="Times New Roman" w:hAnsi="Times New Roman"/>
          <w:sz w:val="28"/>
        </w:rPr>
        <w:t xml:space="preserve"> год в сумме </w:t>
      </w:r>
      <w:r w:rsidRPr="003810D7">
        <w:rPr>
          <w:rFonts w:ascii="Times New Roman" w:hAnsi="Times New Roman"/>
          <w:sz w:val="28"/>
        </w:rPr>
        <w:t>1 327 148,25</w:t>
      </w:r>
      <w:r w:rsidRPr="006766C9">
        <w:rPr>
          <w:rFonts w:ascii="Times New Roman" w:hAnsi="Times New Roman"/>
          <w:sz w:val="28"/>
        </w:rPr>
        <w:t xml:space="preserve"> тыс. рублей, на 202</w:t>
      </w:r>
      <w:r>
        <w:rPr>
          <w:rFonts w:ascii="Times New Roman" w:hAnsi="Times New Roman"/>
          <w:sz w:val="28"/>
        </w:rPr>
        <w:t>8</w:t>
      </w:r>
      <w:r w:rsidRPr="006766C9"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1 372 880,17</w:t>
      </w:r>
      <w:r w:rsidRPr="006766C9">
        <w:rPr>
          <w:rFonts w:ascii="Times New Roman" w:hAnsi="Times New Roman"/>
          <w:sz w:val="28"/>
        </w:rPr>
        <w:t xml:space="preserve"> тыс. рублей.»;</w:t>
      </w:r>
    </w:p>
    <w:p w:rsidR="00FB3A1A" w:rsidRDefault="00FB3A1A" w:rsidP="00FB3A1A">
      <w:pPr>
        <w:ind w:firstLine="426"/>
        <w:jc w:val="both"/>
        <w:rPr>
          <w:rFonts w:ascii="Times New Roman" w:hAnsi="Times New Roman"/>
          <w:sz w:val="28"/>
        </w:rPr>
      </w:pPr>
    </w:p>
    <w:p w:rsidR="00FB3A1A" w:rsidRPr="00D719B4" w:rsidRDefault="00FB3A1A" w:rsidP="00FB3A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719B4">
        <w:rPr>
          <w:rFonts w:ascii="Times New Roman" w:hAnsi="Times New Roman"/>
          <w:sz w:val="28"/>
        </w:rPr>
        <w:t>пункт 20 изложить в следующей редакции</w:t>
      </w:r>
      <w:r>
        <w:rPr>
          <w:rFonts w:ascii="Times New Roman" w:hAnsi="Times New Roman"/>
          <w:sz w:val="28"/>
        </w:rPr>
        <w:t>: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20. </w:t>
      </w:r>
      <w:r w:rsidRPr="008F4938">
        <w:rPr>
          <w:rFonts w:ascii="Times New Roman" w:hAnsi="Times New Roman"/>
          <w:sz w:val="28"/>
        </w:rPr>
        <w:t>Утвердить: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1) программу муниципальных внутренних заимствований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6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2) программу муниципальных внешних заимствований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7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3) программу муниципальных гарантий в валюте Российской Федерации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8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</w:t>
      </w:r>
      <w:r w:rsidRPr="008F4938">
        <w:rPr>
          <w:rFonts w:ascii="Times New Roman" w:hAnsi="Times New Roman"/>
          <w:sz w:val="28"/>
        </w:rPr>
        <w:t>) программу муниципальных гарантий в иностранной валюте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9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Решению.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Установить, что бюджетные кредиты и муниципальные гарантии за счет средств бюджета города в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году и плановом периоде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28</w:t>
      </w:r>
      <w:r w:rsidRPr="008F4938">
        <w:rPr>
          <w:rFonts w:ascii="Times New Roman" w:hAnsi="Times New Roman"/>
          <w:sz w:val="28"/>
        </w:rPr>
        <w:t xml:space="preserve"> годов не предоставляются.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lastRenderedPageBreak/>
        <w:t xml:space="preserve">      Утвердить объем расходов на обслуживание муниципального долга: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в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году в сумме </w:t>
      </w:r>
      <w:r>
        <w:rPr>
          <w:rFonts w:ascii="Times New Roman" w:hAnsi="Times New Roman"/>
          <w:sz w:val="28"/>
        </w:rPr>
        <w:t>51 000</w:t>
      </w:r>
      <w:r w:rsidRPr="008F4938">
        <w:rPr>
          <w:rFonts w:ascii="Times New Roman" w:hAnsi="Times New Roman"/>
          <w:sz w:val="28"/>
        </w:rPr>
        <w:t>,00 тыс. рублей;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в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году в сумме </w:t>
      </w:r>
      <w:r>
        <w:rPr>
          <w:rFonts w:ascii="Times New Roman" w:hAnsi="Times New Roman"/>
          <w:sz w:val="28"/>
        </w:rPr>
        <w:t>51</w:t>
      </w:r>
      <w:r w:rsidRPr="008F4938">
        <w:rPr>
          <w:rFonts w:ascii="Times New Roman" w:hAnsi="Times New Roman"/>
          <w:sz w:val="28"/>
        </w:rPr>
        <w:t xml:space="preserve"> 000,00 тыс. рублей;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в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году в сумме </w:t>
      </w:r>
      <w:r>
        <w:rPr>
          <w:rFonts w:ascii="Times New Roman" w:hAnsi="Times New Roman"/>
          <w:sz w:val="28"/>
        </w:rPr>
        <w:t>51</w:t>
      </w:r>
      <w:r w:rsidRPr="008F4938">
        <w:rPr>
          <w:rFonts w:ascii="Times New Roman" w:hAnsi="Times New Roman"/>
          <w:sz w:val="28"/>
        </w:rPr>
        <w:t xml:space="preserve"> 000,00 тыс. рублей.»;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1 пункта 22 дополнить абзацами шестым и седьмым следующего содержания:</w:t>
      </w:r>
    </w:p>
    <w:p w:rsidR="00FB3A1A" w:rsidRPr="00D719B4" w:rsidRDefault="00FB3A1A" w:rsidP="00FB3A1A">
      <w:pPr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«</w:t>
      </w:r>
      <w:r w:rsidRPr="00D719B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возмещение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маршрутам;</w:t>
      </w:r>
    </w:p>
    <w:p w:rsidR="00FB3A1A" w:rsidRPr="00D719B4" w:rsidRDefault="00FB3A1A" w:rsidP="00FB3A1A">
      <w:pPr>
        <w:spacing w:line="259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719B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возмещение недополученных доходов, связанных с оказанием услуг по предоставлению гражданам, проживающим на территории города Магнитогорска,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маршрутам;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»;</w:t>
      </w:r>
    </w:p>
    <w:p w:rsidR="00FB3A1A" w:rsidRPr="00D719B4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Pr="00780F74" w:rsidRDefault="00FB3A1A" w:rsidP="00FB3A1A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 w:rsidRPr="00780F74">
        <w:rPr>
          <w:rFonts w:ascii="Times New Roman" w:hAnsi="Times New Roman"/>
          <w:sz w:val="28"/>
        </w:rPr>
        <w:t>Приложения №№2,3,4,5 к Решению изложить в следующей редакции: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pPr w:leftFromText="180" w:rightFromText="180" w:horzAnchor="margin" w:tblpXSpec="center" w:tblpY="-1140"/>
        <w:tblW w:w="10632" w:type="dxa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701"/>
        <w:gridCol w:w="1701"/>
      </w:tblGrid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:rsidR="00FB3A1A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:rsidR="00FB3A1A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№ 2</w:t>
            </w:r>
          </w:p>
        </w:tc>
      </w:tr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к Решению Магнитогорского</w:t>
            </w:r>
          </w:p>
        </w:tc>
      </w:tr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Собрания </w:t>
            </w:r>
            <w:r w:rsidRPr="001C6B5C">
              <w:rPr>
                <w:rFonts w:ascii="Times New Roman" w:hAnsi="Times New Roman"/>
                <w:sz w:val="24"/>
                <w:szCs w:val="24"/>
              </w:rPr>
              <w:t xml:space="preserve">депутатов </w:t>
            </w:r>
          </w:p>
        </w:tc>
      </w:tr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</w:t>
            </w:r>
            <w:r w:rsidRPr="001C6B5C">
              <w:rPr>
                <w:rFonts w:ascii="Times New Roman" w:hAnsi="Times New Roman"/>
                <w:sz w:val="24"/>
                <w:szCs w:val="24"/>
              </w:rPr>
              <w:t xml:space="preserve">       от 23 декабря 2025 года № 217</w:t>
            </w:r>
          </w:p>
        </w:tc>
      </w:tr>
      <w:tr w:rsidR="00FB3A1A" w:rsidRPr="001C6B5C" w:rsidTr="00FB3A1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FB3A1A" w:rsidRPr="001C6B5C" w:rsidTr="00FB3A1A">
        <w:trPr>
          <w:trHeight w:val="10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Объем межбюджетных трансфертов, получаемых из других бюджетов бюджетной системы</w:t>
            </w: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 xml:space="preserve"> Российской Федерации </w:t>
            </w: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в 2026 году и плановом периоде 2027 и 2028 годов</w:t>
            </w:r>
          </w:p>
        </w:tc>
      </w:tr>
      <w:tr w:rsidR="00FB3A1A" w:rsidRPr="001C6B5C" w:rsidTr="00FB3A1A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5C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FB3A1A" w:rsidRPr="001C6B5C" w:rsidTr="00FB3A1A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FB3A1A" w:rsidRPr="001C6B5C" w:rsidTr="00FB3A1A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619 147,30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392 910,12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373 296,04</w:t>
            </w:r>
          </w:p>
        </w:tc>
      </w:tr>
      <w:tr w:rsidR="00FB3A1A" w:rsidRPr="001C6B5C" w:rsidTr="00FB3A1A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дотации  бюджетам муниципальных районов (муниципальных округов, городских округов)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504 504,23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504 504,23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504 504,24</w:t>
            </w:r>
          </w:p>
        </w:tc>
      </w:tr>
      <w:tr w:rsidR="00FB3A1A" w:rsidRPr="001C6B5C" w:rsidTr="00FB3A1A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52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дотации: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1 126 651,53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897 414,35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877 800,28</w:t>
            </w:r>
          </w:p>
        </w:tc>
      </w:tr>
      <w:tr w:rsidR="00FB3A1A" w:rsidRPr="001C6B5C" w:rsidTr="00FB3A1A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140 467,11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133 443,76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126 420,40</w:t>
            </w:r>
          </w:p>
        </w:tc>
      </w:tr>
      <w:tr w:rsidR="00FB3A1A" w:rsidRPr="001C6B5C" w:rsidTr="00FB3A1A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</w:tr>
      <w:tr w:rsidR="00FB3A1A" w:rsidRPr="001C6B5C" w:rsidTr="00FB3A1A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393 481,21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1 066 316,70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139 785,19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75 221,69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47 031,69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47 031,69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капитальные вложения в объекты образования, находящиеся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668 073,60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2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5 642,58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1 080,13</w:t>
            </w:r>
          </w:p>
        </w:tc>
      </w:tr>
      <w:tr w:rsidR="00FB3A1A" w:rsidRPr="001C6B5C" w:rsidTr="00FB3A1A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36 944,15</w:t>
            </w:r>
          </w:p>
        </w:tc>
      </w:tr>
      <w:tr w:rsidR="00FB3A1A" w:rsidRPr="001C6B5C" w:rsidTr="00FB3A1A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</w:tr>
      <w:tr w:rsidR="00FB3A1A" w:rsidRPr="001C6B5C" w:rsidTr="00FB3A1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капитальные вложения в муниципальные объекты физической культуры и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45 443,00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260 142,51</w:t>
            </w:r>
          </w:p>
        </w:tc>
      </w:tr>
      <w:tr w:rsidR="00FB3A1A" w:rsidRPr="001C6B5C" w:rsidTr="00FB3A1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реализацию мероприятий по модернизации систем коммунальной инфраструктуры </w:t>
            </w:r>
            <w:r w:rsidRPr="001C6B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10 269,97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41 833,96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64 133,12</w:t>
            </w:r>
          </w:p>
        </w:tc>
      </w:tr>
      <w:tr w:rsidR="00FB3A1A" w:rsidRPr="001C6B5C" w:rsidTr="00FB3A1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111 262,87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106 831,50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108 029,41</w:t>
            </w:r>
          </w:p>
        </w:tc>
      </w:tr>
      <w:tr w:rsidR="00FB3A1A" w:rsidRPr="001C6B5C" w:rsidTr="00FB3A1A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5 671,10</w:t>
            </w:r>
          </w:p>
        </w:tc>
      </w:tr>
      <w:tr w:rsidR="00FB3A1A" w:rsidRPr="001C6B5C" w:rsidTr="00FB3A1A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331 103,79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318 650,77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301 234,80</w:t>
            </w:r>
          </w:p>
        </w:tc>
      </w:tr>
      <w:tr w:rsidR="00FB3A1A" w:rsidRPr="001C6B5C" w:rsidTr="00FB3A1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проведение ремонтных работ по замене оконных блоков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5 942,28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</w:tr>
      <w:tr w:rsidR="00FB3A1A" w:rsidRPr="001C6B5C" w:rsidTr="00FB3A1A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профильных смен для детей, состоящих на профилактическом учете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</w:tr>
      <w:tr w:rsidR="00FB3A1A" w:rsidRPr="001C6B5C" w:rsidTr="00FB3A1A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библиотек в части комплектования книжных фондов библиотек муниципальных образований и государственных общедоступных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2 197,80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поддержку творческой деятельности и (или) укрепление материально-технической базы детских и кукольных театров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867,95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1 010,37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1 066,73</w:t>
            </w:r>
          </w:p>
        </w:tc>
      </w:tr>
      <w:tr w:rsidR="00FB3A1A" w:rsidRPr="001C6B5C" w:rsidTr="00FB3A1A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укрепление материально-технической базы и оснащение оборудованием детских школ искусств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12 705,89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финансовую поддержку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2 398,83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5 283,02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5 283,02</w:t>
            </w:r>
          </w:p>
        </w:tc>
      </w:tr>
      <w:tr w:rsidR="00FB3A1A" w:rsidRPr="001C6B5C" w:rsidTr="00FB3A1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работы органов управления социальной защиты населения муниципальных образований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</w:tr>
      <w:tr w:rsidR="00FB3A1A" w:rsidRPr="001C6B5C" w:rsidTr="00FB3A1A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мероприятий с детьми и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</w:tr>
      <w:tr w:rsidR="00FB3A1A" w:rsidRPr="001C6B5C" w:rsidTr="00FB3A1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региональных и муниципальных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36 595,27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и проведение военно-исторических лагерей «Страна Героев»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</w:tr>
      <w:tr w:rsidR="00FB3A1A" w:rsidRPr="001C6B5C" w:rsidTr="00FB3A1A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12 761,54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4 776,38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11 111,17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модернизацию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42 973,20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техническое оснащение региональных и муниципальных музеев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8 421,10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создание детских культурно-просветительских центров на базе учреждений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обеспечение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23 098,19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25 589,53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25 388,85</w:t>
            </w:r>
          </w:p>
        </w:tc>
      </w:tr>
      <w:tr w:rsidR="00FB3A1A" w:rsidRPr="001C6B5C" w:rsidTr="00FB3A1A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1 642,16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2 199,86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2 199,85</w:t>
            </w:r>
          </w:p>
        </w:tc>
      </w:tr>
      <w:tr w:rsidR="00FB3A1A" w:rsidRPr="001C6B5C" w:rsidTr="00FB3A1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финансовое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94 116,34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38 876,00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52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субсидии: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3 800 962,44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3 699 468,09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2 715 238,32</w:t>
            </w:r>
          </w:p>
        </w:tc>
      </w:tr>
      <w:tr w:rsidR="00FB3A1A" w:rsidRPr="001C6B5C" w:rsidTr="00FB3A1A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</w:tr>
      <w:tr w:rsidR="00FB3A1A" w:rsidRPr="001C6B5C" w:rsidTr="00FB3A1A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</w:tr>
      <w:tr w:rsidR="00FB3A1A" w:rsidRPr="001C6B5C" w:rsidTr="00FB3A1A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2 592 549,46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2 594 344,65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2 596 211,45</w:t>
            </w:r>
          </w:p>
        </w:tc>
      </w:tr>
      <w:tr w:rsidR="00FB3A1A" w:rsidRPr="001C6B5C" w:rsidTr="00FB3A1A">
        <w:trPr>
          <w:trHeight w:val="2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2 966 810,99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2 969 515,89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2 972 329,09</w:t>
            </w:r>
          </w:p>
        </w:tc>
      </w:tr>
      <w:tr w:rsidR="00FB3A1A" w:rsidRPr="001C6B5C" w:rsidTr="00FB3A1A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</w:tr>
      <w:tr w:rsidR="00FB3A1A" w:rsidRPr="001C6B5C" w:rsidTr="00FB3A1A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</w:tr>
      <w:tr w:rsidR="00FB3A1A" w:rsidRPr="001C6B5C" w:rsidTr="00FB3A1A">
        <w:trPr>
          <w:trHeight w:val="2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99 963,48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109 331,68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109 331,68</w:t>
            </w:r>
          </w:p>
        </w:tc>
      </w:tr>
      <w:tr w:rsidR="00FB3A1A" w:rsidRPr="001C6B5C" w:rsidTr="00FB3A1A">
        <w:trPr>
          <w:trHeight w:val="29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477 392,04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478 705,14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480 070,83</w:t>
            </w:r>
          </w:p>
        </w:tc>
      </w:tr>
      <w:tr w:rsidR="00FB3A1A" w:rsidRPr="001C6B5C" w:rsidTr="00FB3A1A">
        <w:trPr>
          <w:trHeight w:val="2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Субвенции местным бюджетам  на осуществление переданных государственных полномочий на 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19 700,21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19 749,91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19 801,61</w:t>
            </w:r>
          </w:p>
        </w:tc>
      </w:tr>
      <w:tr w:rsidR="00FB3A1A" w:rsidRPr="001C6B5C" w:rsidTr="00FB3A1A">
        <w:trPr>
          <w:trHeight w:val="2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и 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63 575,92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63 586,35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63 597,09</w:t>
            </w:r>
          </w:p>
        </w:tc>
      </w:tr>
      <w:tr w:rsidR="00FB3A1A" w:rsidRPr="001C6B5C" w:rsidTr="00FB3A1A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1 494,18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1 496,18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1 498,28</w:t>
            </w:r>
          </w:p>
        </w:tc>
      </w:tr>
      <w:tr w:rsidR="00FB3A1A" w:rsidRPr="001C6B5C" w:rsidTr="00FB3A1A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30 016,83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30 038,13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30 060,33</w:t>
            </w:r>
          </w:p>
        </w:tc>
      </w:tr>
      <w:tr w:rsidR="00FB3A1A" w:rsidRPr="001C6B5C" w:rsidTr="00FB3A1A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гражданам адресных субсидий в связи с ростом платы за коммунальные услуги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</w:tr>
      <w:tr w:rsidR="00FB3A1A" w:rsidRPr="001C6B5C" w:rsidTr="00FB3A1A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253 348,30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263 475,70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274 008,20</w:t>
            </w:r>
          </w:p>
        </w:tc>
      </w:tr>
      <w:tr w:rsidR="00FB3A1A" w:rsidRPr="001C6B5C" w:rsidTr="00FB3A1A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 в части компенсации расходов на уплату взноса на капитальный ремонт общего имущества в многоквартирном доме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70 032,52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66 578,96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66 830,26</w:t>
            </w:r>
          </w:p>
        </w:tc>
      </w:tr>
      <w:tr w:rsidR="00FB3A1A" w:rsidRPr="001C6B5C" w:rsidTr="00FB3A1A">
        <w:trPr>
          <w:trHeight w:val="2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292 539,01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294 469,49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296 272,97</w:t>
            </w:r>
          </w:p>
        </w:tc>
      </w:tr>
      <w:tr w:rsidR="00FB3A1A" w:rsidRPr="001C6B5C" w:rsidTr="00FB3A1A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21 431,90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22 287,00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23 175,50</w:t>
            </w:r>
          </w:p>
        </w:tc>
      </w:tr>
      <w:tr w:rsidR="00FB3A1A" w:rsidRPr="001C6B5C" w:rsidTr="00FB3A1A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137 063,78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133 800,36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156 644,33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45 687,93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45 687,93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48 951,35</w:t>
            </w:r>
          </w:p>
        </w:tc>
      </w:tr>
      <w:tr w:rsidR="00FB3A1A" w:rsidRPr="001C6B5C" w:rsidTr="00FB3A1A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оплату жилищно-коммунальных услуг отдельным категориям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323 018,60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322 823,90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322 759,00</w:t>
            </w:r>
          </w:p>
        </w:tc>
      </w:tr>
      <w:tr w:rsidR="00FB3A1A" w:rsidRPr="001C6B5C" w:rsidTr="00FB3A1A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104 399,40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108 561,40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112 890,00</w:t>
            </w:r>
          </w:p>
        </w:tc>
      </w:tr>
      <w:tr w:rsidR="00FB3A1A" w:rsidRPr="001C6B5C" w:rsidTr="00FB3A1A">
        <w:trPr>
          <w:trHeight w:val="30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672,80</w:t>
            </w:r>
          </w:p>
        </w:tc>
      </w:tr>
      <w:tr w:rsidR="00FB3A1A" w:rsidRPr="001C6B5C" w:rsidTr="00FB3A1A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</w:tr>
      <w:tr w:rsidR="00FB3A1A" w:rsidRPr="001C6B5C" w:rsidTr="00FB3A1A">
        <w:trPr>
          <w:trHeight w:val="2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314 516,46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326 458,96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338 879,06</w:t>
            </w:r>
          </w:p>
        </w:tc>
      </w:tr>
      <w:tr w:rsidR="00FB3A1A" w:rsidRPr="001C6B5C" w:rsidTr="00FB3A1A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</w:tr>
      <w:tr w:rsidR="00FB3A1A" w:rsidRPr="001C6B5C" w:rsidTr="00FB3A1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возмещению стоимости услуг по погребению и выплате социального пособия на погребение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</w:tr>
      <w:tr w:rsidR="00FB3A1A" w:rsidRPr="001C6B5C" w:rsidTr="00FB3A1A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выплате пособия на ребенка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29 969,52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30 501,80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30 576,32</w:t>
            </w:r>
          </w:p>
        </w:tc>
      </w:tr>
      <w:tr w:rsidR="00FB3A1A" w:rsidRPr="001C6B5C" w:rsidTr="00FB3A1A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предоставление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53 811,25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55 932,74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58 136,98</w:t>
            </w:r>
          </w:p>
        </w:tc>
      </w:tr>
      <w:tr w:rsidR="00FB3A1A" w:rsidRPr="001C6B5C" w:rsidTr="00FB3A1A">
        <w:trPr>
          <w:trHeight w:val="2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26 394,10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27 444,70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28 537,30</w:t>
            </w:r>
          </w:p>
        </w:tc>
      </w:tr>
      <w:tr w:rsidR="00FB3A1A" w:rsidRPr="001C6B5C" w:rsidTr="00FB3A1A">
        <w:trPr>
          <w:trHeight w:val="3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</w:tr>
      <w:tr w:rsidR="00FB3A1A" w:rsidRPr="001C6B5C" w:rsidTr="00FB3A1A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569 742,20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570 066,05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570 667,98</w:t>
            </w:r>
          </w:p>
        </w:tc>
      </w:tr>
      <w:tr w:rsidR="00FB3A1A" w:rsidRPr="001C6B5C" w:rsidTr="00FB3A1A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</w:tr>
      <w:tr w:rsidR="00FB3A1A" w:rsidRPr="001C6B5C" w:rsidTr="00FB3A1A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ветеранов труда, ветеранов военной службы, лиц, проработавших в тылу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360 733,98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375 143,48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390 129,38</w:t>
            </w:r>
          </w:p>
        </w:tc>
      </w:tr>
      <w:tr w:rsidR="00FB3A1A" w:rsidRPr="001C6B5C" w:rsidTr="00FB3A1A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</w:tr>
      <w:tr w:rsidR="00FB3A1A" w:rsidRPr="001C6B5C" w:rsidTr="00FB3A1A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</w:tr>
      <w:tr w:rsidR="00FB3A1A" w:rsidRPr="001C6B5C" w:rsidTr="00FB3A1A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28 736,30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29 837,40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30 982,70</w:t>
            </w:r>
          </w:p>
        </w:tc>
      </w:tr>
      <w:tr w:rsidR="00FB3A1A" w:rsidRPr="001C6B5C" w:rsidTr="00FB3A1A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17,27</w:t>
            </w:r>
          </w:p>
        </w:tc>
      </w:tr>
      <w:tr w:rsidR="00FB3A1A" w:rsidRPr="001C6B5C" w:rsidTr="00FB3A1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в области охраны труда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</w:tr>
      <w:tr w:rsidR="00FB3A1A" w:rsidRPr="001C6B5C" w:rsidTr="00FB3A1A">
        <w:trPr>
          <w:trHeight w:val="3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</w:tr>
      <w:tr w:rsidR="00FB3A1A" w:rsidRPr="001C6B5C" w:rsidTr="00FB3A1A">
        <w:trPr>
          <w:trHeight w:val="4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</w:tr>
      <w:tr w:rsidR="00FB3A1A" w:rsidRPr="001C6B5C" w:rsidTr="00FB3A1A">
        <w:trPr>
          <w:trHeight w:val="3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Cубвенции местным бюджетам на осуществление 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</w:tr>
      <w:tr w:rsidR="00FB3A1A" w:rsidRPr="001C6B5C" w:rsidTr="00FB3A1A">
        <w:trPr>
          <w:trHeight w:val="3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</w:tr>
      <w:tr w:rsidR="00FB3A1A" w:rsidRPr="001C6B5C" w:rsidTr="00FB3A1A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15 617,46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16 240,29</w:t>
            </w:r>
          </w:p>
        </w:tc>
      </w:tr>
      <w:tr w:rsidR="00FB3A1A" w:rsidRPr="001C6B5C" w:rsidTr="00FB3A1A">
        <w:trPr>
          <w:trHeight w:val="4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1 254,94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1 305,14</w:t>
            </w:r>
          </w:p>
        </w:tc>
      </w:tr>
      <w:tr w:rsidR="00FB3A1A" w:rsidRPr="001C6B5C" w:rsidTr="00FB3A1A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государственную регистрацию актов гражданского состояния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29 610,20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31 175,50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32 402,10</w:t>
            </w:r>
          </w:p>
        </w:tc>
      </w:tr>
      <w:tr w:rsidR="00FB3A1A" w:rsidRPr="001C6B5C" w:rsidTr="00FB3A1A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Субвенция местным бюджетам на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1 695,73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1 878,02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1 953,15</w:t>
            </w:r>
          </w:p>
        </w:tc>
      </w:tr>
      <w:tr w:rsidR="00FB3A1A" w:rsidRPr="001C6B5C" w:rsidTr="00FB3A1A">
        <w:trPr>
          <w:trHeight w:val="5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20 021,58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28 801,07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30 141,40</w:t>
            </w:r>
          </w:p>
        </w:tc>
      </w:tr>
      <w:tr w:rsidR="00FB3A1A" w:rsidRPr="001C6B5C" w:rsidTr="00FB3A1A">
        <w:trPr>
          <w:trHeight w:val="4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 субвенции: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9 404 892,75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9 472 762,84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9 558 608,94</w:t>
            </w:r>
          </w:p>
        </w:tc>
      </w:tr>
      <w:tr w:rsidR="00FB3A1A" w:rsidRPr="001C6B5C" w:rsidTr="00FB3A1A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финансовое обеспечение дорожной деятельности на территориях муниципальных образований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</w:tr>
      <w:tr w:rsidR="00FB3A1A" w:rsidRPr="001C6B5C" w:rsidTr="00FB3A1A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199 297,50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199 593,50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199 878,70</w:t>
            </w:r>
          </w:p>
        </w:tc>
      </w:tr>
      <w:tr w:rsidR="00FB3A1A" w:rsidRPr="001C6B5C" w:rsidTr="00FB3A1A">
        <w:trPr>
          <w:trHeight w:val="1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19 173,72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23 911,42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24 207,80</w:t>
            </w:r>
          </w:p>
        </w:tc>
      </w:tr>
      <w:tr w:rsidR="00FB3A1A" w:rsidRPr="001C6B5C" w:rsidTr="00FB3A1A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7 709,80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9 355,71</w:t>
            </w:r>
          </w:p>
        </w:tc>
      </w:tr>
      <w:tr w:rsidR="00FB3A1A" w:rsidRPr="001C6B5C" w:rsidTr="00FB3A1A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 создание системы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80 168,02</w:t>
            </w:r>
          </w:p>
        </w:tc>
      </w:tr>
      <w:tr w:rsidR="00FB3A1A" w:rsidRPr="001C6B5C" w:rsidTr="00FB3A1A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оказание поддержки садоводческим некоммерческим товариществам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2 447,99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реализацию мероприятий в сфере реабилитации и абилитации инвалидов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15 226,48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10 361,92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4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иные межбюджетные трансферты: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421 991,69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421 364,44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463 610,23</w:t>
            </w:r>
          </w:p>
        </w:tc>
      </w:tr>
      <w:tr w:rsidR="00FB3A1A" w:rsidRPr="001C6B5C" w:rsidTr="00FB3A1A">
        <w:trPr>
          <w:trHeight w:val="4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14 754 498,41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14 491 009,72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13 615 257,77</w:t>
            </w:r>
          </w:p>
        </w:tc>
      </w:tr>
    </w:tbl>
    <w:p w:rsidR="00720365" w:rsidRDefault="00720365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>
      <w:pPr>
        <w:sectPr w:rsidR="00FB3A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74" w:type="dxa"/>
        <w:tblLook w:val="04A0" w:firstRow="1" w:lastRow="0" w:firstColumn="1" w:lastColumn="0" w:noHBand="0" w:noVBand="1"/>
      </w:tblPr>
      <w:tblGrid>
        <w:gridCol w:w="7088"/>
        <w:gridCol w:w="1701"/>
        <w:gridCol w:w="709"/>
        <w:gridCol w:w="567"/>
        <w:gridCol w:w="573"/>
        <w:gridCol w:w="1559"/>
        <w:gridCol w:w="1559"/>
        <w:gridCol w:w="1418"/>
      </w:tblGrid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bookmarkStart w:id="1" w:name="RANGE!A1:H786"/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  <w:bookmarkEnd w:id="1"/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Приложение  № 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от 23 декабря 2025 года № 217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15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видов расходов, разделам и подразделам классификации расходов бюджетов 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br/>
              <w:t>на 2026 год и плановый период 2027 и 2028 годов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</w:tr>
      <w:tr w:rsidR="00483A11" w:rsidRPr="00483A11" w:rsidTr="00483A11">
        <w:trPr>
          <w:trHeight w:val="23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2028 год</w:t>
            </w:r>
          </w:p>
        </w:tc>
      </w:tr>
      <w:tr w:rsidR="00483A11" w:rsidRPr="00483A11" w:rsidTr="00483A11">
        <w:trPr>
          <w:trHeight w:val="23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83A11">
              <w:rPr>
                <w:rFonts w:ascii="Calibri" w:hAnsi="Calibri" w:cs="Calibri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24 568 579,74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23 605 744,02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22 872 162,49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10 570 658,18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10 367 467,02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10 364 933,28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250 832,39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238 206,42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238 782,31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83A1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83A1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83A1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225 013,12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10 319 825,79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10 129 260,60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10 126 150,97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3 847 146,34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3 803 329,97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3 805 198,87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1 132 500,13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Комплекс процессных мероприятий «Поддержка и развитие дошкольных образовательных учреждений»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5 144 607,68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5 056 131,28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5 050 561,40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1 141 252,18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нуждающихся в длительном лечении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01 4 04 03240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2 933 451,43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Компенсация бесплатного питания родителям (законным представителям) детей с ограниченными возможностями здоровья, обучающихся в муниципальных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общеобразовательных учреждениях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01 4 04 11030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331 328,52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общеобразовательных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11 228,40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10 965,62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402 191,93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403 253,27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403 253,27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239 348,74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общего, среднего общего образования и обеспечения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01 4 06 03260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обеспечения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627,43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Мероприятие по  поддержке и развитию учреждений дополнительного образования в сфере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«Отдых и оздоровление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203 868,79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188 884,77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 оздоровительных центрах)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«Сопровождение деятельности 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311 222,41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311 409,11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311 460,81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73 506,67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образовательной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179 538,79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179 440,81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179 440,81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179 538,79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483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>«Управление муниципальным имуществом и земельными отношениями»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179 538,79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104 646,09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104 548,11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104 548,11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103 010,37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730 981,05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738 403,52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709 326,79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15 903,44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15 903,44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Оснащение региональных и муниципальных театров, находящихся в городах с численностью населения более 300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Техническое оснащение региональных и муниципальных музеев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718 547,45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722 500,08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709 326,79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139 650,48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136 617,90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137 220,63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90 424,93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17 009,45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17 374,10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3 245,79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3 483,87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 и государственных общедоступных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56 455,95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63 675,49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47 657,75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21 100,78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Поддержка творческой деятельности и (или) укрепление материально-технической базы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21 622,04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физической культуры и спорта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578 123,88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572 870,50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572 870,50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578 123,88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572 870,50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572 870,50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375 819,38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3 544 632,90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3 581 113,36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3 699 305,85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81 335,92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Региональный проект «Старшее поколение»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3 515 770,80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3 552 251,26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3 617 969,93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2 244 477,35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2 279 976,87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2 327 986,66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выплате областного единовременного пособия при рождении ребенка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22 895,50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29 519,52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30 126,32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102 499,40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106 661,40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110 990,00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1 753,14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4 932,04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309 216,46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321 158,96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333 579,06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6 303,72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353 933,98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368 343,48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383 329,38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28 211,30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29 312,40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30 457,70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249 198,30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259 325,70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269 858,20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662,10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42 932,12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41 785,16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40 652,96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27 080,70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28 173,30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(Расходы на выплаты персоналу в целях обеспечения выполнения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05 4 01 28560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52 831,75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54 953,24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57 157,48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320 214,90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320 020,20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319 955,30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70 251,97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137 063,78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292 539,01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233 817,36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233 491,69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242 831,36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56 278,37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59 421,24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51 851,07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883,55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569 742,20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социальному обслуживанию граждан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153 708,26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155 785,93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162 017,37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25 920,98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32 863,59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34 104,73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387 809,99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380 948,66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374 078,01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8 023,25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Реализация мероприятий в сфере реабилитации и абилитации инвалидов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05 4 09 73040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4 034 910,93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4 396 934,47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3 832 476,12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дорожной деятельности на территориях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565 992,95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1 088 884,08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161 825,12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544 492,95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140 325,12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(Закупка товаров, работ и услуг для обеспечения государственных (муниципальных) нужд)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(Капитальные вложения в объекты государственной (муниципальной) собственности)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150 617,87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благоустройства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3 318 917,98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3 158 050,39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3 520 651,00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2 362 226,14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2 569 752,64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831 963,25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700 973,31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1 040 394,75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508 595,39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468 483,98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480 519,43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470 722,41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422 764,98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благоустройству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37 872,98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19 699,69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20 492,89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20 518,91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Благоустройство и текущее содержание территории  кладбищ города Магнитогорска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услуг по погребению и иные мероприятия в сфере похоронного дела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261 898,76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273 956,07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284 914,31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66 354,65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144 563,51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142 742,95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142 836,92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11 338,90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9 522,60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9 620,84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1 192,55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2 695,39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городского пассажирского транспорта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1 194 904,96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1 125 949,98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1 165 884,53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1 194 904,96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1 125 949,98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1 165 884,53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1 144 290,15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1 074 961,67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1 114 824,69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50 614,81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50 988,31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51 059,84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1 724,57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179 203,16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128 473,76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47 746,38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179 203,16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128 473,76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47 746,38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1 922,16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483A1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Мероприятия по гармонизации межнациональных и межконфессиональных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"Центр повышения квалификации и информационно-методической работы" курсов повышения квалификации для классных руководителей с целью совершенствования  воспитательно-профилактической работы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пожарной безопасности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82 764,43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82 911,62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5 088,37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483A11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 процессных мероприятий «Организация профильных смен для детей, состоящих на профилактическом учете»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профильных смен для детей, состоящих на профилактическом учете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Содержание и ремонт сооружений гражданской обороны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взрослым населением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lastRenderedPageBreak/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3 204,74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"Мероприятия по прединвестиционной подготовке проектов и мероприятий в области энергосбережения и повышения энергетической эффективности"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актуализации схемы теплоснабжения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142 164,47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153 648,85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140 250,61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55 218,79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483A11">
              <w:rPr>
                <w:rFonts w:ascii="Times New Roman" w:hAnsi="Times New Roman"/>
                <w:sz w:val="20"/>
              </w:rPr>
              <w:t>И2</w:t>
            </w:r>
            <w:r w:rsidRPr="00483A11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85 475,72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1 555 064,97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647 496,12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348 802,55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74 118,72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85 974,16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«Модернизация коммунальной инфраструктуры  (Челябинская область)»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Модернизация региональных и муниципальных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региональных и муниципальных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1 143 429,97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480 939,62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283 907,18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1 143 429,97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475 003,03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 строительству и реконструкции   объектов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45 902,02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образования, находящиеся в муниципальной собственности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337 516,28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337 206,28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226 290,22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сносу нежилых зданий,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муниципальной службы в администрации  города Магнитогорска»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122 952,48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117 659,91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118 965,78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Мероприятия направленные на социальную и культурную адаптацию иностранных граждан и их интеграцию в российское общество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1 698 674,23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1 564 078,21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1 659 930,28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49 275,93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14 074,39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Правобережного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Ленинского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Орджоникидзевского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78 122,25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193 708,29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193 683,79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193 683,79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207 626,94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7 237,84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15 261,24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9 953,13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9 463,77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9 463,77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211 194,37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210 650,44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212 431,36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70 915,11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Председатель представительного органа муниципального образования (Расходы на выплаты персоналу в целях обеспечения выполнения функций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Единовременные денежные выплаты несоциального характера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10 038,80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1 368,88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1 531,44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18 980,30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 (Расходы на выплаты персоналу в целях обеспечения выполнения функций государственными (муниципальными) органами,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</w:tbl>
    <w:p w:rsidR="00FB3A1A" w:rsidRDefault="00FB3A1A"/>
    <w:p w:rsidR="00FB3A1A" w:rsidRDefault="00FB3A1A"/>
    <w:p w:rsidR="00FB3A1A" w:rsidRDefault="00FB3A1A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tbl>
      <w:tblPr>
        <w:tblW w:w="15277" w:type="dxa"/>
        <w:tblLook w:val="04A0" w:firstRow="1" w:lastRow="0" w:firstColumn="1" w:lastColumn="0" w:noHBand="0" w:noVBand="1"/>
      </w:tblPr>
      <w:tblGrid>
        <w:gridCol w:w="6946"/>
        <w:gridCol w:w="612"/>
        <w:gridCol w:w="567"/>
        <w:gridCol w:w="573"/>
        <w:gridCol w:w="1701"/>
        <w:gridCol w:w="670"/>
        <w:gridCol w:w="1418"/>
        <w:gridCol w:w="1417"/>
        <w:gridCol w:w="1418"/>
      </w:tblGrid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Приложение  № 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от 23 декабря 2025 года № 217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Ведомственная структура расходов бюджета города Магнитогорска 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на 2026 год и плановый период 2027 и 2028 годов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bookmarkStart w:id="2" w:name="RANGE!I9"/>
            <w:r w:rsidRPr="00483A11">
              <w:rPr>
                <w:rFonts w:ascii="Times New Roman" w:hAnsi="Times New Roman"/>
                <w:color w:val="auto"/>
                <w:sz w:val="20"/>
              </w:rPr>
              <w:t>тыс. рублей</w:t>
            </w:r>
            <w:bookmarkEnd w:id="2"/>
          </w:p>
        </w:tc>
      </w:tr>
      <w:tr w:rsidR="00483A11" w:rsidRPr="00483A11" w:rsidTr="00483A11">
        <w:trPr>
          <w:trHeight w:val="23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Ве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д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ом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ство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2028 год</w:t>
            </w:r>
          </w:p>
        </w:tc>
      </w:tr>
      <w:tr w:rsidR="00483A11" w:rsidRPr="00483A11" w:rsidTr="00483A11">
        <w:trPr>
          <w:trHeight w:val="23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24 568 579,74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23 605 744,02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22 872 162,49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социальной защиты населения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3 190 063,19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3 229 807,07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3 321 892,17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3 188 895,29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3 228 639,17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3 320 724,27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595 601,30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597 760,25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650 836,00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595 601,30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597 760,25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650 836,00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567 907,10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567 907,10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567 907,10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153 708,26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155 785,93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162 017,37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25 920,98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32 863,59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34 104,73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387 809,99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380 948,66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374 078,01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360 237,70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375 143,48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390 129,38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6 303,72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353 933,98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368 343,48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383 329,38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28 640,40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29 837,40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30 982,70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28 211,30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29 312,40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30 457,70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253 184,30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263 475,70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274 008,20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249 198,30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259 325,70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269 858,20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672,80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25,34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44 047,92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43 135,16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42 002,96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42 932,12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41 785,16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40 652,96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221 926,49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221 926,49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221 926,48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6 707,10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6 707,11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27 444,70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28 537,30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27 080,70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28 173,30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53 637,75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55 759,24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57 963,48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54 953,24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57 157,48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322 236,90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322 042,20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321 977,30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320 214,90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320 020,20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319 955,30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761 080,35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761 080,35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761 080,35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469 460,74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487 809,16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505 520,88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21 360,40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23 175,50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22 895,50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29 869,52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30 501,80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30 576,32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29 519,52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30 126,32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108 561,40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112 890,00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1 551,60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102 499,40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106 661,40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110 990,00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314 148,50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326 458,96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338 879,06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4 932,04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309 216,46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321 158,96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333 579,06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233 817,36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233 491,69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242 831,36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56 278,37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59 421,24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51 851,07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883,55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331 665,97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322 833,38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322 958,71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63 476,65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63 259,04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1 753,14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70 785,31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70 714,52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70 714,52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70 251,97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8 023,25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13 226,48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Предоставление субсидии общественным организациям инвалидов по слуху, осуществляющим деятельность по реабилитации инвалидов по слуху, защите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Предоставление субсидии некоммерческим организациям на финансовое обеспечение затрат для осуществления деятельности по оказанию помощи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лицам без определенного  места жительства, гражданам, оставшимся без средств существования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Магнитогорское городское Собрание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95 632,30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95 459,22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95 459,22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95 546,86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95 373,78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95 373,78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85 380,17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85 207,09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85 207,09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78 122,25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7 237,84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Единовременные денежные выплаты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Контрольно-счетная палата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58 355,55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58 331,05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58 331,05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46 196,47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46 171,97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46 171,97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41 685,99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41 661,49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41 661,49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Администрация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1 249 116,92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1 103 075,92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1 097 383,51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979 940,27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890 046,25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891 628,49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389 562,32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389 562,32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Правобережного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Ленинского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Орджоникидзевского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265 910,64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263 169,40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263 169,40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15 261,24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551 382,76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464 168,35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465 949,27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направленные на социальную и культурную адаптацию иностранных граждан и их интеграцию в российское общество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551 210,76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463 996,35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465 777,27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48 230,52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48 230,52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492 636,42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453 652,53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455 433,45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207 626,94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211 194,37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210 650,44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212 431,36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70 915,11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126 758,48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77 970,55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70 622,28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29 610,20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31 175,50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32 402,10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29 610,20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31 175,50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32 402,10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 полномочий Российской Федерации на государственную регистрацию актов 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19 732,40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22 524,30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18 980,30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44 826,57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43 965,19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35 390,33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17 296,22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16 434,84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7 859,98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17 296,22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16 434,84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7 859,98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Мероприятия по пожарной безопасности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52 321,71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52 321,71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52 321,71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1 922,16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276,40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483A1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 взрослым населением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45 560,71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45 560,71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5 130,09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13 419,80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Охрана окружающей среды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муниципальной службы в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20 794,27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20 883,21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20 956,83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1 368,88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1 531,44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финансов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248 241,27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245 362,45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345 362,45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185 380,65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285 380,65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5 493,86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5 004,50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  образования администрации   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10 237 957,45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10 044 021,17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10 040 947,78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9 979 432,96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9 776 128,48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9 773 055,09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3 739 855,04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3 739 855,04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3 726 543,77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3 726 543,77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1 132 500,13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1 132 500,13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5 237 698,88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5 149 907,78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5 144 913,79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5 237 698,88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5 149 907,78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5 144 913,79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231 013,12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225 013,12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5 006 685,76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4 918 209,36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4 912 639,48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5 006 685,76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4 918 209,36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4 912 639,48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1 141 252,18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1 141 252,18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2 933 451,43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2 933 451,43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331 328,52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331 328,52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239 348,74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239 348,74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1 319,65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627,43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599 626,82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549 547,94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549 599,64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591 835,74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541 756,86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541 808,56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586 067,74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535 988,86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536 040,56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«Поддержка и развитие общеобразовательных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11 228,40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11 228,40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10 965,62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«Отдых и оздоровление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203 868,79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188 884,77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188 884,77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311 222,41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311 409,11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311 460,81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291 522,20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291 659,20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73 506,67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«Развитие образовательной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«Временное трудоустройство несовершеннолетних граждан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«Центр повышения квалификации и информационно-методической работы» курсов повышения квалификации для классных руководителей с целью совершенствования  воспитательно-профилактической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профильных смен для детей, состоящих на профилактическом учете»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120 602,57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129 970,77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129 970,77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культуры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1 059 818,63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1 057 986,22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1 029 449,14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350 038,36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346 484,17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335 776,31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350 038,36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346 484,17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335 776,31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328 837,58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320 122,35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328 837,58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320 122,35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26 901,47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22 120,31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22 120,31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709 780,27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711 502,05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693 672,83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656 294,25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657 622,71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656 294,25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657 622,71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643 860,65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646 500,43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108 359,69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104 913,87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105 278,52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107 259,69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104 913,87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105 278,52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90 424,93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17 009,45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17 374,10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35 255,17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41 555,18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32 003,79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53 486,02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53 486,02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53 486,02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31 290,79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31 704,03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31 942,11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31 290,79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31 704,03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31 942,11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3 245,79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3 483,87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746 729,74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741 476,36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741 476,36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746 729,74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741 476,36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741 476,36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137 814,65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136 371,47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136 371,47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544 122,46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540 345,47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540 345,47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375 819,38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375 819,38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05 4 00 00000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57 029,02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57 089,96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57 089,96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53 891,16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53 891,16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1 980,58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lastRenderedPageBreak/>
              <w:t>Комитет по управлению имуществом и земельными отношениями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498 981,64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512 104,62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524 813,77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194 840,26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194 840,26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104 606,09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104 508,11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104 508,11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103 010,37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 по совершенствованию учета и контролю за использованием муниципального имущества и земельными отношениями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81 272,93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81 272,93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81 272,93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55 218,79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55 218,79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мероприятий по переселению граждан из аварийного жилищного фонда за счет средств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483A11">
              <w:rPr>
                <w:rFonts w:ascii="Times New Roman" w:hAnsi="Times New Roman"/>
                <w:sz w:val="20"/>
              </w:rPr>
              <w:t>И2</w:t>
            </w:r>
            <w:r w:rsidRPr="00483A11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483A11">
              <w:rPr>
                <w:rFonts w:ascii="Times New Roman" w:hAnsi="Times New Roman"/>
                <w:sz w:val="20"/>
              </w:rPr>
              <w:t>И2</w:t>
            </w:r>
            <w:r w:rsidRPr="00483A11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223 617,77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222 851,85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248 758,56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223 617,77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222 851,85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248 758,56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«Социальное обслуживание и социальная поддержка жителей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обеспечению детей-сирот и детей, оставшихся без попечения родителей, а также лиц из их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137 063,78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137 063,78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транспорта и коммунального хозяйства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7 183 683,05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6 518 119,94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5 617 047,04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154 490,90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154 490,90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11 4  01 20560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Содержание и ремонт сооружений гражданской обороны в городе Магнитогорске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4 413 327,92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4 715 678,06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4 168 063,86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1 194 197,31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1 194 197,31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1 194 197,31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1 144 290,15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1 074 961,67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1 114 824,69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49 907,16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50 275,66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50 341,99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49 907,16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50 275,66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50 341,99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47 708,00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1 724,57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3 060 460,49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3 447 715,28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2 860 077,76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3 056 719,09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3 447 715,28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2 860 077,76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дорожной деятельности на территориях муниципальных образований Челябинской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544 492,95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544 492,95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150 617,87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150 617,87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2 362 226,14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2 569 752,64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2 362 226,14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2 569 752,64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831 963,25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700 973,31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1 040 394,75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831 963,25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700 973,31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1 040 394,75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158 670,12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9 522,60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9 620,84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1 192,55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14 124,11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14 124,11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14 074,39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1 270 414,96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1 235 248,34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1 053 013,32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«Жилье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283 537,51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294 293,98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87 144,34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280 560,60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293 203,48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86 032,34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Региональный проект «Модернизация коммунальной инфраструктуры  (Челябинская область)»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 строительству и реконструкции   объектов жилищно-коммунального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сносу нежилых зданий, находящихся 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946 562,09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912 328,41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937 177,54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811 693,84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784 432,94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807 452,65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790 193,84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762 932,94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785 952,65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508 595,39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468 483,98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480 519,43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470 722,41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422 764,98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470 722,41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422 764,98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37 872,98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37 872,98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19 699,69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20 492,89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20 518,91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Благоустройство и текущее содержание территории  кладбищ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Оказание услуг по погребению и иные мероприятия в сфере похоронного дела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261 898,76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273 956,07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284 914,31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66 354,65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66 354,65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122 952,48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117 659,91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118 965,78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34 315,36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22 625,95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22 691,44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2 695,39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"Мероприятия по прединвестиционной подготовке проектов и мероприятий в области энергосбережения и повышения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актуализации схемы теплоснабжения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483A11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1 149 398,08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80 729,84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226 290,22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226 290,22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819 526,13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816 634,64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719 801,76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719 801,76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 «Управление капитального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103 239,23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101 144,56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101 144,56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101 144,56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Капитальные вложения в объекты образования, находящиеся в муниципальной собственности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lastRenderedPageBreak/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Модернизация региональных 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45 902,02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45 902,02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</w:tbl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>
      <w:pPr>
        <w:sectPr w:rsidR="00483A11" w:rsidSect="00FB3A1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lastRenderedPageBreak/>
        <w:t>Приложение № 5</w:t>
      </w: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t>к Решению Магнитогорского</w:t>
      </w: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t>городского Собрания депутатов</w:t>
      </w:r>
    </w:p>
    <w:p w:rsidR="00483A11" w:rsidRPr="00790731" w:rsidRDefault="00483A11" w:rsidP="00483A1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790731"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</w:t>
      </w:r>
      <w:r w:rsidRPr="001913B1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23 декабря 2025</w:t>
      </w:r>
      <w:r w:rsidRPr="001913B1">
        <w:rPr>
          <w:rFonts w:ascii="Times New Roman" w:hAnsi="Times New Roman"/>
          <w:sz w:val="24"/>
        </w:rPr>
        <w:t xml:space="preserve"> №</w:t>
      </w:r>
      <w:r w:rsidRPr="0079073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217</w:t>
      </w:r>
    </w:p>
    <w:p w:rsidR="00483A11" w:rsidRPr="00790731" w:rsidRDefault="00483A11" w:rsidP="00483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83A11" w:rsidRPr="00790731" w:rsidRDefault="00483A11" w:rsidP="00483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0731">
        <w:rPr>
          <w:rFonts w:ascii="Times New Roman" w:hAnsi="Times New Roman"/>
          <w:b/>
          <w:sz w:val="28"/>
        </w:rPr>
        <w:t>Источники финансирования дефицита бюджета города Магнитогорска на 202</w:t>
      </w:r>
      <w:r>
        <w:rPr>
          <w:rFonts w:ascii="Times New Roman" w:hAnsi="Times New Roman"/>
          <w:b/>
          <w:sz w:val="28"/>
        </w:rPr>
        <w:t>6</w:t>
      </w:r>
      <w:r w:rsidRPr="00790731">
        <w:rPr>
          <w:rFonts w:ascii="Times New Roman" w:hAnsi="Times New Roman"/>
          <w:b/>
          <w:sz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</w:rPr>
        <w:t>7 и 2028</w:t>
      </w:r>
      <w:r w:rsidRPr="00790731">
        <w:rPr>
          <w:rFonts w:ascii="Times New Roman" w:hAnsi="Times New Roman"/>
          <w:b/>
          <w:sz w:val="28"/>
        </w:rPr>
        <w:t xml:space="preserve"> годов</w:t>
      </w: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t>тыс. рублей</w:t>
      </w:r>
    </w:p>
    <w:tbl>
      <w:tblPr>
        <w:tblW w:w="1020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1559"/>
        <w:gridCol w:w="1418"/>
        <w:gridCol w:w="1418"/>
      </w:tblGrid>
      <w:tr w:rsidR="00483A11" w:rsidRPr="00790731" w:rsidTr="00483A11">
        <w:trPr>
          <w:trHeight w:val="62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Коды бюджетной     </w:t>
            </w:r>
            <w:r w:rsidRPr="00790731">
              <w:rPr>
                <w:rFonts w:ascii="Times New Roman" w:hAnsi="Times New Roman"/>
                <w:sz w:val="24"/>
              </w:rPr>
              <w:br/>
              <w:t xml:space="preserve">классификации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Наименование источника средств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790731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90731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790731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483A11" w:rsidRPr="00790731" w:rsidTr="00483A11">
        <w:trPr>
          <w:trHeight w:val="81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01 00 00 00 00 0000 000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Источники внутреннего финансирования дефицитов бюджетов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DC5220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1 079 727,75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1913B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176 785,16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1913B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83A11" w:rsidRPr="00790731" w:rsidTr="00483A11">
        <w:trPr>
          <w:trHeight w:val="5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300 000,00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01 02 00 00 00 0000 700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300 000,00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01 02 00 00 04 0000 710</w:t>
            </w:r>
          </w:p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300 000,00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6F364A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83A11" w:rsidRPr="00790731" w:rsidTr="00483A11">
        <w:trPr>
          <w:trHeight w:val="109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01 02 00 00 00 0000 800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6F364A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-300 000,00</w:t>
            </w: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3A11" w:rsidRPr="00790731" w:rsidTr="00483A11">
        <w:trPr>
          <w:trHeight w:val="126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01 02 00 00 04 0000 810</w:t>
            </w:r>
          </w:p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Изменение остатков средств на счетах по учету средств бюджетов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4B6976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116B6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C116B6">
              <w:rPr>
                <w:rFonts w:ascii="Times New Roman" w:hAnsi="Times New Roman"/>
                <w:sz w:val="24"/>
              </w:rPr>
              <w:t>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2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01 05 00 00 00 0000 600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116B6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C116B6">
              <w:rPr>
                <w:rFonts w:ascii="Times New Roman" w:hAnsi="Times New Roman"/>
                <w:sz w:val="24"/>
              </w:rPr>
              <w:t>,75</w:t>
            </w:r>
          </w:p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01 05 02 00 00 0000 600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прочих остатков средств  бюджетов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4B6976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116B6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C116B6">
              <w:rPr>
                <w:rFonts w:ascii="Times New Roman" w:hAnsi="Times New Roman"/>
                <w:sz w:val="24"/>
              </w:rPr>
              <w:t>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63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01 05 02 01 00 0000 610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прочих остатков денежных  средств бюджетов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779 727,75</w:t>
            </w:r>
          </w:p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01 05 02 01 04 0000 610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прочих остатков денежных  средств бюджетов городских округов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63AF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DA63AF">
              <w:rPr>
                <w:rFonts w:ascii="Times New Roman" w:hAnsi="Times New Roman"/>
                <w:sz w:val="24"/>
              </w:rPr>
              <w:t>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>01 06 00 00 00 0000 000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 xml:space="preserve">Иные источники внутреннего финансирования дефицитов бюджетов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83A11" w:rsidRPr="00790731" w:rsidTr="00483A11">
        <w:trPr>
          <w:trHeight w:val="53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>01 06 10 00 00 0000 000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</w:tbl>
    <w:p w:rsidR="00483A11" w:rsidRDefault="00483A11" w:rsidP="00483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83A11" w:rsidRDefault="00483A11" w:rsidP="00483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83A11" w:rsidRDefault="00483A11" w:rsidP="00483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</w:t>
      </w:r>
      <w:bookmarkStart w:id="3" w:name="sub_135"/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</w:p>
    <w:p w:rsidR="00483A11" w:rsidRDefault="00483A11" w:rsidP="00483A11">
      <w:pPr>
        <w:tabs>
          <w:tab w:val="left" w:pos="113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  <w:bookmarkEnd w:id="3"/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  <w:t xml:space="preserve">                           Председатель Магнитогорского                                                                            </w:t>
      </w: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городского Собрания депутатов           </w:t>
      </w: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</w:p>
    <w:p w:rsidR="00483A11" w:rsidRDefault="00483A11" w:rsidP="00483A11">
      <w:r>
        <w:rPr>
          <w:rFonts w:ascii="Times New Roman" w:hAnsi="Times New Roman"/>
          <w:sz w:val="28"/>
        </w:rPr>
        <w:t xml:space="preserve">                       С.Н. Бердников                                                            А.О. Морозов</w:t>
      </w:r>
    </w:p>
    <w:p w:rsidR="00483A11" w:rsidRDefault="00483A11"/>
    <w:sectPr w:rsidR="00483A11" w:rsidSect="00483A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D58"/>
    <w:multiLevelType w:val="multilevel"/>
    <w:tmpl w:val="A00EA0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9ED6186"/>
    <w:multiLevelType w:val="hybridMultilevel"/>
    <w:tmpl w:val="992A52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86"/>
    <w:rsid w:val="00442586"/>
    <w:rsid w:val="00483A11"/>
    <w:rsid w:val="004D79F8"/>
    <w:rsid w:val="00720365"/>
    <w:rsid w:val="00CD6498"/>
    <w:rsid w:val="00F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7DAA6"/>
  <w15:chartTrackingRefBased/>
  <w15:docId w15:val="{349433FC-B3D8-41CD-B763-B4894B5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1A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B3A1A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FB3A1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114</Pages>
  <Words>45539</Words>
  <Characters>259574</Characters>
  <Application>Microsoft Office Word</Application>
  <DocSecurity>0</DocSecurity>
  <Lines>2163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Каримова</dc:creator>
  <cp:keywords/>
  <dc:description/>
  <cp:lastModifiedBy>Мария Воропаева</cp:lastModifiedBy>
  <cp:revision>3</cp:revision>
  <dcterms:created xsi:type="dcterms:W3CDTF">2026-01-27T09:01:00Z</dcterms:created>
  <dcterms:modified xsi:type="dcterms:W3CDTF">2026-02-19T08:14:00Z</dcterms:modified>
</cp:coreProperties>
</file>