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Заседание комиссии по предупреждению и противодействию коррупции </w:t>
      </w:r>
    </w:p>
    <w:p w14:paraId="08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в городе Магнитогорске 19.02.2024 </w:t>
      </w:r>
    </w:p>
    <w:p w14:paraId="09000000">
      <w:pPr>
        <w:ind w:firstLine="0" w:left="0"/>
        <w:rPr>
          <w:sz w:val="24"/>
        </w:rPr>
      </w:pPr>
    </w:p>
    <w:p w14:paraId="0A000000">
      <w:pPr>
        <w:ind w:firstLine="709" w:left="0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РАССМАТРИВАЕМЫЕ ВОПРОСЫ:</w:t>
      </w:r>
    </w:p>
    <w:p w14:paraId="0B000000">
      <w:pPr>
        <w:spacing w:after="0" w:before="0"/>
        <w:ind w:firstLine="709" w:left="0" w:right="0"/>
        <w:jc w:val="left"/>
        <w:rPr>
          <w:b w:val="0"/>
          <w:sz w:val="24"/>
        </w:rPr>
      </w:pPr>
    </w:p>
    <w:p w14:paraId="0C000000">
      <w:pPr>
        <w:spacing w:after="0" w:before="0"/>
        <w:ind w:firstLine="709" w:left="0" w:right="0"/>
        <w:jc w:val="left"/>
        <w:rPr>
          <w:b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ВОПРОС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1:</w:t>
      </w:r>
    </w:p>
    <w:p w14:paraId="0D000000">
      <w:pPr>
        <w:spacing w:after="0" w:before="0"/>
        <w:ind w:firstLine="709" w:left="0" w:right="0"/>
        <w:jc w:val="both"/>
        <w:rPr>
          <w:b w:val="0"/>
          <w:sz w:val="24"/>
        </w:rPr>
      </w:pPr>
      <w:r>
        <w:rPr>
          <w:b w:val="0"/>
          <w:sz w:val="24"/>
        </w:rPr>
        <w:t xml:space="preserve">Итоги проверки сведений о доходах, </w:t>
      </w:r>
      <w:r>
        <w:rPr>
          <w:b w:val="0"/>
          <w:sz w:val="24"/>
        </w:rPr>
        <w:t>расходах, об</w:t>
      </w:r>
      <w:r>
        <w:rPr>
          <w:b w:val="0"/>
          <w:sz w:val="24"/>
        </w:rPr>
        <w:t xml:space="preserve"> имуществе и обязательствах имущественного характера за 2022 год.</w:t>
      </w:r>
    </w:p>
    <w:p w14:paraId="0E000000">
      <w:pPr>
        <w:spacing w:after="0" w:before="0"/>
        <w:ind w:firstLine="70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ВОПРОС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2:</w:t>
      </w:r>
    </w:p>
    <w:p w14:paraId="0F000000">
      <w:pPr>
        <w:spacing w:after="0" w:before="0"/>
        <w:ind w:firstLine="709" w:left="0" w:right="0"/>
        <w:jc w:val="both"/>
        <w:rPr>
          <w:b w:val="1"/>
          <w:sz w:val="24"/>
        </w:rPr>
      </w:pPr>
      <w:r>
        <w:rPr>
          <w:b w:val="0"/>
          <w:sz w:val="24"/>
        </w:rPr>
        <w:t>Информация о размещении заказов на поставку товаров, оказания услуг для муниципальных нужд и мерах по повышению эффективности антикоррупционной деятельности в сфере закупок в 2023 г</w:t>
      </w:r>
      <w:r>
        <w:rPr>
          <w:b w:val="0"/>
          <w:sz w:val="24"/>
        </w:rPr>
        <w:t>оду.</w:t>
      </w:r>
    </w:p>
    <w:p w14:paraId="10000000">
      <w:pPr>
        <w:spacing w:after="0" w:before="0"/>
        <w:ind w:firstLine="70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ВОПРОС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3:</w:t>
      </w:r>
    </w:p>
    <w:p w14:paraId="11000000">
      <w:pPr>
        <w:ind w:firstLine="708" w:left="0" w:right="140"/>
        <w:rPr>
          <w:b w:val="0"/>
          <w:sz w:val="24"/>
        </w:rPr>
      </w:pPr>
      <w:r>
        <w:rPr>
          <w:b w:val="0"/>
          <w:sz w:val="24"/>
        </w:rPr>
        <w:t>О результатах работы УМВД России по г. Магнитогорску по выявлению и пресечению коррупционных преступлений в органах государственной власти, органах местного самоуправления, подведомственных предприятиях и учреждениях за 2023 год.</w:t>
      </w:r>
    </w:p>
    <w:p w14:paraId="12000000">
      <w:pPr>
        <w:ind w:firstLine="0" w:left="0"/>
        <w:rPr>
          <w:sz w:val="24"/>
        </w:rPr>
      </w:pPr>
    </w:p>
    <w:p w14:paraId="13000000">
      <w:pPr>
        <w:ind w:firstLine="709" w:left="0"/>
        <w:rPr>
          <w:b w:val="1"/>
          <w:sz w:val="24"/>
        </w:rPr>
      </w:pPr>
      <w:r>
        <w:rPr>
          <w:b w:val="1"/>
          <w:sz w:val="24"/>
        </w:rPr>
        <w:t>ПРИНЯТЫЕ РЕШЕНИЯ:</w:t>
      </w:r>
    </w:p>
    <w:p w14:paraId="14000000">
      <w:pPr>
        <w:rPr>
          <w:b w:val="1"/>
          <w:sz w:val="24"/>
        </w:rPr>
      </w:pPr>
    </w:p>
    <w:p w14:paraId="15000000">
      <w:pPr>
        <w:rPr>
          <w:b w:val="1"/>
          <w:sz w:val="24"/>
        </w:rPr>
      </w:pPr>
      <w:r>
        <w:rPr>
          <w:b w:val="1"/>
          <w:sz w:val="24"/>
        </w:rPr>
        <w:t>ПО ПЕРВОМУ ВОПРОСУ</w:t>
      </w:r>
    </w:p>
    <w:p w14:paraId="16000000">
      <w:pPr>
        <w:numPr>
          <w:ilvl w:val="0"/>
          <w:numId w:val="1"/>
        </w:num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Принять к сведению информацию </w:t>
      </w:r>
      <w:r>
        <w:rPr>
          <w:b w:val="1"/>
          <w:sz w:val="24"/>
        </w:rPr>
        <w:t>Кузьменковой Л.В.</w:t>
      </w:r>
      <w:r>
        <w:rPr>
          <w:sz w:val="24"/>
        </w:rPr>
        <w:t xml:space="preserve"> – </w:t>
      </w:r>
      <w:r>
        <w:rPr>
          <w:sz w:val="24"/>
        </w:rPr>
        <w:t>начальника управления муниципальной службы</w:t>
      </w:r>
      <w:r>
        <w:rPr>
          <w:sz w:val="24"/>
        </w:rPr>
        <w:t xml:space="preserve"> </w:t>
      </w:r>
    </w:p>
    <w:p w14:paraId="17000000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Начальнику управления муниципальной службы</w:t>
      </w:r>
      <w:r>
        <w:rPr>
          <w:sz w:val="24"/>
        </w:rPr>
        <w:t xml:space="preserve"> (</w:t>
      </w:r>
      <w:r>
        <w:rPr>
          <w:sz w:val="24"/>
        </w:rPr>
        <w:t>Кузьменкова Л</w:t>
      </w:r>
      <w:r>
        <w:rPr>
          <w:sz w:val="24"/>
        </w:rPr>
        <w:t>.В.):</w:t>
      </w:r>
    </w:p>
    <w:p w14:paraId="18000000">
      <w:pPr>
        <w:ind w:firstLine="709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Продолжить работу по исполнению Плана мероприятий по противодействию коррупции в городе Магнитогорске на 2020-2025 годы.</w:t>
      </w:r>
    </w:p>
    <w:p w14:paraId="19000000">
      <w:pPr>
        <w:ind w:firstLine="709" w:left="0"/>
        <w:jc w:val="both"/>
        <w:rPr>
          <w:sz w:val="24"/>
        </w:rPr>
      </w:pPr>
      <w:r>
        <w:rPr>
          <w:sz w:val="24"/>
        </w:rPr>
        <w:t>Срок: постоянно.</w:t>
      </w:r>
    </w:p>
    <w:p w14:paraId="1A000000">
      <w:pPr>
        <w:ind w:firstLine="709" w:left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Продолжить</w:t>
      </w:r>
      <w:r>
        <w:rPr>
          <w:sz w:val="24"/>
        </w:rPr>
        <w:t xml:space="preserve"> и</w:t>
      </w:r>
      <w:r>
        <w:rPr>
          <w:sz w:val="24"/>
        </w:rPr>
        <w:t xml:space="preserve">спользовать информационные ресурсы, информационно-аналитические </w:t>
      </w:r>
      <w:r>
        <w:rPr>
          <w:sz w:val="24"/>
        </w:rPr>
        <w:t>системы при</w:t>
      </w:r>
      <w:r>
        <w:rPr>
          <w:sz w:val="24"/>
        </w:rPr>
        <w:t xml:space="preserve"> приемке и проверк</w:t>
      </w:r>
      <w:r>
        <w:rPr>
          <w:sz w:val="24"/>
        </w:rPr>
        <w:t>е</w:t>
      </w:r>
      <w:r>
        <w:rPr>
          <w:sz w:val="24"/>
        </w:rPr>
        <w:t xml:space="preserve"> сведений о доходах, </w:t>
      </w:r>
      <w:r>
        <w:rPr>
          <w:sz w:val="24"/>
        </w:rPr>
        <w:t>расходах, об</w:t>
      </w:r>
      <w:r>
        <w:rPr>
          <w:sz w:val="24"/>
        </w:rPr>
        <w:t xml:space="preserve"> имуществе и обязательствах имущественного характера. </w:t>
      </w:r>
    </w:p>
    <w:p w14:paraId="1B000000">
      <w:pPr>
        <w:ind w:firstLine="709" w:left="0"/>
        <w:jc w:val="both"/>
        <w:rPr>
          <w:sz w:val="24"/>
        </w:rPr>
      </w:pPr>
      <w:r>
        <w:rPr>
          <w:sz w:val="24"/>
        </w:rPr>
        <w:t>Срок: постоянно.</w:t>
      </w:r>
    </w:p>
    <w:p w14:paraId="1C000000">
      <w:pPr>
        <w:rPr>
          <w:b w:val="1"/>
          <w:sz w:val="24"/>
        </w:rPr>
      </w:pPr>
    </w:p>
    <w:p w14:paraId="1D000000">
      <w:pPr>
        <w:rPr>
          <w:b w:val="1"/>
          <w:sz w:val="24"/>
        </w:rPr>
      </w:pPr>
      <w:r>
        <w:rPr>
          <w:b w:val="1"/>
          <w:sz w:val="24"/>
        </w:rPr>
        <w:t xml:space="preserve">ПО </w:t>
      </w:r>
      <w:r>
        <w:rPr>
          <w:b w:val="1"/>
          <w:sz w:val="24"/>
        </w:rPr>
        <w:t>ВТОРОМУ</w:t>
      </w:r>
      <w:r>
        <w:rPr>
          <w:b w:val="1"/>
          <w:sz w:val="24"/>
        </w:rPr>
        <w:t xml:space="preserve"> ВОПРОСУ</w:t>
      </w:r>
    </w:p>
    <w:p w14:paraId="1E000000">
      <w:pPr>
        <w:rPr>
          <w:sz w:val="24"/>
        </w:rPr>
      </w:pPr>
      <w:r>
        <w:rPr>
          <w:sz w:val="24"/>
        </w:rPr>
        <w:t xml:space="preserve">3. Принять к сведению информацию </w:t>
      </w:r>
      <w:r>
        <w:rPr>
          <w:sz w:val="24"/>
        </w:rPr>
        <w:t>Горбатовой О.Н.</w:t>
      </w:r>
      <w:r>
        <w:rPr>
          <w:sz w:val="24"/>
        </w:rPr>
        <w:t>– начальника у</w:t>
      </w:r>
      <w:r>
        <w:rPr>
          <w:sz w:val="24"/>
        </w:rPr>
        <w:t>правления муниципального заказа</w:t>
      </w:r>
      <w:r>
        <w:rPr>
          <w:sz w:val="24"/>
        </w:rPr>
        <w:t>.</w:t>
      </w:r>
    </w:p>
    <w:p w14:paraId="1F000000">
      <w:pPr>
        <w:ind w:firstLine="709" w:left="0"/>
        <w:jc w:val="both"/>
        <w:rPr>
          <w:sz w:val="24"/>
        </w:rPr>
      </w:pPr>
      <w:r>
        <w:rPr>
          <w:sz w:val="24"/>
        </w:rPr>
        <w:t>4. Начальнику управления муниципального заказа (Горбатова О.Н.), начальнику отдела контрактной службы (Черных А.С.):</w:t>
      </w:r>
    </w:p>
    <w:p w14:paraId="20000000">
      <w:pPr>
        <w:ind w:firstLine="709" w:left="0"/>
        <w:jc w:val="both"/>
        <w:rPr>
          <w:sz w:val="24"/>
        </w:rPr>
      </w:pPr>
      <w:r>
        <w:rPr>
          <w:sz w:val="24"/>
        </w:rPr>
        <w:t>4.1 Продолжить работу по исполнению Плана мероприятий по противодействию коррупции в городе Магнитогорске на 2020-2025 годы.</w:t>
      </w:r>
    </w:p>
    <w:p w14:paraId="21000000">
      <w:pPr>
        <w:ind w:firstLine="709" w:left="0"/>
        <w:jc w:val="both"/>
        <w:rPr>
          <w:sz w:val="24"/>
        </w:rPr>
      </w:pPr>
      <w:r>
        <w:rPr>
          <w:sz w:val="24"/>
        </w:rPr>
        <w:t>Срок: постоянно.</w:t>
      </w:r>
    </w:p>
    <w:p w14:paraId="22000000">
      <w:pPr>
        <w:rPr>
          <w:sz w:val="24"/>
        </w:rPr>
      </w:pPr>
      <w:r>
        <w:rPr>
          <w:sz w:val="24"/>
        </w:rPr>
        <w:t xml:space="preserve">4.2 Проводить повышение квалификации, обучение </w:t>
      </w:r>
      <w:r>
        <w:rPr>
          <w:sz w:val="24"/>
        </w:rPr>
        <w:t>по программам противодействия коррупции</w:t>
      </w:r>
      <w:r>
        <w:rPr>
          <w:sz w:val="24"/>
        </w:rPr>
        <w:t xml:space="preserve"> сотрудников </w:t>
      </w:r>
      <w:r>
        <w:rPr>
          <w:sz w:val="24"/>
        </w:rPr>
        <w:t>управления муниципального заказа, отдела контрактной службы.</w:t>
      </w:r>
    </w:p>
    <w:p w14:paraId="23000000">
      <w:pPr>
        <w:rPr>
          <w:sz w:val="24"/>
        </w:rPr>
      </w:pPr>
      <w:r>
        <w:rPr>
          <w:sz w:val="24"/>
        </w:rPr>
        <w:t>Срок: 3</w:t>
      </w:r>
      <w:r>
        <w:rPr>
          <w:sz w:val="24"/>
        </w:rPr>
        <w:t>1</w:t>
      </w:r>
      <w:r>
        <w:rPr>
          <w:sz w:val="24"/>
        </w:rPr>
        <w:t>.12.202</w:t>
      </w:r>
      <w:r>
        <w:rPr>
          <w:sz w:val="24"/>
        </w:rPr>
        <w:t>4</w:t>
      </w:r>
    </w:p>
    <w:p w14:paraId="24000000">
      <w:pPr>
        <w:rPr>
          <w:sz w:val="24"/>
        </w:rPr>
      </w:pPr>
      <w:r>
        <w:rPr>
          <w:sz w:val="24"/>
        </w:rPr>
        <w:t>4.3 Проводить информирование заказчиков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25000000">
      <w:pPr>
        <w:rPr>
          <w:sz w:val="24"/>
        </w:rPr>
      </w:pPr>
      <w:r>
        <w:rPr>
          <w:sz w:val="24"/>
        </w:rPr>
        <w:t>Срок: постоянно</w:t>
      </w:r>
    </w:p>
    <w:p w14:paraId="26000000">
      <w:pPr>
        <w:rPr>
          <w:sz w:val="24"/>
        </w:rPr>
      </w:pPr>
      <w:r>
        <w:rPr>
          <w:sz w:val="24"/>
        </w:rPr>
        <w:t xml:space="preserve">4.4 </w:t>
      </w:r>
      <w:r>
        <w:rPr>
          <w:sz w:val="24"/>
        </w:rPr>
        <w:t>Осуществлять мониторинг</w:t>
      </w:r>
      <w:r>
        <w:rPr>
          <w:sz w:val="24"/>
        </w:rPr>
        <w:t xml:space="preserve"> законодательства Российской Федерации по вопросам противодействия коррупции. </w:t>
      </w:r>
    </w:p>
    <w:p w14:paraId="27000000">
      <w:pPr>
        <w:rPr>
          <w:sz w:val="24"/>
        </w:rPr>
      </w:pPr>
      <w:r>
        <w:rPr>
          <w:sz w:val="24"/>
        </w:rPr>
        <w:t>Срок: постоянно</w:t>
      </w:r>
    </w:p>
    <w:p w14:paraId="28000000">
      <w:pPr>
        <w:rPr>
          <w:b w:val="1"/>
          <w:sz w:val="24"/>
        </w:rPr>
      </w:pPr>
    </w:p>
    <w:p w14:paraId="29000000">
      <w:pPr>
        <w:rPr>
          <w:b w:val="1"/>
          <w:sz w:val="24"/>
        </w:rPr>
      </w:pPr>
    </w:p>
    <w:p w14:paraId="2A000000">
      <w:pPr>
        <w:rPr>
          <w:b w:val="1"/>
          <w:sz w:val="24"/>
        </w:rPr>
      </w:pPr>
      <w:r>
        <w:rPr>
          <w:b w:val="1"/>
          <w:sz w:val="24"/>
        </w:rPr>
        <w:t xml:space="preserve">ПО </w:t>
      </w:r>
      <w:r>
        <w:rPr>
          <w:b w:val="1"/>
          <w:sz w:val="24"/>
        </w:rPr>
        <w:t>ТРЕТЬЕМУ</w:t>
      </w:r>
      <w:r>
        <w:rPr>
          <w:b w:val="1"/>
          <w:sz w:val="24"/>
        </w:rPr>
        <w:t xml:space="preserve"> ВОПРОСУ:</w:t>
      </w:r>
    </w:p>
    <w:p w14:paraId="2B000000">
      <w:pPr>
        <w:rPr>
          <w:sz w:val="24"/>
        </w:rPr>
      </w:pPr>
      <w:r>
        <w:rPr>
          <w:sz w:val="24"/>
        </w:rPr>
        <w:t>5. П</w:t>
      </w:r>
      <w:r>
        <w:rPr>
          <w:sz w:val="24"/>
        </w:rPr>
        <w:t>рин</w:t>
      </w:r>
      <w:r>
        <w:rPr>
          <w:sz w:val="24"/>
        </w:rPr>
        <w:t>ять к сведению информацию Козицы</w:t>
      </w:r>
      <w:r>
        <w:rPr>
          <w:sz w:val="24"/>
        </w:rPr>
        <w:t xml:space="preserve">на К.Е. – начальника УМВД России по г. Магнитогорску. </w:t>
      </w:r>
    </w:p>
    <w:p w14:paraId="2C000000">
      <w:pPr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Рекомендовать начальнику УМВД России по г. Магнитогорску (Козицын К.Е.):</w:t>
      </w:r>
    </w:p>
    <w:p w14:paraId="2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Продолжить реализацию мероприятий по выявлению, пресечению и предупреждению правонарушений и преступлений, связанных с хищением бюджетных средств.</w:t>
      </w:r>
    </w:p>
    <w:p w14:paraId="2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Срок: </w:t>
      </w:r>
      <w:r>
        <w:rPr>
          <w:sz w:val="24"/>
        </w:rPr>
        <w:t>31</w:t>
      </w:r>
      <w:r>
        <w:rPr>
          <w:sz w:val="24"/>
        </w:rPr>
        <w:t>.12.202</w:t>
      </w:r>
      <w:r>
        <w:rPr>
          <w:sz w:val="24"/>
        </w:rPr>
        <w:t>4</w:t>
      </w:r>
      <w:r>
        <w:rPr>
          <w:sz w:val="24"/>
        </w:rPr>
        <w:t xml:space="preserve"> </w:t>
      </w:r>
    </w:p>
    <w:p w14:paraId="2F000000">
      <w:pPr>
        <w:widowControl w:val="1"/>
        <w:tabs>
          <w:tab w:leader="none" w:pos="0" w:val="left"/>
        </w:tabs>
        <w:ind/>
        <w:rPr>
          <w:sz w:val="24"/>
        </w:rPr>
      </w:pPr>
      <w:r>
        <w:rPr>
          <w:sz w:val="24"/>
        </w:rPr>
        <w:t xml:space="preserve">6.2 </w:t>
      </w:r>
      <w:r>
        <w:rPr>
          <w:sz w:val="24"/>
        </w:rPr>
        <w:t>Продолжить взаимодействие</w:t>
      </w:r>
      <w:r>
        <w:rPr>
          <w:sz w:val="24"/>
        </w:rPr>
        <w:t xml:space="preserve"> с а</w:t>
      </w:r>
      <w:r>
        <w:rPr>
          <w:sz w:val="24"/>
        </w:rPr>
        <w:t>дминистрацией города Магнитогорска, в части получения своевременных и полных сведений по интересующим запросам, а также иной информации, представляющей оперативный интерес.</w:t>
      </w:r>
    </w:p>
    <w:p w14:paraId="30000000">
      <w:pPr>
        <w:tabs>
          <w:tab w:leader="none" w:pos="0" w:val="left"/>
        </w:tabs>
        <w:ind w:firstLine="0" w:left="0"/>
        <w:contextualSpacing w:val="1"/>
        <w:rPr>
          <w:sz w:val="24"/>
        </w:rPr>
      </w:pPr>
      <w:r>
        <w:rPr>
          <w:sz w:val="24"/>
        </w:rPr>
        <w:t>Срок: постоянно</w:t>
      </w:r>
    </w:p>
    <w:p w14:paraId="31000000">
      <w:pPr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Начальнику УЭБиВПО администрации города (Галеев М.Ф.) продолжить взаимодействие с УМВД по г. Магнитогорску, отделом УФСБ России по Челябинской области в г. Магнитогорске, отделами СУ СК РФ по Челябинской области в части получения своевременных и полных сведений по интересующим запросам, проводить постоянный мониторинг поступающей информации коррупционной направленности</w:t>
      </w:r>
      <w:r>
        <w:rPr>
          <w:sz w:val="24"/>
        </w:rPr>
        <w:t>.</w:t>
      </w:r>
    </w:p>
    <w:p w14:paraId="32000000">
      <w:pPr>
        <w:rPr>
          <w:sz w:val="24"/>
        </w:rPr>
      </w:pPr>
      <w:r>
        <w:rPr>
          <w:sz w:val="24"/>
        </w:rPr>
        <w:t>Срок: постоянно.</w:t>
      </w:r>
    </w:p>
    <w:p w14:paraId="33000000">
      <w:pPr>
        <w:rPr>
          <w:sz w:val="24"/>
        </w:rPr>
      </w:pPr>
    </w:p>
    <w:p w14:paraId="34000000">
      <w:pPr>
        <w:widowControl w:val="1"/>
        <w:ind w:firstLine="0" w:left="0"/>
        <w:rPr>
          <w:sz w:val="24"/>
        </w:rPr>
      </w:pPr>
    </w:p>
    <w:sectPr>
      <w:headerReference r:id="rId2" w:type="default"/>
      <w:headerReference r:id="rId3" w:type="first"/>
      <w:footerReference r:id="rId4" w:type="first"/>
      <w:type w:val="continuous"/>
      <w:pgSz w:h="16848" w:orient="portrait" w:w="11908"/>
      <w:pgMar w:bottom="1134" w:footer="850" w:gutter="0" w:header="283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Вр-1764861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Вр-1764861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 w:firstLine="0" w:left="0"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1"/>
      <w:ind w:firstLine="0" w:left="0"/>
      <w:jc w:val="center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09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Indent"/>
    <w:basedOn w:val="Style_3"/>
    <w:link w:val="Style_11_ch"/>
    <w:pPr>
      <w:widowControl w:val="1"/>
      <w:spacing w:after="120"/>
      <w:ind w:firstLine="0" w:left="283"/>
      <w:jc w:val="left"/>
    </w:pPr>
  </w:style>
  <w:style w:styleId="Style_11_ch" w:type="character">
    <w:name w:val="Body Text Indent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2" w:type="paragraph">
    <w:name w:val="page number"/>
    <w:basedOn w:val="Style_20"/>
    <w:link w:val="Style_2_ch"/>
  </w:style>
  <w:style w:styleId="Style_2_ch" w:type="character">
    <w:name w:val="page number"/>
    <w:basedOn w:val="Style_20_ch"/>
    <w:link w:val="Style_2"/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widowControl w:val="0"/>
      <w:ind w:firstLine="709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2025-02-28T06:42:08Z</dcterms:modified>
</cp:coreProperties>
</file>