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22066" cy="1619326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22066" cy="16193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spacing w:before="4"/>
              <w:ind w:firstLine="0" w:left="76"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установления отцовства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spacing w:before="4"/>
              <w:ind w:firstLine="0" w:left="76"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установления отцовства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7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8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9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22066" cy="161932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622066" cy="16193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A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B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C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D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E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F000000">
            <w:pPr>
              <w:pStyle w:val="Style_2"/>
              <w:spacing w:before="4"/>
              <w:ind w:firstLine="0" w:left="76"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0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31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2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установления отцовства</w:t>
            </w:r>
          </w:p>
          <w:p w14:paraId="33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4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8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9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A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B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C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D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E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F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0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1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2000000">
            <w:pPr>
              <w:pStyle w:val="Style_2"/>
              <w:spacing w:before="4"/>
              <w:ind w:firstLine="0" w:left="76"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3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44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5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установления отцовства</w:t>
            </w:r>
          </w:p>
          <w:p w14:paraId="46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  <w:bookmarkStart w:id="1" w:name="_GoBack"/>
            <w:bookmarkEnd w:id="1"/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A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B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C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4D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2025-02-03T11:22:26Z</dcterms:modified>
</cp:coreProperties>
</file>