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9000000">
      <w:pPr>
        <w:spacing w:after="0" w:line="240" w:lineRule="auto"/>
        <w:ind w:firstLine="5245" w:left="0" w:right="-3"/>
        <w:rPr>
          <w:rFonts w:ascii="Times New Roman" w:hAnsi="Times New Roman"/>
          <w:sz w:val="28"/>
        </w:rPr>
      </w:pPr>
      <w:r>
        <w:rPr>
          <w:rStyle w:val="Style_2_ch"/>
          <w:rFonts w:ascii="Times New Roman" w:hAnsi="Times New Roman"/>
          <w:sz w:val="28"/>
        </w:rPr>
        <w:t>Приложение № 1</w:t>
      </w:r>
    </w:p>
    <w:p w14:paraId="1A000000">
      <w:pPr>
        <w:spacing w:after="0" w:line="240" w:lineRule="auto"/>
        <w:ind w:hanging="992" w:left="6237" w:right="-3"/>
        <w:rPr>
          <w:rFonts w:ascii="Times New Roman" w:hAnsi="Times New Roman"/>
          <w:sz w:val="28"/>
        </w:rPr>
      </w:pPr>
      <w:r>
        <w:rPr>
          <w:rStyle w:val="Style_2_ch"/>
          <w:rFonts w:ascii="Times New Roman" w:hAnsi="Times New Roman"/>
          <w:sz w:val="28"/>
        </w:rPr>
        <w:t xml:space="preserve">к постановлению администрации </w:t>
      </w:r>
    </w:p>
    <w:p w14:paraId="1B000000">
      <w:pPr>
        <w:spacing w:after="0" w:line="240" w:lineRule="auto"/>
        <w:ind w:firstLine="5245" w:left="0" w:right="-3"/>
        <w:rPr>
          <w:rFonts w:ascii="Times New Roman" w:hAnsi="Times New Roman"/>
          <w:sz w:val="28"/>
        </w:rPr>
      </w:pPr>
      <w:r>
        <w:rPr>
          <w:rStyle w:val="Style_2_ch"/>
          <w:rFonts w:ascii="Times New Roman" w:hAnsi="Times New Roman"/>
          <w:sz w:val="28"/>
        </w:rPr>
        <w:t>города Магнитогорска</w:t>
      </w:r>
    </w:p>
    <w:p w14:paraId="1C000000">
      <w:pPr>
        <w:tabs>
          <w:tab w:leader="none" w:pos="6379" w:val="left"/>
        </w:tabs>
        <w:spacing w:after="0" w:line="240" w:lineRule="auto"/>
        <w:ind w:hanging="1418" w:left="6663" w:right="-3"/>
        <w:rPr>
          <w:rFonts w:ascii="Times New Roman" w:hAnsi="Times New Roman"/>
          <w:sz w:val="28"/>
        </w:rPr>
      </w:pPr>
      <w:r>
        <w:rPr>
          <w:rStyle w:val="Style_2_ch"/>
          <w:rFonts w:ascii="Times New Roman" w:hAnsi="Times New Roman"/>
          <w:sz w:val="28"/>
        </w:rPr>
        <w:t>от _____________ № __________</w:t>
      </w:r>
    </w:p>
    <w:p w14:paraId="1D000000">
      <w:pPr>
        <w:pStyle w:val="Style_3"/>
        <w:rPr>
          <w:rFonts w:ascii="Times New Roman" w:hAnsi="Times New Roman"/>
          <w:sz w:val="20"/>
        </w:rPr>
      </w:pPr>
    </w:p>
    <w:p w14:paraId="1E000000">
      <w:pPr>
        <w:pStyle w:val="Style_3"/>
        <w:ind/>
        <w:jc w:val="right"/>
        <w:rPr>
          <w:rFonts w:ascii="Times New Roman" w:hAnsi="Times New Roman"/>
          <w:sz w:val="20"/>
        </w:rPr>
      </w:pPr>
    </w:p>
    <w:p w14:paraId="1F000000">
      <w:pPr>
        <w:spacing w:after="0" w:line="240" w:lineRule="auto"/>
        <w:ind w:right="-2"/>
        <w:rPr>
          <w:rFonts w:ascii="Times New Roman" w:hAnsi="Times New Roman"/>
          <w:sz w:val="28"/>
        </w:rPr>
      </w:pPr>
      <w:r>
        <w:rPr>
          <w:rFonts w:ascii="Times New Roman" w:hAnsi="Times New Roman"/>
          <w:sz w:val="28"/>
        </w:rPr>
        <w:t xml:space="preserve">Об утверждении муниципальной </w:t>
      </w:r>
    </w:p>
    <w:p w14:paraId="20000000">
      <w:pPr>
        <w:spacing w:after="0" w:line="240" w:lineRule="auto"/>
        <w:ind w:right="-2"/>
        <w:rPr>
          <w:rFonts w:ascii="Times New Roman" w:hAnsi="Times New Roman"/>
          <w:sz w:val="28"/>
        </w:rPr>
      </w:pPr>
      <w:r>
        <w:rPr>
          <w:rFonts w:ascii="Times New Roman" w:hAnsi="Times New Roman"/>
          <w:sz w:val="28"/>
        </w:rPr>
        <w:t xml:space="preserve">программы «Развитие информационного </w:t>
      </w:r>
    </w:p>
    <w:p w14:paraId="21000000">
      <w:pPr>
        <w:spacing w:after="0" w:line="240" w:lineRule="auto"/>
        <w:ind w:right="-2"/>
        <w:rPr>
          <w:rFonts w:ascii="Times New Roman" w:hAnsi="Times New Roman"/>
          <w:sz w:val="28"/>
        </w:rPr>
      </w:pPr>
      <w:r>
        <w:rPr>
          <w:rFonts w:ascii="Times New Roman" w:hAnsi="Times New Roman"/>
          <w:sz w:val="28"/>
        </w:rPr>
        <w:t xml:space="preserve">общества в Магнитогорском городском округе» </w:t>
      </w:r>
    </w:p>
    <w:p w14:paraId="22000000">
      <w:pPr>
        <w:tabs>
          <w:tab w:leader="none" w:pos="1134" w:val="left"/>
        </w:tabs>
        <w:spacing w:after="0" w:line="240" w:lineRule="auto"/>
        <w:ind/>
        <w:jc w:val="both"/>
        <w:rPr>
          <w:rFonts w:ascii="Times New Roman" w:hAnsi="Times New Roman"/>
          <w:sz w:val="28"/>
        </w:rPr>
      </w:pPr>
    </w:p>
    <w:p w14:paraId="23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Федеральным законом от 06.10.2003 № 131-ФЗ </w:t>
      </w:r>
      <w:r>
        <w:rPr>
          <w:rFonts w:ascii="Times New Roman" w:hAnsi="Times New Roman"/>
          <w:sz w:val="28"/>
        </w:rPr>
        <w:br/>
      </w:r>
      <w:r>
        <w:rPr>
          <w:rFonts w:ascii="Times New Roman" w:hAnsi="Times New Roman"/>
          <w:sz w:val="28"/>
        </w:rPr>
        <w:t xml:space="preserve">«Об общих </w:t>
      </w:r>
      <w:r>
        <w:rPr>
          <w:rFonts w:ascii="Times New Roman" w:hAnsi="Times New Roman"/>
          <w:sz w:val="28"/>
        </w:rPr>
        <w:t xml:space="preserve">принципах организации местного самоуправления в Российской Федерации», </w:t>
      </w:r>
      <w:r>
        <w:rPr>
          <w:rStyle w:val="Style_4_ch"/>
          <w:rFonts w:ascii="Times New Roman" w:hAnsi="Times New Roman"/>
          <w:color w:val="000000"/>
          <w:sz w:val="28"/>
          <w:u w:val="none"/>
        </w:rPr>
        <w:t>Порядком</w:t>
      </w:r>
      <w:r>
        <w:rPr>
          <w:rFonts w:ascii="Times New Roman" w:hAnsi="Times New Roman"/>
          <w:sz w:val="28"/>
        </w:rPr>
        <w:t xml:space="preserve"> разработки, реализации и оценки эффективности муниципальных программ, утвержденным </w:t>
      </w:r>
      <w:r>
        <w:rPr>
          <w:rStyle w:val="Style_4_ch"/>
          <w:rFonts w:ascii="Times New Roman" w:hAnsi="Times New Roman"/>
          <w:color w:val="000000"/>
          <w:sz w:val="28"/>
          <w:u w:val="none"/>
        </w:rPr>
        <w:t>постановлением</w:t>
      </w:r>
      <w:r>
        <w:rPr>
          <w:rFonts w:ascii="Times New Roman" w:hAnsi="Times New Roman"/>
          <w:sz w:val="28"/>
        </w:rPr>
        <w:t xml:space="preserve"> администрации города Магнитогорска от 20.08.2024 № 8465-П, Перечнем</w:t>
      </w:r>
      <w:r>
        <w:rPr>
          <w:rFonts w:ascii="Times New Roman" w:hAnsi="Times New Roman"/>
          <w:sz w:val="28"/>
        </w:rPr>
        <w:t xml:space="preserve"> муниципальных программ города Магнитогорска, утвержденным постановлением администрации города Магнитогорска от 01.10.2024 №10283-П, распоряжением администрации города Магнитогорска от 04.10.2024 №542-Р «О назначении кураторов муниципальных программ города Магнитогорска», руководствуясь Уставом города Магнитогорска, </w:t>
      </w:r>
    </w:p>
    <w:p w14:paraId="24000000">
      <w:pPr>
        <w:spacing w:after="0" w:line="240" w:lineRule="auto"/>
        <w:ind w:firstLine="709" w:left="0"/>
        <w:jc w:val="both"/>
        <w:rPr>
          <w:rFonts w:ascii="Times New Roman" w:hAnsi="Times New Roman"/>
          <w:sz w:val="28"/>
        </w:rPr>
      </w:pPr>
    </w:p>
    <w:p w14:paraId="25000000">
      <w:pPr>
        <w:spacing w:after="0" w:line="240" w:lineRule="auto"/>
        <w:ind/>
        <w:jc w:val="both"/>
        <w:rPr>
          <w:rFonts w:ascii="Times New Roman" w:hAnsi="Times New Roman"/>
          <w:sz w:val="28"/>
        </w:rPr>
      </w:pPr>
      <w:r>
        <w:rPr>
          <w:rFonts w:ascii="Times New Roman" w:hAnsi="Times New Roman"/>
          <w:sz w:val="28"/>
        </w:rPr>
        <w:t>ПОСТАНОВЛЯЮ:</w:t>
      </w:r>
    </w:p>
    <w:p w14:paraId="26000000">
      <w:pPr>
        <w:tabs>
          <w:tab w:leader="none" w:pos="1134" w:val="left"/>
        </w:tabs>
        <w:spacing w:after="0" w:line="240" w:lineRule="auto"/>
        <w:ind w:firstLine="709" w:left="0" w:right="-2"/>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Утвердить муниципальную программу «Развитие информационного общества в Магнитогорском городском округе» (далее – Программа) (приложение).</w:t>
      </w:r>
    </w:p>
    <w:p w14:paraId="2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Управлению финансов администрации города (Абрамова Л.Р.) осуществлять финансирование мероприятий Программы в пределах средств, выделенных в бюджете города на ее исполнение на очередной финансовый год и плановый период.</w:t>
      </w:r>
    </w:p>
    <w:p w14:paraId="2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Настоящее постановление вступает в силу с 01 января 2025 года </w:t>
      </w:r>
      <w:r>
        <w:rPr>
          <w:rFonts w:ascii="Times New Roman" w:hAnsi="Times New Roman"/>
          <w:sz w:val="28"/>
        </w:rPr>
        <w:br/>
      </w:r>
      <w:r>
        <w:rPr>
          <w:rFonts w:ascii="Times New Roman" w:hAnsi="Times New Roman"/>
          <w:sz w:val="28"/>
        </w:rPr>
        <w:t>и применяется к правоотношениям, возникающим при составлении и исполнении бюджета города на 2025 год и плановый период 2026 и 2027 годов.</w:t>
      </w:r>
    </w:p>
    <w:p w14:paraId="2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разместить и опубликовать настоящее постановление на официальном сайте администрации города Магнитогорска.</w:t>
      </w:r>
    </w:p>
    <w:p w14:paraId="2A000000">
      <w:pPr>
        <w:tabs>
          <w:tab w:leader="none" w:pos="1134"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pacing w:val="-6"/>
          <w:sz w:val="28"/>
        </w:rPr>
        <w:t>Контроль исполнения настоящего постановления возложить на заместителя</w:t>
      </w:r>
      <w:r>
        <w:rPr>
          <w:rFonts w:ascii="Times New Roman" w:hAnsi="Times New Roman"/>
          <w:sz w:val="28"/>
        </w:rPr>
        <w:t xml:space="preserve"> главы города – руководителя аппарата администрации города Магнитогорска Москалева М.В.</w:t>
      </w:r>
    </w:p>
    <w:p w14:paraId="2B000000">
      <w:pPr>
        <w:spacing w:after="0" w:line="240" w:lineRule="auto"/>
        <w:ind/>
        <w:jc w:val="both"/>
        <w:rPr>
          <w:rFonts w:ascii="Times New Roman" w:hAnsi="Times New Roman"/>
          <w:sz w:val="28"/>
        </w:rPr>
      </w:pPr>
    </w:p>
    <w:p w14:paraId="2C000000">
      <w:pPr>
        <w:spacing w:after="0" w:line="240" w:lineRule="auto"/>
        <w:ind/>
        <w:jc w:val="both"/>
        <w:rPr>
          <w:rFonts w:ascii="Times New Roman" w:hAnsi="Times New Roman"/>
          <w:sz w:val="28"/>
        </w:rPr>
      </w:pPr>
    </w:p>
    <w:p w14:paraId="2D000000">
      <w:pPr>
        <w:spacing w:after="0" w:line="240" w:lineRule="auto"/>
        <w:ind/>
        <w:jc w:val="both"/>
        <w:rPr>
          <w:rFonts w:ascii="Times New Roman" w:hAnsi="Times New Roman"/>
          <w:sz w:val="28"/>
        </w:rPr>
      </w:pPr>
      <w:r>
        <w:rPr>
          <w:rFonts w:ascii="Times New Roman" w:hAnsi="Times New Roman"/>
          <w:sz w:val="28"/>
        </w:rPr>
        <w:t xml:space="preserve">Глава города </w:t>
      </w:r>
      <w:r>
        <w:rPr>
          <w:rFonts w:ascii="Times New Roman" w:hAnsi="Times New Roman"/>
          <w:sz w:val="28"/>
        </w:rPr>
        <w:t>Магнитогорска</w:t>
      </w:r>
      <w:r>
        <w:rPr>
          <w:rFonts w:ascii="Times New Roman" w:hAnsi="Times New Roman"/>
          <w:sz w:val="28"/>
        </w:rPr>
        <w:t xml:space="preserve">                                                         С.Н. Бердников</w:t>
      </w:r>
    </w:p>
    <w:p w14:paraId="2E000000">
      <w:pPr>
        <w:spacing w:after="0" w:line="240" w:lineRule="auto"/>
        <w:ind/>
        <w:jc w:val="both"/>
        <w:rPr>
          <w:rFonts w:ascii="Times New Roman" w:hAnsi="Times New Roman"/>
          <w:sz w:val="28"/>
        </w:rPr>
      </w:pPr>
    </w:p>
    <w:p w14:paraId="2F000000">
      <w:pPr>
        <w:spacing w:after="0" w:line="240" w:lineRule="auto"/>
        <w:ind/>
        <w:jc w:val="both"/>
        <w:rPr>
          <w:rFonts w:ascii="Times New Roman" w:hAnsi="Times New Roman"/>
          <w:sz w:val="28"/>
        </w:rPr>
      </w:pPr>
    </w:p>
    <w:p w14:paraId="30000000">
      <w:pPr>
        <w:spacing w:after="0" w:line="240" w:lineRule="auto"/>
        <w:ind/>
        <w:jc w:val="both"/>
        <w:rPr>
          <w:rFonts w:ascii="Times New Roman" w:hAnsi="Times New Roman"/>
          <w:sz w:val="24"/>
        </w:rPr>
      </w:pPr>
      <w:r>
        <w:rPr>
          <w:rFonts w:ascii="Times New Roman" w:hAnsi="Times New Roman"/>
          <w:sz w:val="24"/>
        </w:rPr>
        <w:t xml:space="preserve">Разослано: Москалеву М.В., Макаровой А.Н., </w:t>
      </w:r>
      <w:r>
        <w:rPr>
          <w:rFonts w:ascii="Times New Roman" w:hAnsi="Times New Roman"/>
          <w:sz w:val="24"/>
        </w:rPr>
        <w:t>СВСиМП</w:t>
      </w:r>
      <w:r>
        <w:rPr>
          <w:rFonts w:ascii="Times New Roman" w:hAnsi="Times New Roman"/>
          <w:sz w:val="24"/>
        </w:rPr>
        <w:t xml:space="preserve">, </w:t>
      </w:r>
      <w:r>
        <w:rPr>
          <w:rFonts w:ascii="Times New Roman" w:hAnsi="Times New Roman"/>
          <w:sz w:val="24"/>
        </w:rPr>
        <w:t>УИТиТ</w:t>
      </w:r>
      <w:r>
        <w:rPr>
          <w:rFonts w:ascii="Times New Roman" w:hAnsi="Times New Roman"/>
          <w:sz w:val="24"/>
        </w:rPr>
        <w:t xml:space="preserve">, ОДП, </w:t>
      </w:r>
      <w:r>
        <w:rPr>
          <w:rFonts w:ascii="Times New Roman" w:hAnsi="Times New Roman"/>
          <w:sz w:val="24"/>
        </w:rPr>
        <w:t>ОБУиО</w:t>
      </w:r>
      <w:r>
        <w:rPr>
          <w:rFonts w:ascii="Times New Roman" w:hAnsi="Times New Roman"/>
          <w:sz w:val="24"/>
        </w:rPr>
        <w:t xml:space="preserve">, </w:t>
      </w:r>
      <w:r>
        <w:rPr>
          <w:rFonts w:ascii="Times New Roman" w:hAnsi="Times New Roman"/>
          <w:sz w:val="24"/>
        </w:rPr>
        <w:t>УЭиИ</w:t>
      </w:r>
      <w:r>
        <w:rPr>
          <w:rFonts w:ascii="Times New Roman" w:hAnsi="Times New Roman"/>
          <w:sz w:val="24"/>
        </w:rPr>
        <w:t xml:space="preserve">, УФ, ПУ, МГСД, Гарант, Центр </w:t>
      </w:r>
      <w:r>
        <w:rPr>
          <w:rFonts w:ascii="Times New Roman" w:hAnsi="Times New Roman"/>
          <w:sz w:val="24"/>
        </w:rPr>
        <w:t>Информправо</w:t>
      </w:r>
    </w:p>
    <w:p w14:paraId="31000000">
      <w:pPr>
        <w:pStyle w:val="Style_3"/>
        <w:rPr>
          <w:rFonts w:ascii="Times New Roman" w:hAnsi="Times New Roman"/>
          <w:sz w:val="20"/>
        </w:rPr>
      </w:pPr>
    </w:p>
    <w:p w14:paraId="32000000">
      <w:pPr>
        <w:sectPr>
          <w:headerReference r:id="rId6" w:type="default"/>
          <w:pgSz w:h="16838" w:orient="portrait" w:w="11906"/>
          <w:pgMar w:bottom="1134" w:footer="0" w:gutter="0" w:header="0" w:left="1701" w:right="850" w:top="1134"/>
          <w:titlePg/>
        </w:sectPr>
      </w:pPr>
    </w:p>
    <w:p w14:paraId="33000000">
      <w:pPr>
        <w:pStyle w:val="Style_3"/>
        <w:ind w:firstLine="6237" w:left="0"/>
        <w:rPr>
          <w:rFonts w:ascii="Times New Roman" w:hAnsi="Times New Roman"/>
          <w:sz w:val="20"/>
        </w:rPr>
      </w:pPr>
      <w:r>
        <w:rPr>
          <w:rFonts w:ascii="Times New Roman" w:hAnsi="Times New Roman"/>
          <w:sz w:val="20"/>
        </w:rPr>
        <w:t xml:space="preserve">Приложение </w:t>
      </w:r>
    </w:p>
    <w:p w14:paraId="34000000">
      <w:pPr>
        <w:pStyle w:val="Style_3"/>
        <w:ind w:firstLine="6237" w:left="0"/>
        <w:rPr>
          <w:rFonts w:ascii="Times New Roman" w:hAnsi="Times New Roman"/>
          <w:sz w:val="20"/>
        </w:rPr>
      </w:pPr>
      <w:r>
        <w:rPr>
          <w:rFonts w:ascii="Times New Roman" w:hAnsi="Times New Roman"/>
          <w:sz w:val="20"/>
        </w:rPr>
        <w:t xml:space="preserve">к постановлению администрации </w:t>
      </w:r>
    </w:p>
    <w:p w14:paraId="35000000">
      <w:pPr>
        <w:pStyle w:val="Style_3"/>
        <w:ind w:firstLine="6237" w:left="0"/>
        <w:rPr>
          <w:rFonts w:ascii="Times New Roman" w:hAnsi="Times New Roman"/>
          <w:sz w:val="20"/>
        </w:rPr>
      </w:pPr>
      <w:r>
        <w:rPr>
          <w:rFonts w:ascii="Times New Roman" w:hAnsi="Times New Roman"/>
          <w:sz w:val="20"/>
        </w:rPr>
        <w:t xml:space="preserve">города Магнитогорска </w:t>
      </w:r>
    </w:p>
    <w:p w14:paraId="36000000">
      <w:pPr>
        <w:pStyle w:val="Style_3"/>
        <w:ind w:firstLine="6237" w:left="0"/>
        <w:rPr>
          <w:rFonts w:ascii="Times New Roman" w:hAnsi="Times New Roman"/>
          <w:sz w:val="20"/>
        </w:rPr>
      </w:pPr>
      <w:r>
        <w:rPr>
          <w:rFonts w:ascii="Times New Roman" w:hAnsi="Times New Roman"/>
          <w:sz w:val="20"/>
        </w:rPr>
        <w:t>от ______________ № __________</w:t>
      </w:r>
    </w:p>
    <w:p w14:paraId="37000000">
      <w:pPr>
        <w:pStyle w:val="Style_3"/>
        <w:ind w:firstLine="6237" w:left="0"/>
        <w:rPr>
          <w:rFonts w:ascii="Times New Roman" w:hAnsi="Times New Roman"/>
          <w:sz w:val="20"/>
        </w:rPr>
      </w:pPr>
    </w:p>
    <w:p w14:paraId="38000000">
      <w:pPr>
        <w:pStyle w:val="Style_3"/>
        <w:ind/>
        <w:jc w:val="center"/>
        <w:rPr>
          <w:rFonts w:ascii="Times New Roman" w:hAnsi="Times New Roman"/>
          <w:sz w:val="20"/>
        </w:rPr>
      </w:pPr>
      <w:bookmarkStart w:id="1" w:name="P468"/>
      <w:bookmarkEnd w:id="1"/>
      <w:r>
        <w:rPr>
          <w:rFonts w:ascii="Times New Roman" w:hAnsi="Times New Roman"/>
          <w:sz w:val="20"/>
        </w:rPr>
        <w:t>Муниципальная программа</w:t>
      </w:r>
    </w:p>
    <w:p w14:paraId="39000000">
      <w:pPr>
        <w:pStyle w:val="Style_3"/>
        <w:ind/>
        <w:jc w:val="center"/>
        <w:rPr>
          <w:rFonts w:ascii="Times New Roman" w:hAnsi="Times New Roman"/>
          <w:sz w:val="20"/>
        </w:rPr>
      </w:pPr>
      <w:r>
        <w:rPr>
          <w:rFonts w:ascii="Times New Roman" w:hAnsi="Times New Roman"/>
          <w:sz w:val="20"/>
        </w:rPr>
        <w:t xml:space="preserve">«Развитие информационного общества в Магнитогорском городском округе» </w:t>
      </w:r>
    </w:p>
    <w:p w14:paraId="3A000000">
      <w:pPr>
        <w:pStyle w:val="Style_3"/>
        <w:ind/>
        <w:jc w:val="right"/>
        <w:rPr>
          <w:rFonts w:ascii="Times New Roman" w:hAnsi="Times New Roman"/>
          <w:sz w:val="20"/>
        </w:rPr>
      </w:pPr>
    </w:p>
    <w:p w14:paraId="3B000000">
      <w:pPr>
        <w:pStyle w:val="Style_5"/>
        <w:ind/>
        <w:jc w:val="center"/>
        <w:outlineLvl w:val="1"/>
        <w:rPr>
          <w:rFonts w:ascii="Times New Roman" w:hAnsi="Times New Roman"/>
          <w:b w:val="0"/>
          <w:sz w:val="20"/>
        </w:rPr>
      </w:pPr>
      <w:r>
        <w:rPr>
          <w:rFonts w:ascii="Times New Roman" w:hAnsi="Times New Roman"/>
          <w:b w:val="0"/>
          <w:sz w:val="20"/>
        </w:rPr>
        <w:t>I. Оценка текущего состояния соответствующей сферы социально-экономического развития города Магнитогорска</w:t>
      </w:r>
    </w:p>
    <w:p w14:paraId="3C000000">
      <w:pPr>
        <w:pStyle w:val="Style_3"/>
        <w:rPr>
          <w:rFonts w:ascii="Times New Roman" w:hAnsi="Times New Roman"/>
          <w:sz w:val="20"/>
        </w:rPr>
      </w:pPr>
    </w:p>
    <w:p w14:paraId="3D000000">
      <w:pPr>
        <w:spacing w:after="0" w:line="240" w:lineRule="auto"/>
        <w:ind w:firstLine="708" w:left="0"/>
        <w:jc w:val="both"/>
        <w:rPr>
          <w:rFonts w:ascii="Times New Roman" w:hAnsi="Times New Roman"/>
          <w:sz w:val="20"/>
        </w:rPr>
      </w:pPr>
      <w:r>
        <w:rPr>
          <w:rFonts w:ascii="Times New Roman" w:hAnsi="Times New Roman"/>
          <w:sz w:val="20"/>
        </w:rPr>
        <w:t>Информационно - коммуникационные технологии (далее именуются - ИКТ) стали частью современных управленческих систем во всех отраслях экономики, сферах государственного управления, обороны страны, безопасности государства и обеспечения правопорядка и являются одним из наиболее интенсивно развивающихся видов деятельности. Развитие информационно-коммуникационных технологий способствует повышению конкурентоспособности экономики, а применение информационно-коммуникационных технологий меняет условия управленческого труда, позволяя существенно повысить его эффективность, что, в свою очередь, способствует повышению эффективности деятельности органов местного самоуправления Челябинской области.</w:t>
      </w:r>
    </w:p>
    <w:p w14:paraId="3E000000">
      <w:pPr>
        <w:spacing w:after="0" w:line="240" w:lineRule="auto"/>
        <w:ind w:firstLine="708" w:left="0"/>
        <w:jc w:val="both"/>
        <w:rPr>
          <w:rFonts w:ascii="Times New Roman" w:hAnsi="Times New Roman"/>
          <w:sz w:val="20"/>
        </w:rPr>
      </w:pPr>
      <w:r>
        <w:rPr>
          <w:rFonts w:ascii="Times New Roman" w:hAnsi="Times New Roman"/>
          <w:sz w:val="20"/>
        </w:rPr>
        <w:t xml:space="preserve">В последние годы, развитые страны движутся к информационному обществу, в котором качество жизни, социальные изменения зависят от использования информации. Развитие информационной сферы связано с открытостью общественного устройства, действенностью феномена общественного мнения и степенью зрелости общества. Информационное пространство, образовавшееся в последние десятилетия, сегодня участвует в политико-правовых, социальных и экономических отношениях. Новые информационные технологии прошли несколько этапов, смена которых определилась развитием научно-технического прогресса, проявлением новых технических средств переработки информации. Основным средством переработки информации является компьютер, который существенно повлиял на использование технических процессов и на качество результатов переработки информации. Введение персональных компьютеров в сферу деятельности и применения телекоммуникационных средств связи определили новый этап развития информационных технологий. </w:t>
      </w:r>
    </w:p>
    <w:p w14:paraId="3F000000">
      <w:pPr>
        <w:spacing w:after="0" w:line="240" w:lineRule="auto"/>
        <w:ind w:firstLine="708" w:left="0"/>
        <w:jc w:val="both"/>
        <w:rPr>
          <w:rFonts w:ascii="Times New Roman" w:hAnsi="Times New Roman"/>
          <w:sz w:val="20"/>
        </w:rPr>
      </w:pPr>
      <w:r>
        <w:rPr>
          <w:rFonts w:ascii="Times New Roman" w:hAnsi="Times New Roman"/>
          <w:sz w:val="20"/>
        </w:rPr>
        <w:t>Значительной особенностью современного мирового развития является рост масштабов применения новых информационных технологий в различных сферах жизни общества. Процессы информатизации пронизывают все сферы человеческой деятельности. Создание мощных информационных ресурсов, развитых информационных сетей увеличивает научный вклад в социальные и духовные инновации, механизмы социальных, культурных и политических изменений. Работа с информацией, владение навыками использования современных технологических систем становится приоритетом во всех сферах функционирования государства и общества. Использование информационных технологий имеет решающее значение для повышения уровня жизни граждан, обеспечения конкурентоспособности национальной экономики, развития человеческого капитала, а также модернизации основных институтов государственной власти. Так, широкое применение информационных технологий практически во всех отраслях экономики позволяет ускорить темпы их роста за счет повышения производительности труда и оптимизации управленческих и производственных процессов.</w:t>
      </w:r>
    </w:p>
    <w:p w14:paraId="40000000">
      <w:pPr>
        <w:pStyle w:val="Style_6"/>
        <w:widowControl w:val="1"/>
        <w:ind w:firstLine="708" w:left="0"/>
        <w:rPr>
          <w:rFonts w:ascii="Times New Roman" w:hAnsi="Times New Roman"/>
          <w:sz w:val="20"/>
        </w:rPr>
      </w:pPr>
      <w:bookmarkStart w:id="2" w:name="p_756"/>
      <w:bookmarkEnd w:id="2"/>
      <w:r>
        <w:rPr>
          <w:rFonts w:ascii="Times New Roman" w:hAnsi="Times New Roman"/>
          <w:sz w:val="20"/>
        </w:rPr>
        <w:t>В течение последних лет Челябинская область входит в число регионов с самым высоким уровнем использования информационно - телекоммуникационной сети «Интернет» (далее - Интернет) среди населения.</w:t>
      </w:r>
    </w:p>
    <w:p w14:paraId="41000000">
      <w:pPr>
        <w:spacing w:after="0" w:line="240" w:lineRule="auto"/>
        <w:ind w:firstLine="708" w:left="0"/>
        <w:jc w:val="both"/>
        <w:rPr>
          <w:rFonts w:ascii="Times New Roman" w:hAnsi="Times New Roman"/>
          <w:sz w:val="20"/>
        </w:rPr>
      </w:pPr>
      <w:r>
        <w:rPr>
          <w:rFonts w:ascii="Times New Roman" w:hAnsi="Times New Roman"/>
          <w:sz w:val="20"/>
        </w:rPr>
        <w:t>В настоящее время Челябинская область входит в ТОП-10 регионов Российской Федерации по количеству государственных и муниципальных услуг, заказанных гражданами через федеральную государственную информационную систему «</w:t>
      </w:r>
      <w:r>
        <w:rPr>
          <w:rFonts w:ascii="Times New Roman" w:hAnsi="Times New Roman"/>
          <w:sz w:val="20"/>
        </w:rPr>
        <w:fldChar w:fldCharType="begin"/>
      </w:r>
      <w:r>
        <w:rPr>
          <w:rFonts w:ascii="Times New Roman" w:hAnsi="Times New Roman"/>
          <w:sz w:val="20"/>
        </w:rPr>
        <w:instrText>HYPERLINK "https://internet.garant.ru/document/redirect/8766723/144"</w:instrText>
      </w:r>
      <w:r>
        <w:rPr>
          <w:rFonts w:ascii="Times New Roman" w:hAnsi="Times New Roman"/>
          <w:sz w:val="20"/>
        </w:rPr>
        <w:fldChar w:fldCharType="separate"/>
      </w:r>
      <w:r>
        <w:rPr>
          <w:rFonts w:ascii="Times New Roman" w:hAnsi="Times New Roman"/>
          <w:sz w:val="20"/>
        </w:rPr>
        <w:t>Единый портал</w:t>
      </w:r>
      <w:r>
        <w:rPr>
          <w:rFonts w:ascii="Times New Roman" w:hAnsi="Times New Roman"/>
          <w:sz w:val="20"/>
        </w:rPr>
        <w:fldChar w:fldCharType="end"/>
      </w:r>
      <w:r>
        <w:rPr>
          <w:rFonts w:ascii="Times New Roman" w:hAnsi="Times New Roman"/>
          <w:sz w:val="20"/>
        </w:rPr>
        <w:t xml:space="preserve"> государственных и муниципальных услуг (функций)». В 2023 году 85,5 процента населения (14+) Челябинской области получили возможность воспользоваться услугами в электронном виде. Количество заявлений, поданных на получение услуг жителями Челябинской области через ЕПГУ, составляет более 8 млн. К 2030 году планируется обеспечить стопроцентный доступ населения к цифровым услугам.</w:t>
      </w:r>
    </w:p>
    <w:p w14:paraId="42000000">
      <w:pPr>
        <w:pStyle w:val="Style_6"/>
        <w:widowControl w:val="1"/>
        <w:ind w:firstLine="708" w:left="0"/>
        <w:rPr>
          <w:rFonts w:ascii="Times New Roman" w:hAnsi="Times New Roman"/>
          <w:sz w:val="20"/>
        </w:rPr>
      </w:pPr>
      <w:r>
        <w:rPr>
          <w:rFonts w:ascii="Times New Roman" w:hAnsi="Times New Roman"/>
          <w:sz w:val="20"/>
        </w:rPr>
        <w:t>В 2024 году за 9 месяцев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услуг(функций),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в общем количестве таких услуг по администрации города Магнитогорска составила 87,80%.</w:t>
      </w:r>
    </w:p>
    <w:p w14:paraId="43000000">
      <w:pPr>
        <w:pStyle w:val="Style_6"/>
        <w:widowControl w:val="1"/>
        <w:ind w:firstLine="708" w:left="0"/>
        <w:rPr>
          <w:rFonts w:ascii="Times New Roman" w:hAnsi="Times New Roman"/>
          <w:sz w:val="20"/>
        </w:rPr>
      </w:pPr>
      <w:r>
        <w:rPr>
          <w:rFonts w:ascii="Times New Roman" w:hAnsi="Times New Roman"/>
          <w:sz w:val="20"/>
        </w:rPr>
        <w:t xml:space="preserve">В сложившейся напряженной геополитической обстановке увеличилось число компьютерных атак. Так, в 2023 году отражено около тысячи </w:t>
      </w:r>
      <w:r>
        <w:rPr>
          <w:rFonts w:ascii="Times New Roman" w:hAnsi="Times New Roman"/>
          <w:sz w:val="20"/>
        </w:rPr>
        <w:t>DDoS</w:t>
      </w:r>
      <w:r>
        <w:rPr>
          <w:rFonts w:ascii="Times New Roman" w:hAnsi="Times New Roman"/>
          <w:sz w:val="20"/>
        </w:rPr>
        <w:t>-атак, что на 16 процентов больше, чем за 2022 год. Ведутся работы по переходу на новые технологии в части организации информационной безопасности электронных ресурсов исполнительных органов Челябинской области, сервисов телефонии, электронной почты, организации печати, что позволяет повысить уровень защищенности информационных систем и сервисов.</w:t>
      </w:r>
    </w:p>
    <w:p w14:paraId="44000000">
      <w:pPr>
        <w:pStyle w:val="Style_6"/>
        <w:widowControl w:val="1"/>
        <w:ind w:firstLine="708" w:left="0"/>
        <w:rPr>
          <w:rFonts w:ascii="Times New Roman" w:hAnsi="Times New Roman"/>
          <w:sz w:val="20"/>
        </w:rPr>
      </w:pPr>
      <w:r>
        <w:rPr>
          <w:rFonts w:ascii="Times New Roman" w:hAnsi="Times New Roman"/>
          <w:sz w:val="20"/>
        </w:rPr>
        <w:t>В городе Магнитогорске активно внедряются и развиваются телекоммуникационные технологии.</w:t>
      </w:r>
    </w:p>
    <w:p w14:paraId="45000000">
      <w:pPr>
        <w:pStyle w:val="Style_6"/>
        <w:widowControl w:val="1"/>
        <w:ind w:firstLine="708" w:left="0"/>
        <w:rPr>
          <w:rFonts w:ascii="Times New Roman" w:hAnsi="Times New Roman"/>
          <w:sz w:val="20"/>
        </w:rPr>
      </w:pPr>
      <w:bookmarkStart w:id="3" w:name="p_758"/>
      <w:bookmarkEnd w:id="3"/>
      <w:bookmarkStart w:id="4" w:name="p_757"/>
      <w:bookmarkEnd w:id="4"/>
      <w:r>
        <w:rPr>
          <w:rFonts w:ascii="Times New Roman" w:hAnsi="Times New Roman"/>
          <w:sz w:val="20"/>
        </w:rPr>
        <w:t xml:space="preserve">Электронные технологии призваны улучшить доступ граждан к информации о деятельности муниципалитета и обеспечить «прозрачность» деятельности органов местного самоуправления города Магнитогорска. </w:t>
      </w:r>
      <w:bookmarkStart w:id="5" w:name="p_763"/>
      <w:bookmarkEnd w:id="5"/>
      <w:r>
        <w:rPr>
          <w:rFonts w:ascii="Times New Roman" w:hAnsi="Times New Roman"/>
          <w:sz w:val="20"/>
        </w:rPr>
        <w:t>Развитие инновационного потенциала является одним из ключевых элементов прогрессивного устойчивого развития города Магнитогорска.</w:t>
      </w:r>
    </w:p>
    <w:p w14:paraId="46000000">
      <w:pPr>
        <w:pStyle w:val="Style_6"/>
        <w:widowControl w:val="1"/>
        <w:ind w:firstLine="708" w:left="0"/>
        <w:rPr>
          <w:rFonts w:ascii="Times New Roman" w:hAnsi="Times New Roman"/>
          <w:sz w:val="20"/>
        </w:rPr>
      </w:pPr>
    </w:p>
    <w:p w14:paraId="47000000">
      <w:pPr>
        <w:pStyle w:val="Style_3"/>
        <w:ind/>
        <w:jc w:val="center"/>
        <w:rPr>
          <w:rFonts w:ascii="Times New Roman" w:hAnsi="Times New Roman"/>
          <w:sz w:val="20"/>
        </w:rPr>
      </w:pPr>
      <w:r>
        <w:rPr>
          <w:rFonts w:ascii="Times New Roman" w:hAnsi="Times New Roman"/>
          <w:sz w:val="20"/>
        </w:rPr>
        <w:t>II. Описание приоритетов и целей муниципальной политики в сфере реализации муниципальной программы (в том числе в соответствии со Стратегией социально-экономического развития города Магнитогорска на период до 2035 года)</w:t>
      </w:r>
    </w:p>
    <w:p w14:paraId="48000000">
      <w:pPr>
        <w:pStyle w:val="Style_3"/>
        <w:ind/>
        <w:jc w:val="center"/>
        <w:rPr>
          <w:rFonts w:ascii="Times New Roman" w:hAnsi="Times New Roman"/>
          <w:sz w:val="20"/>
        </w:rPr>
      </w:pPr>
    </w:p>
    <w:p w14:paraId="49000000">
      <w:pPr>
        <w:spacing w:after="0" w:line="240" w:lineRule="auto"/>
        <w:ind w:firstLine="709" w:left="0"/>
        <w:jc w:val="both"/>
        <w:rPr>
          <w:rFonts w:ascii="Times New Roman" w:hAnsi="Times New Roman"/>
          <w:sz w:val="20"/>
        </w:rPr>
      </w:pPr>
      <w:r>
        <w:rPr>
          <w:rFonts w:ascii="Times New Roman" w:hAnsi="Times New Roman"/>
          <w:sz w:val="20"/>
        </w:rPr>
        <w:t>Приоритеты муниципальной политики в сфере реализации муниципальной программы определены:</w:t>
      </w:r>
    </w:p>
    <w:p w14:paraId="4A000000">
      <w:pPr>
        <w:spacing w:after="0" w:line="240" w:lineRule="auto"/>
        <w:ind w:firstLine="709" w:left="0"/>
        <w:jc w:val="both"/>
        <w:rPr>
          <w:rFonts w:ascii="Times New Roman" w:hAnsi="Times New Roman"/>
          <w:sz w:val="20"/>
        </w:rPr>
      </w:pPr>
      <w:r>
        <w:rPr>
          <w:rFonts w:ascii="Times New Roman" w:hAnsi="Times New Roman"/>
          <w:sz w:val="20"/>
        </w:rPr>
        <w:t xml:space="preserve">Указами Президента Российской Федерации </w:t>
      </w:r>
      <w:r>
        <w:rPr>
          <w:rStyle w:val="Style_7_ch"/>
          <w:rFonts w:ascii="Times New Roman" w:hAnsi="Times New Roman"/>
          <w:color w:val="000000"/>
          <w:sz w:val="20"/>
        </w:rPr>
        <w:t>от 7 мая 2024 года № 309</w:t>
      </w:r>
      <w:r>
        <w:rPr>
          <w:rFonts w:ascii="Times New Roman" w:hAnsi="Times New Roman"/>
          <w:sz w:val="20"/>
        </w:rPr>
        <w:t xml:space="preserve"> «О национальных целях развития Российской Федерации на период до 2030 года и на перспективу до 2036 года», от 9 мая2017 г. №203 «О стратегии развития информационного общества в Российской Федерации на 2017-2030 годы»;</w:t>
      </w:r>
    </w:p>
    <w:p w14:paraId="4B000000">
      <w:pPr>
        <w:spacing w:after="0" w:line="240" w:lineRule="auto"/>
        <w:ind w:firstLine="709" w:left="0"/>
        <w:jc w:val="both"/>
        <w:rPr>
          <w:rFonts w:ascii="Times New Roman" w:hAnsi="Times New Roman"/>
          <w:sz w:val="20"/>
        </w:rPr>
      </w:pPr>
      <w:r>
        <w:rPr>
          <w:rStyle w:val="Style_7_ch"/>
          <w:rFonts w:ascii="Times New Roman" w:hAnsi="Times New Roman"/>
          <w:color w:val="000000"/>
          <w:sz w:val="20"/>
        </w:rPr>
        <w:t>национальной программой</w:t>
      </w:r>
      <w:r>
        <w:rPr>
          <w:rFonts w:ascii="Times New Roman" w:hAnsi="Times New Roman"/>
          <w:sz w:val="20"/>
        </w:rPr>
        <w:t xml:space="preserve"> «Цифровая экономика Российской Федерации», утвержденной протоколом заседания президиума Совета при Президенте Российской Федерации по стратегическому развитию и национальным проектам от 4 июня 2019 г. №7;</w:t>
      </w:r>
    </w:p>
    <w:p w14:paraId="4C000000">
      <w:pPr>
        <w:spacing w:after="0" w:line="240" w:lineRule="auto"/>
        <w:ind w:firstLine="709" w:left="0"/>
        <w:jc w:val="both"/>
        <w:rPr>
          <w:rFonts w:ascii="Times New Roman" w:hAnsi="Times New Roman"/>
          <w:sz w:val="20"/>
        </w:rPr>
      </w:pPr>
      <w:r>
        <w:rPr>
          <w:rStyle w:val="Style_7_ch"/>
          <w:rFonts w:ascii="Times New Roman" w:hAnsi="Times New Roman"/>
          <w:color w:val="000000"/>
          <w:sz w:val="20"/>
        </w:rPr>
        <w:t>государственной программой</w:t>
      </w:r>
      <w:r>
        <w:rPr>
          <w:rFonts w:ascii="Times New Roman" w:hAnsi="Times New Roman"/>
          <w:sz w:val="20"/>
        </w:rPr>
        <w:t xml:space="preserve"> Российской Федерации «Информационное общество», утвержденной </w:t>
      </w:r>
      <w:r>
        <w:rPr>
          <w:rStyle w:val="Style_7_ch"/>
          <w:rFonts w:ascii="Times New Roman" w:hAnsi="Times New Roman"/>
          <w:color w:val="000000"/>
          <w:sz w:val="20"/>
        </w:rPr>
        <w:t>постановлением</w:t>
      </w:r>
      <w:r>
        <w:rPr>
          <w:rFonts w:ascii="Times New Roman" w:hAnsi="Times New Roman"/>
          <w:sz w:val="20"/>
        </w:rPr>
        <w:t xml:space="preserve"> Правительства Российской Федерации от 15 апреля 2014 г. №313;</w:t>
      </w:r>
    </w:p>
    <w:p w14:paraId="4D000000">
      <w:pPr>
        <w:spacing w:after="0" w:line="240" w:lineRule="auto"/>
        <w:ind w:firstLine="709" w:left="0"/>
        <w:jc w:val="both"/>
        <w:rPr>
          <w:rFonts w:ascii="Times New Roman" w:hAnsi="Times New Roman"/>
          <w:sz w:val="20"/>
        </w:rPr>
      </w:pPr>
      <w:r>
        <w:rPr>
          <w:rFonts w:ascii="Times New Roman" w:hAnsi="Times New Roman"/>
          <w:sz w:val="20"/>
        </w:rPr>
        <w:t>Стратегией социально-экономического развития города Магнитогорска на период до 2035 года, утвержденной решением Магнитогорского городского Собрания депутатов от 27.11.2018 №169.</w:t>
      </w:r>
    </w:p>
    <w:p w14:paraId="4E000000">
      <w:pPr>
        <w:spacing w:after="0" w:line="240" w:lineRule="auto"/>
        <w:ind w:firstLine="709" w:left="0"/>
        <w:jc w:val="both"/>
        <w:rPr>
          <w:rFonts w:ascii="Times New Roman" w:hAnsi="Times New Roman"/>
          <w:sz w:val="20"/>
        </w:rPr>
      </w:pPr>
      <w:r>
        <w:rPr>
          <w:rFonts w:ascii="Times New Roman" w:hAnsi="Times New Roman"/>
          <w:sz w:val="20"/>
        </w:rPr>
        <w:t>В целях достижения стратегических целей и задач социально-экономического развития города Магнитогорска в муниципальной программе определены цель и задачи, сформированы структура и система показателей муниципальной программы.</w:t>
      </w:r>
    </w:p>
    <w:p w14:paraId="4F000000">
      <w:pPr>
        <w:spacing w:after="0" w:line="240" w:lineRule="auto"/>
        <w:ind w:firstLine="709" w:left="0"/>
        <w:jc w:val="both"/>
        <w:rPr>
          <w:rFonts w:ascii="Times New Roman" w:hAnsi="Times New Roman"/>
          <w:sz w:val="20"/>
        </w:rPr>
      </w:pPr>
      <w:r>
        <w:rPr>
          <w:rFonts w:ascii="Times New Roman" w:hAnsi="Times New Roman"/>
          <w:sz w:val="20"/>
        </w:rPr>
        <w:t>Цель настоящей муниципальной программы - повышение качества жизни населения в Магнитогорском городском округе за счет использования информационных и телекоммуникационных технологий.</w:t>
      </w:r>
    </w:p>
    <w:p w14:paraId="50000000">
      <w:pPr>
        <w:pStyle w:val="Style_6"/>
        <w:widowControl w:val="1"/>
        <w:ind w:firstLine="540" w:left="0"/>
        <w:rPr>
          <w:rFonts w:ascii="Times New Roman" w:hAnsi="Times New Roman"/>
          <w:color w:val="22272F"/>
          <w:sz w:val="20"/>
        </w:rPr>
      </w:pPr>
    </w:p>
    <w:p w14:paraId="51000000">
      <w:pPr>
        <w:pStyle w:val="Style_3"/>
        <w:ind/>
        <w:jc w:val="center"/>
        <w:rPr>
          <w:rFonts w:ascii="Times New Roman" w:hAnsi="Times New Roman"/>
          <w:sz w:val="20"/>
        </w:rPr>
      </w:pPr>
      <w:r>
        <w:rPr>
          <w:rFonts w:ascii="Times New Roman" w:hAnsi="Times New Roman"/>
          <w:sz w:val="20"/>
        </w:rPr>
        <w:t xml:space="preserve">III. Сведения о </w:t>
      </w:r>
      <w:r>
        <w:rPr>
          <w:rFonts w:ascii="Times New Roman" w:hAnsi="Times New Roman"/>
          <w:sz w:val="20"/>
        </w:rPr>
        <w:t>взаимоувязке</w:t>
      </w:r>
      <w:r>
        <w:rPr>
          <w:rFonts w:ascii="Times New Roman" w:hAnsi="Times New Roman"/>
          <w:sz w:val="20"/>
        </w:rPr>
        <w:t xml:space="preserve"> со стратегическими приоритетами, целями и показателями государственных программ</w:t>
      </w:r>
    </w:p>
    <w:p w14:paraId="52000000">
      <w:pPr>
        <w:pStyle w:val="Style_6"/>
        <w:widowControl w:val="1"/>
        <w:ind w:firstLine="708" w:left="0"/>
        <w:rPr>
          <w:rFonts w:ascii="Times New Roman" w:hAnsi="Times New Roman"/>
          <w:color w:val="22272F"/>
          <w:sz w:val="20"/>
        </w:rPr>
      </w:pPr>
    </w:p>
    <w:p w14:paraId="53000000">
      <w:pPr>
        <w:spacing w:after="0" w:line="240" w:lineRule="auto"/>
        <w:ind w:firstLine="709" w:left="0"/>
        <w:jc w:val="both"/>
        <w:rPr>
          <w:rFonts w:ascii="Times New Roman" w:hAnsi="Times New Roman"/>
          <w:sz w:val="20"/>
        </w:rPr>
      </w:pPr>
      <w:r>
        <w:rPr>
          <w:rFonts w:ascii="Times New Roman" w:hAnsi="Times New Roman"/>
          <w:sz w:val="20"/>
        </w:rPr>
        <w:t>Цель, задачи и сроки реализации государственной программы сформированы с учетом национальных целей развития на период до 2030 года и на перспективу до 2036 года.</w:t>
      </w:r>
    </w:p>
    <w:p w14:paraId="54000000">
      <w:pPr>
        <w:spacing w:after="0" w:line="240" w:lineRule="auto"/>
        <w:ind w:firstLine="709" w:left="0"/>
        <w:jc w:val="both"/>
        <w:rPr>
          <w:rFonts w:ascii="Times New Roman" w:hAnsi="Times New Roman"/>
          <w:sz w:val="20"/>
        </w:rPr>
      </w:pPr>
      <w:r>
        <w:rPr>
          <w:rFonts w:ascii="Times New Roman" w:hAnsi="Times New Roman"/>
          <w:sz w:val="20"/>
        </w:rPr>
        <w:t>Муниципальная программа разработана с целью достижения:</w:t>
      </w:r>
    </w:p>
    <w:p w14:paraId="55000000">
      <w:pPr>
        <w:spacing w:after="0" w:line="240" w:lineRule="auto"/>
        <w:ind w:firstLine="709" w:left="0"/>
        <w:jc w:val="both"/>
        <w:rPr>
          <w:rFonts w:ascii="Times New Roman" w:hAnsi="Times New Roman"/>
          <w:sz w:val="20"/>
        </w:rPr>
      </w:pPr>
      <w:r>
        <w:rPr>
          <w:rFonts w:ascii="Times New Roman" w:hAnsi="Times New Roman"/>
          <w:sz w:val="20"/>
        </w:rPr>
        <w:t xml:space="preserve">показателей национальной цели «Цифровая трансформация», установленной </w:t>
      </w:r>
      <w:r>
        <w:rPr>
          <w:rStyle w:val="Style_7_ch"/>
          <w:rFonts w:ascii="Times New Roman" w:hAnsi="Times New Roman"/>
          <w:color w:val="000000"/>
          <w:sz w:val="20"/>
        </w:rPr>
        <w:t>Указом</w:t>
      </w:r>
      <w:r>
        <w:rPr>
          <w:rFonts w:ascii="Times New Roman" w:hAnsi="Times New Roman"/>
          <w:sz w:val="20"/>
        </w:rPr>
        <w:t xml:space="preserve"> Президента Российской Федерации от 7 мая 2024 года №309 «О национальных целях развития Российской Федерации на период до 2030 года и на перспективу до 2036 года».</w:t>
      </w:r>
    </w:p>
    <w:p w14:paraId="56000000">
      <w:pPr>
        <w:spacing w:after="0" w:line="240" w:lineRule="auto"/>
        <w:ind w:firstLine="709" w:left="0"/>
        <w:jc w:val="both"/>
        <w:rPr>
          <w:rFonts w:ascii="Times New Roman" w:hAnsi="Times New Roman"/>
          <w:sz w:val="20"/>
        </w:rPr>
      </w:pPr>
      <w:r>
        <w:rPr>
          <w:rFonts w:ascii="Times New Roman" w:hAnsi="Times New Roman"/>
          <w:sz w:val="20"/>
        </w:rPr>
        <w:t xml:space="preserve">При формировании структурных элементов муниципальной программы учтены положения </w:t>
      </w:r>
      <w:r>
        <w:rPr>
          <w:rStyle w:val="Style_7_ch"/>
          <w:rFonts w:ascii="Times New Roman" w:hAnsi="Times New Roman"/>
          <w:color w:val="000000"/>
          <w:sz w:val="20"/>
        </w:rPr>
        <w:t>государственной программы</w:t>
      </w:r>
      <w:r>
        <w:rPr>
          <w:rFonts w:ascii="Times New Roman" w:hAnsi="Times New Roman"/>
          <w:sz w:val="20"/>
        </w:rPr>
        <w:t xml:space="preserve"> Российской Федерации «Информационное общество», утвержденной </w:t>
      </w:r>
      <w:r>
        <w:rPr>
          <w:rStyle w:val="Style_7_ch"/>
          <w:rFonts w:ascii="Times New Roman" w:hAnsi="Times New Roman"/>
          <w:color w:val="000000"/>
          <w:sz w:val="20"/>
        </w:rPr>
        <w:t>постановлением</w:t>
      </w:r>
      <w:r>
        <w:rPr>
          <w:rFonts w:ascii="Times New Roman" w:hAnsi="Times New Roman"/>
          <w:sz w:val="20"/>
        </w:rPr>
        <w:t xml:space="preserve"> Правительства Российской Федерации от 15 апреля 2014 г. № 313.</w:t>
      </w:r>
    </w:p>
    <w:p w14:paraId="57000000">
      <w:pPr>
        <w:pStyle w:val="Style_3"/>
        <w:ind w:firstLine="709" w:left="0"/>
        <w:jc w:val="both"/>
        <w:rPr>
          <w:rFonts w:ascii="Times New Roman" w:hAnsi="Times New Roman"/>
          <w:sz w:val="20"/>
        </w:rPr>
      </w:pPr>
      <w:r>
        <w:rPr>
          <w:rFonts w:ascii="Times New Roman" w:hAnsi="Times New Roman"/>
          <w:sz w:val="20"/>
        </w:rPr>
        <w:t xml:space="preserve">На федеральном уровне в соответствии с </w:t>
      </w:r>
      <w:r>
        <w:rPr>
          <w:rFonts w:ascii="Times New Roman" w:hAnsi="Times New Roman"/>
          <w:sz w:val="20"/>
        </w:rPr>
        <w:fldChar w:fldCharType="begin"/>
      </w:r>
      <w:r>
        <w:rPr>
          <w:rFonts w:ascii="Times New Roman" w:hAnsi="Times New Roman"/>
          <w:sz w:val="20"/>
        </w:rPr>
        <w:instrText>HYPERLINK "https://login.consultant.ru/link/?req=doc&amp;base=LAW&amp;n=357927"</w:instrText>
      </w:r>
      <w:r>
        <w:rPr>
          <w:rFonts w:ascii="Times New Roman" w:hAnsi="Times New Roman"/>
          <w:sz w:val="20"/>
        </w:rPr>
        <w:fldChar w:fldCharType="separate"/>
      </w:r>
      <w:r>
        <w:rPr>
          <w:rFonts w:ascii="Times New Roman" w:hAnsi="Times New Roman"/>
          <w:sz w:val="20"/>
        </w:rPr>
        <w:t>Указом</w:t>
      </w:r>
      <w:r>
        <w:rPr>
          <w:rFonts w:ascii="Times New Roman" w:hAnsi="Times New Roman"/>
          <w:sz w:val="20"/>
        </w:rPr>
        <w:fldChar w:fldCharType="end"/>
      </w:r>
      <w:r>
        <w:rPr>
          <w:rFonts w:ascii="Times New Roman" w:hAnsi="Times New Roman"/>
          <w:sz w:val="20"/>
        </w:rPr>
        <w:t xml:space="preserve"> Президента Российской Федерации от 07.05.2024 №309 «О национальных целях развития Российской Федерации на период до 2030 года и на перспективу до 2036 года» Правительством Российской Федерации разрабатывается блок национальных проектов по цифровой трансформации государственного и муниципального управления, экономики и социальной сферы.</w:t>
      </w:r>
    </w:p>
    <w:p w14:paraId="58000000">
      <w:pPr>
        <w:pStyle w:val="Style_3"/>
        <w:ind w:firstLine="709" w:left="0"/>
        <w:jc w:val="both"/>
        <w:rPr>
          <w:rFonts w:ascii="Times New Roman" w:hAnsi="Times New Roman"/>
          <w:sz w:val="20"/>
        </w:rPr>
      </w:pPr>
      <w:r>
        <w:rPr>
          <w:rFonts w:ascii="Times New Roman" w:hAnsi="Times New Roman"/>
          <w:sz w:val="20"/>
        </w:rPr>
        <w:t>В соответствии со Стратегией развития информационного общества в Российской Федерации на 2017 – 2030 годы определяются цели, задачи и меры по реализации внутренней и внешней политики Российской Федерации в сфере применения информационных и коммуникационных технологий, направленные на развитие информационного общества, формирование национальной цифровой экономики, обеспечение национальных интересов и реализацию стратегических национальных приоритетов.</w:t>
      </w:r>
    </w:p>
    <w:p w14:paraId="59000000">
      <w:pPr>
        <w:pStyle w:val="Style_3"/>
        <w:ind w:firstLine="709" w:left="0"/>
        <w:jc w:val="both"/>
        <w:rPr>
          <w:rFonts w:ascii="Times New Roman" w:hAnsi="Times New Roman"/>
          <w:sz w:val="20"/>
        </w:rPr>
      </w:pPr>
      <w:r>
        <w:rPr>
          <w:rFonts w:ascii="Times New Roman" w:hAnsi="Times New Roman"/>
          <w:sz w:val="20"/>
        </w:rPr>
        <w:t xml:space="preserve">На региональном уровне реализуется государственная </w:t>
      </w:r>
      <w:r>
        <w:rPr>
          <w:rFonts w:ascii="Times New Roman" w:hAnsi="Times New Roman"/>
          <w:sz w:val="20"/>
        </w:rPr>
        <w:fldChar w:fldCharType="begin"/>
      </w:r>
      <w:r>
        <w:rPr>
          <w:rFonts w:ascii="Times New Roman" w:hAnsi="Times New Roman"/>
          <w:sz w:val="20"/>
        </w:rPr>
        <w:instrText>HYPERLINK "https://login.consultant.ru/link/?req=doc&amp;base=RLAW169&amp;n=214119&amp;dst=100011"</w:instrText>
      </w:r>
      <w:r>
        <w:rPr>
          <w:rFonts w:ascii="Times New Roman" w:hAnsi="Times New Roman"/>
          <w:sz w:val="20"/>
        </w:rPr>
        <w:fldChar w:fldCharType="separate"/>
      </w:r>
      <w:r>
        <w:rPr>
          <w:rFonts w:ascii="Times New Roman" w:hAnsi="Times New Roman"/>
          <w:sz w:val="20"/>
        </w:rPr>
        <w:t>программа</w:t>
      </w:r>
      <w:r>
        <w:rPr>
          <w:rFonts w:ascii="Times New Roman" w:hAnsi="Times New Roman"/>
          <w:sz w:val="20"/>
        </w:rPr>
        <w:fldChar w:fldCharType="end"/>
      </w:r>
      <w:r>
        <w:rPr>
          <w:rFonts w:ascii="Times New Roman" w:hAnsi="Times New Roman"/>
          <w:sz w:val="20"/>
        </w:rPr>
        <w:t xml:space="preserve"> «Развитие информационного общества в Челябинской области», утвержденная постановлением Правительства Челябинской области от 3 декабря 2020 г. №646-П. </w:t>
      </w:r>
    </w:p>
    <w:p w14:paraId="5A000000">
      <w:pPr>
        <w:pStyle w:val="Style_6"/>
        <w:widowControl w:val="1"/>
        <w:ind w:firstLine="708" w:left="0"/>
        <w:rPr>
          <w:rFonts w:ascii="Times New Roman" w:hAnsi="Times New Roman"/>
          <w:color w:val="22272F"/>
          <w:sz w:val="20"/>
        </w:rPr>
      </w:pPr>
    </w:p>
    <w:p w14:paraId="5B000000">
      <w:pPr>
        <w:pStyle w:val="Style_3"/>
        <w:ind/>
        <w:jc w:val="center"/>
        <w:rPr>
          <w:rFonts w:ascii="Times New Roman" w:hAnsi="Times New Roman"/>
          <w:sz w:val="20"/>
        </w:rPr>
      </w:pPr>
      <w:r>
        <w:rPr>
          <w:rFonts w:ascii="Times New Roman" w:hAnsi="Times New Roman"/>
          <w:sz w:val="20"/>
        </w:rPr>
        <w:t>IV. Задачи муниципального управления, способы их эффективного решения в соответствующей отрасли экономики</w:t>
      </w:r>
    </w:p>
    <w:p w14:paraId="5C000000">
      <w:pPr>
        <w:pStyle w:val="Style_3"/>
        <w:ind/>
        <w:jc w:val="center"/>
        <w:rPr>
          <w:rFonts w:ascii="Times New Roman" w:hAnsi="Times New Roman"/>
          <w:sz w:val="20"/>
        </w:rPr>
      </w:pPr>
      <w:r>
        <w:rPr>
          <w:rFonts w:ascii="Times New Roman" w:hAnsi="Times New Roman"/>
          <w:sz w:val="20"/>
        </w:rPr>
        <w:t>и сфере муниципального управления</w:t>
      </w:r>
    </w:p>
    <w:p w14:paraId="5D000000">
      <w:pPr>
        <w:pStyle w:val="Style_6"/>
        <w:widowControl w:val="1"/>
        <w:ind/>
        <w:rPr>
          <w:rFonts w:ascii="Times New Roman" w:hAnsi="Times New Roman"/>
          <w:color w:val="22272F"/>
          <w:sz w:val="20"/>
        </w:rPr>
      </w:pPr>
    </w:p>
    <w:p w14:paraId="5E000000">
      <w:pPr>
        <w:pStyle w:val="Style_6"/>
        <w:widowControl w:val="1"/>
        <w:ind w:firstLine="709" w:left="0"/>
        <w:rPr>
          <w:rFonts w:ascii="Times New Roman" w:hAnsi="Times New Roman"/>
          <w:sz w:val="20"/>
        </w:rPr>
      </w:pPr>
      <w:r>
        <w:rPr>
          <w:rFonts w:ascii="Times New Roman" w:hAnsi="Times New Roman"/>
          <w:sz w:val="20"/>
        </w:rPr>
        <w:t xml:space="preserve">Информатизация общества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на основе формирования и использования информационных ресурсов. Материальной и технологической базой информатизации общества, являются различного рода системы, на базе компьютерной техники и компьютерных сетей, информационных технологий и телекоммуникационной связи. Благодаря </w:t>
      </w:r>
      <w:r>
        <w:rPr>
          <w:rFonts w:ascii="Times New Roman" w:hAnsi="Times New Roman"/>
          <w:sz w:val="20"/>
        </w:rPr>
        <w:t>стремительному развитию информационных технологий наблюдается расширение области их применения. Эффективное использование корпоративных информационных систем позволяет делать более точные прогнозы и избегать возможных ошибок в управлении.</w:t>
      </w:r>
    </w:p>
    <w:p w14:paraId="5F000000">
      <w:pPr>
        <w:pStyle w:val="Style_6"/>
        <w:widowControl w:val="1"/>
        <w:ind w:firstLine="709" w:left="0"/>
        <w:rPr>
          <w:sz w:val="20"/>
        </w:rPr>
      </w:pPr>
      <w:r>
        <w:rPr>
          <w:rFonts w:ascii="Times New Roman" w:hAnsi="Times New Roman"/>
          <w:sz w:val="20"/>
        </w:rPr>
        <w:t>Основные мероприятия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Магнитогорска, результатами реализации муниципальной программы, степенью воздействия на социально-экономическое развитие города Магнитогорска.</w:t>
      </w:r>
    </w:p>
    <w:p w14:paraId="60000000">
      <w:pPr>
        <w:spacing w:after="0" w:line="240" w:lineRule="auto"/>
        <w:ind w:firstLine="709" w:left="0"/>
        <w:jc w:val="both"/>
        <w:rPr>
          <w:rFonts w:ascii="Times New Roman" w:hAnsi="Times New Roman"/>
          <w:sz w:val="20"/>
        </w:rPr>
      </w:pPr>
      <w:r>
        <w:rPr>
          <w:rFonts w:ascii="Times New Roman" w:hAnsi="Times New Roman"/>
          <w:sz w:val="20"/>
        </w:rPr>
        <w:t>Настоящая муниципальная программа направлена на повышение качества жизни населения в Магнитогорском городском округе за счет использования информационных и телекоммуникационных технологий.</w:t>
      </w:r>
    </w:p>
    <w:p w14:paraId="61000000">
      <w:pPr>
        <w:spacing w:after="0" w:line="240" w:lineRule="auto"/>
        <w:ind w:firstLine="709" w:left="0"/>
        <w:rPr>
          <w:rFonts w:ascii="Times New Roman" w:hAnsi="Times New Roman"/>
          <w:sz w:val="20"/>
        </w:rPr>
      </w:pPr>
      <w:r>
        <w:rPr>
          <w:rFonts w:ascii="Times New Roman" w:hAnsi="Times New Roman"/>
          <w:sz w:val="20"/>
        </w:rPr>
        <w:t>Достижение цели муниципальной программы обеспечивается через выполнение следующих задач:</w:t>
      </w:r>
    </w:p>
    <w:p w14:paraId="62000000">
      <w:pPr>
        <w:spacing w:after="0" w:line="240" w:lineRule="auto"/>
        <w:ind w:firstLine="709" w:left="0"/>
        <w:jc w:val="both"/>
        <w:rPr>
          <w:rFonts w:ascii="Times New Roman" w:hAnsi="Times New Roman"/>
          <w:sz w:val="20"/>
        </w:rPr>
      </w:pPr>
      <w:r>
        <w:rPr>
          <w:rFonts w:ascii="Times New Roman" w:hAnsi="Times New Roman"/>
          <w:sz w:val="20"/>
        </w:rPr>
        <w:t>обеспечение эффективного внедрения современных информационных и телекоммуникационных технологий в Магнитогорском;</w:t>
      </w:r>
    </w:p>
    <w:p w14:paraId="63000000">
      <w:pPr>
        <w:spacing w:after="0" w:line="240" w:lineRule="auto"/>
        <w:ind w:firstLine="709" w:left="0"/>
        <w:jc w:val="both"/>
        <w:rPr>
          <w:rFonts w:ascii="Times New Roman" w:hAnsi="Times New Roman"/>
          <w:sz w:val="20"/>
        </w:rPr>
      </w:pPr>
      <w:r>
        <w:rPr>
          <w:rFonts w:ascii="Times New Roman" w:hAnsi="Times New Roman"/>
          <w:sz w:val="20"/>
        </w:rPr>
        <w:t>обеспечение информационной безопасности от незаконного вмешательства в информационные ресурсы и информационные системы администрации города Магнитогорска.</w:t>
      </w:r>
    </w:p>
    <w:p w14:paraId="64000000">
      <w:pPr>
        <w:spacing w:after="0" w:line="240" w:lineRule="auto"/>
        <w:ind w:firstLine="709" w:left="0"/>
        <w:jc w:val="both"/>
        <w:rPr>
          <w:rFonts w:ascii="Times New Roman" w:hAnsi="Times New Roman"/>
          <w:sz w:val="20"/>
        </w:rPr>
      </w:pPr>
      <w:r>
        <w:rPr>
          <w:rFonts w:ascii="Times New Roman" w:hAnsi="Times New Roman"/>
          <w:sz w:val="20"/>
        </w:rPr>
        <w:t xml:space="preserve">Решение задач муниципальной программы обеспечивается путем выполнения показателя «Доля массовых социально значимых услуг, доступных в электронном виде, от общего количества массовых социально значимых услуг, предоставляемых администрацией города Магнитогорска», к 2030 году увеличение доли массовых социально значимых услуг, доступных в электронном виде, до 95 процентов. </w:t>
      </w:r>
    </w:p>
    <w:p w14:paraId="65000000">
      <w:pPr>
        <w:spacing w:after="0" w:line="240" w:lineRule="auto"/>
        <w:ind w:firstLine="709" w:left="0"/>
        <w:jc w:val="both"/>
        <w:rPr>
          <w:rFonts w:ascii="Times New Roman" w:hAnsi="Times New Roman"/>
          <w:sz w:val="20"/>
        </w:rPr>
      </w:pPr>
      <w:r>
        <w:rPr>
          <w:rFonts w:ascii="Times New Roman" w:hAnsi="Times New Roman"/>
          <w:sz w:val="20"/>
        </w:rPr>
        <w:t xml:space="preserve">В целом, в Челябинской области реализуются мероприятия по увеличению доли массовых социально значимых услуг, доступных в электронном виде, до 95 процентов. Губернатором Челябинской области в 2023 году утверждён перечень МСЗУ, в который вошли 89 МСЗУ. </w:t>
      </w:r>
    </w:p>
    <w:p w14:paraId="66000000">
      <w:pPr>
        <w:spacing w:after="0" w:line="240" w:lineRule="auto"/>
        <w:ind w:firstLine="709" w:left="0"/>
        <w:jc w:val="both"/>
        <w:rPr>
          <w:rFonts w:ascii="Times New Roman" w:hAnsi="Times New Roman"/>
          <w:sz w:val="20"/>
        </w:rPr>
      </w:pPr>
      <w:r>
        <w:rPr>
          <w:rFonts w:ascii="Times New Roman" w:hAnsi="Times New Roman"/>
          <w:sz w:val="20"/>
        </w:rPr>
        <w:t>Реализация муниципальной программы осуществляется на основе муниципальных контрактов на закупку товаров, работ, услуг для обеспечения рабочего процесса.</w:t>
      </w:r>
    </w:p>
    <w:p w14:paraId="67000000">
      <w:pPr>
        <w:spacing w:after="0" w:line="240" w:lineRule="auto"/>
        <w:ind w:firstLine="709" w:left="0"/>
        <w:rPr>
          <w:rFonts w:ascii="Times New Roman" w:hAnsi="Times New Roman"/>
          <w:sz w:val="20"/>
        </w:rPr>
      </w:pPr>
      <w:r>
        <w:rPr>
          <w:rFonts w:ascii="Times New Roman" w:hAnsi="Times New Roman"/>
          <w:sz w:val="20"/>
        </w:rPr>
        <w:t>Развитие информационного общества в Магнитогорском городском округе обеспечит:</w:t>
      </w:r>
    </w:p>
    <w:p w14:paraId="68000000">
      <w:pPr>
        <w:numPr>
          <w:ilvl w:val="0"/>
          <w:numId w:val="1"/>
        </w:numPr>
        <w:tabs>
          <w:tab w:leader="none" w:pos="720" w:val="clear"/>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Повышение качества жизни граждан.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w:t>
      </w:r>
    </w:p>
    <w:p w14:paraId="69000000">
      <w:pPr>
        <w:numPr>
          <w:ilvl w:val="0"/>
          <w:numId w:val="1"/>
        </w:numPr>
        <w:tabs>
          <w:tab w:leader="none" w:pos="720" w:val="clear"/>
          <w:tab w:leader="none" w:pos="1134" w:val="left"/>
        </w:tabs>
        <w:spacing w:after="0" w:line="240" w:lineRule="auto"/>
        <w:ind w:firstLine="709" w:left="0"/>
        <w:jc w:val="both"/>
        <w:rPr>
          <w:rFonts w:ascii="Times New Roman" w:hAnsi="Times New Roman"/>
          <w:sz w:val="20"/>
        </w:rPr>
      </w:pPr>
      <w:r>
        <w:rPr>
          <w:rFonts w:ascii="Times New Roman" w:hAnsi="Times New Roman"/>
          <w:sz w:val="20"/>
        </w:rPr>
        <w:t xml:space="preserve">Формирование информационного пространства с учётом потребностей граждан и общества в получении качественных и достоверных сведений.  </w:t>
      </w:r>
    </w:p>
    <w:p w14:paraId="6A000000">
      <w:pPr>
        <w:numPr>
          <w:ilvl w:val="0"/>
          <w:numId w:val="1"/>
        </w:numPr>
        <w:tabs>
          <w:tab w:leader="none" w:pos="720" w:val="clear"/>
          <w:tab w:leader="none" w:pos="1134" w:val="left"/>
        </w:tabs>
        <w:spacing w:after="0" w:line="240" w:lineRule="auto"/>
        <w:ind w:firstLine="709" w:left="0"/>
        <w:jc w:val="both"/>
        <w:rPr>
          <w:rFonts w:ascii="Times New Roman" w:hAnsi="Times New Roman"/>
          <w:sz w:val="20"/>
        </w:rPr>
      </w:pPr>
      <w:r>
        <w:rPr>
          <w:rFonts w:ascii="Times New Roman" w:hAnsi="Times New Roman"/>
          <w:sz w:val="20"/>
        </w:rPr>
        <w:t>Развитие информационной и коммуникационной инфраструктуры.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 и распространения.</w:t>
      </w:r>
    </w:p>
    <w:p w14:paraId="6B000000">
      <w:pPr>
        <w:pStyle w:val="Style_3"/>
        <w:ind/>
        <w:jc w:val="right"/>
        <w:rPr>
          <w:rFonts w:ascii="Times New Roman" w:hAnsi="Times New Roman"/>
          <w:sz w:val="20"/>
        </w:rPr>
      </w:pPr>
    </w:p>
    <w:p w14:paraId="6C000000">
      <w:pPr>
        <w:pStyle w:val="Style_3"/>
        <w:ind w:firstLine="708" w:left="0"/>
        <w:rPr>
          <w:rFonts w:ascii="Times New Roman" w:hAnsi="Times New Roman"/>
          <w:sz w:val="20"/>
        </w:rPr>
      </w:pPr>
      <w:r>
        <w:rPr>
          <w:rFonts w:ascii="Times New Roman" w:hAnsi="Times New Roman"/>
          <w:sz w:val="20"/>
        </w:rPr>
        <w:t>Муниципальная программа состоит из:</w:t>
      </w:r>
    </w:p>
    <w:p w14:paraId="6D000000">
      <w:pPr>
        <w:pStyle w:val="Style_3"/>
        <w:numPr>
          <w:ilvl w:val="0"/>
          <w:numId w:val="2"/>
        </w:numPr>
        <w:tabs>
          <w:tab w:leader="none" w:pos="1134" w:val="left"/>
        </w:tabs>
        <w:ind w:firstLine="709" w:left="0"/>
        <w:rPr>
          <w:rFonts w:ascii="Times New Roman" w:hAnsi="Times New Roman"/>
          <w:sz w:val="20"/>
        </w:rPr>
      </w:pPr>
      <w:r>
        <w:rPr>
          <w:rFonts w:ascii="Times New Roman" w:hAnsi="Times New Roman"/>
          <w:sz w:val="20"/>
        </w:rPr>
        <w:t>паспорта муниципальной программы (приложение № 1);</w:t>
      </w:r>
    </w:p>
    <w:p w14:paraId="6E000000">
      <w:pPr>
        <w:pStyle w:val="Style_3"/>
        <w:numPr>
          <w:ilvl w:val="0"/>
          <w:numId w:val="2"/>
        </w:numPr>
        <w:tabs>
          <w:tab w:leader="none" w:pos="1134" w:val="left"/>
        </w:tabs>
        <w:ind w:firstLine="709" w:left="0"/>
        <w:rPr>
          <w:rFonts w:ascii="Times New Roman" w:hAnsi="Times New Roman"/>
          <w:sz w:val="20"/>
        </w:rPr>
      </w:pPr>
      <w:r>
        <w:rPr>
          <w:rFonts w:ascii="Times New Roman" w:hAnsi="Times New Roman"/>
          <w:sz w:val="20"/>
        </w:rPr>
        <w:t>паспорта комплекса процессных мероприятий (приложение № 2);</w:t>
      </w:r>
    </w:p>
    <w:p w14:paraId="6F000000">
      <w:pPr>
        <w:pStyle w:val="Style_3"/>
        <w:numPr>
          <w:ilvl w:val="0"/>
          <w:numId w:val="2"/>
        </w:numPr>
        <w:tabs>
          <w:tab w:leader="none" w:pos="1134" w:val="left"/>
        </w:tabs>
        <w:ind w:firstLine="709" w:left="0"/>
        <w:rPr>
          <w:rFonts w:ascii="Times New Roman" w:hAnsi="Times New Roman"/>
          <w:sz w:val="20"/>
        </w:rPr>
      </w:pPr>
      <w:r>
        <w:rPr>
          <w:rFonts w:ascii="Times New Roman" w:hAnsi="Times New Roman"/>
          <w:sz w:val="20"/>
        </w:rPr>
        <w:t>финансового обеспечения реализации муниципальной программы за счет всех источников финансирования (приложение № 3);</w:t>
      </w:r>
    </w:p>
    <w:p w14:paraId="70000000">
      <w:pPr>
        <w:pStyle w:val="Style_3"/>
        <w:numPr>
          <w:ilvl w:val="0"/>
          <w:numId w:val="2"/>
        </w:numPr>
        <w:tabs>
          <w:tab w:leader="none" w:pos="1134" w:val="left"/>
        </w:tabs>
        <w:ind w:firstLine="709" w:left="0"/>
        <w:rPr>
          <w:rFonts w:ascii="Times New Roman" w:hAnsi="Times New Roman"/>
          <w:sz w:val="20"/>
        </w:rPr>
      </w:pPr>
      <w:r>
        <w:rPr>
          <w:rFonts w:ascii="Times New Roman" w:hAnsi="Times New Roman"/>
          <w:sz w:val="20"/>
        </w:rPr>
        <w:t>методики расчета и источников информации о значениях целевых показателей муниципальной программы, показателей структурных элементов (приложение № 4).</w:t>
      </w:r>
    </w:p>
    <w:p w14:paraId="71000000">
      <w:pPr>
        <w:pStyle w:val="Style_6"/>
        <w:widowControl w:val="1"/>
        <w:ind/>
        <w:rPr>
          <w:rFonts w:ascii="Times New Roman" w:hAnsi="Times New Roman"/>
          <w:color w:val="22272F"/>
          <w:sz w:val="20"/>
        </w:rPr>
      </w:pPr>
    </w:p>
    <w:p w14:paraId="72000000">
      <w:pPr>
        <w:pStyle w:val="Style_6"/>
        <w:widowControl w:val="1"/>
        <w:ind/>
        <w:rPr>
          <w:rFonts w:ascii="Times New Roman" w:hAnsi="Times New Roman"/>
          <w:color w:val="22272F"/>
          <w:sz w:val="20"/>
        </w:rPr>
      </w:pPr>
    </w:p>
    <w:p w14:paraId="73000000">
      <w:pPr>
        <w:pStyle w:val="Style_6"/>
        <w:widowControl w:val="1"/>
        <w:ind/>
        <w:rPr>
          <w:rFonts w:ascii="Times New Roman" w:hAnsi="Times New Roman"/>
          <w:color w:val="22272F"/>
          <w:sz w:val="20"/>
        </w:rPr>
      </w:pPr>
    </w:p>
    <w:p w14:paraId="74000000">
      <w:pPr>
        <w:pStyle w:val="Style_6"/>
        <w:widowControl w:val="1"/>
        <w:ind/>
        <w:rPr>
          <w:rFonts w:ascii="Times New Roman" w:hAnsi="Times New Roman"/>
          <w:color w:val="22272F"/>
          <w:sz w:val="20"/>
        </w:rPr>
      </w:pPr>
    </w:p>
    <w:p w14:paraId="75000000">
      <w:pPr>
        <w:pStyle w:val="Style_3"/>
        <w:ind/>
        <w:jc w:val="right"/>
        <w:rPr>
          <w:rFonts w:ascii="Times New Roman" w:hAnsi="Times New Roman"/>
          <w:sz w:val="20"/>
        </w:rPr>
      </w:pPr>
    </w:p>
    <w:p w14:paraId="76000000">
      <w:pPr>
        <w:pStyle w:val="Style_3"/>
        <w:ind/>
        <w:jc w:val="right"/>
        <w:rPr>
          <w:rFonts w:ascii="Times New Roman" w:hAnsi="Times New Roman"/>
          <w:sz w:val="20"/>
        </w:rPr>
      </w:pPr>
    </w:p>
    <w:p w14:paraId="77000000">
      <w:pPr>
        <w:pStyle w:val="Style_3"/>
        <w:ind/>
        <w:jc w:val="right"/>
        <w:rPr>
          <w:rFonts w:ascii="Times New Roman" w:hAnsi="Times New Roman"/>
          <w:sz w:val="20"/>
        </w:rPr>
      </w:pPr>
    </w:p>
    <w:p w14:paraId="78000000">
      <w:pPr>
        <w:pStyle w:val="Style_3"/>
        <w:ind/>
        <w:jc w:val="right"/>
        <w:rPr>
          <w:rFonts w:ascii="Times New Roman" w:hAnsi="Times New Roman"/>
          <w:sz w:val="20"/>
        </w:rPr>
      </w:pPr>
    </w:p>
    <w:p w14:paraId="79000000">
      <w:pPr>
        <w:pStyle w:val="Style_3"/>
        <w:ind/>
        <w:jc w:val="right"/>
        <w:rPr>
          <w:rFonts w:ascii="Times New Roman" w:hAnsi="Times New Roman"/>
          <w:sz w:val="20"/>
        </w:rPr>
      </w:pPr>
    </w:p>
    <w:p w14:paraId="7A000000">
      <w:pPr>
        <w:pStyle w:val="Style_3"/>
        <w:ind/>
        <w:jc w:val="right"/>
        <w:rPr>
          <w:rFonts w:ascii="Times New Roman" w:hAnsi="Times New Roman"/>
          <w:sz w:val="20"/>
        </w:rPr>
      </w:pPr>
    </w:p>
    <w:p w14:paraId="7B000000">
      <w:pPr>
        <w:pStyle w:val="Style_3"/>
        <w:ind/>
        <w:jc w:val="right"/>
        <w:rPr>
          <w:rFonts w:ascii="Times New Roman" w:hAnsi="Times New Roman"/>
          <w:sz w:val="20"/>
        </w:rPr>
      </w:pPr>
    </w:p>
    <w:p w14:paraId="7C000000">
      <w:pPr>
        <w:pStyle w:val="Style_3"/>
        <w:ind/>
        <w:jc w:val="right"/>
        <w:rPr>
          <w:rFonts w:ascii="Times New Roman" w:hAnsi="Times New Roman"/>
          <w:sz w:val="20"/>
        </w:rPr>
      </w:pPr>
    </w:p>
    <w:p w14:paraId="7D000000">
      <w:pPr>
        <w:pStyle w:val="Style_3"/>
        <w:ind/>
        <w:jc w:val="right"/>
        <w:rPr>
          <w:rFonts w:ascii="Times New Roman" w:hAnsi="Times New Roman"/>
          <w:sz w:val="20"/>
        </w:rPr>
      </w:pPr>
    </w:p>
    <w:p w14:paraId="7E000000">
      <w:pPr>
        <w:pStyle w:val="Style_3"/>
        <w:ind/>
        <w:jc w:val="right"/>
        <w:rPr>
          <w:rFonts w:ascii="Times New Roman" w:hAnsi="Times New Roman"/>
          <w:sz w:val="20"/>
        </w:rPr>
      </w:pPr>
    </w:p>
    <w:p w14:paraId="7F000000">
      <w:pPr>
        <w:pStyle w:val="Style_3"/>
        <w:ind/>
        <w:jc w:val="right"/>
        <w:rPr>
          <w:rFonts w:ascii="Times New Roman" w:hAnsi="Times New Roman"/>
          <w:sz w:val="20"/>
        </w:rPr>
      </w:pPr>
    </w:p>
    <w:p w14:paraId="80000000">
      <w:pPr>
        <w:pStyle w:val="Style_3"/>
        <w:ind/>
        <w:jc w:val="right"/>
        <w:rPr>
          <w:rFonts w:ascii="Times New Roman" w:hAnsi="Times New Roman"/>
          <w:sz w:val="20"/>
        </w:rPr>
      </w:pPr>
    </w:p>
    <w:p w14:paraId="81000000">
      <w:pPr>
        <w:pStyle w:val="Style_3"/>
        <w:ind/>
        <w:jc w:val="right"/>
        <w:rPr>
          <w:rFonts w:ascii="Times New Roman" w:hAnsi="Times New Roman"/>
          <w:sz w:val="20"/>
        </w:rPr>
      </w:pPr>
    </w:p>
    <w:p w14:paraId="82000000">
      <w:pPr>
        <w:pStyle w:val="Style_3"/>
        <w:ind/>
        <w:jc w:val="right"/>
        <w:rPr>
          <w:rFonts w:ascii="Times New Roman" w:hAnsi="Times New Roman"/>
          <w:sz w:val="20"/>
        </w:rPr>
      </w:pPr>
    </w:p>
    <w:p w14:paraId="83000000">
      <w:pPr>
        <w:pStyle w:val="Style_3"/>
        <w:ind/>
        <w:jc w:val="center"/>
        <w:rPr>
          <w:rFonts w:ascii="Times New Roman" w:hAnsi="Times New Roman"/>
          <w:sz w:val="20"/>
        </w:rPr>
      </w:pPr>
    </w:p>
    <w:p w14:paraId="84000000">
      <w:pPr>
        <w:sectPr>
          <w:headerReference r:id="rId2" w:type="default"/>
          <w:pgSz w:h="16838" w:orient="portrait" w:w="11906"/>
          <w:pgMar w:bottom="1134" w:footer="0" w:gutter="0" w:header="0" w:left="1701" w:right="850" w:top="1134"/>
          <w:pgNumType w:start="1"/>
          <w:titlePg/>
        </w:sectPr>
      </w:pPr>
    </w:p>
    <w:p w14:paraId="85000000">
      <w:pPr>
        <w:pStyle w:val="Style_3"/>
        <w:ind/>
        <w:jc w:val="right"/>
        <w:rPr>
          <w:rFonts w:ascii="Times New Roman" w:hAnsi="Times New Roman"/>
          <w:sz w:val="20"/>
        </w:rPr>
      </w:pPr>
      <w:r>
        <w:rPr>
          <w:rFonts w:ascii="Times New Roman" w:hAnsi="Times New Roman"/>
          <w:sz w:val="20"/>
        </w:rPr>
        <w:t>Приложение № 1</w:t>
      </w:r>
    </w:p>
    <w:p w14:paraId="86000000">
      <w:pPr>
        <w:pStyle w:val="Style_3"/>
        <w:ind/>
        <w:jc w:val="right"/>
        <w:rPr>
          <w:rFonts w:ascii="Times New Roman" w:hAnsi="Times New Roman"/>
          <w:sz w:val="20"/>
        </w:rPr>
      </w:pPr>
      <w:r>
        <w:rPr>
          <w:rFonts w:ascii="Times New Roman" w:hAnsi="Times New Roman"/>
          <w:sz w:val="20"/>
        </w:rPr>
        <w:t>к муниципальной программе</w:t>
      </w:r>
    </w:p>
    <w:p w14:paraId="87000000">
      <w:pPr>
        <w:pStyle w:val="Style_3"/>
        <w:ind/>
        <w:jc w:val="right"/>
        <w:rPr>
          <w:rFonts w:ascii="Times New Roman" w:hAnsi="Times New Roman"/>
          <w:sz w:val="20"/>
        </w:rPr>
      </w:pPr>
      <w:r>
        <w:rPr>
          <w:rFonts w:ascii="Times New Roman" w:hAnsi="Times New Roman"/>
        </w:rPr>
        <w:t>«</w:t>
      </w:r>
      <w:r>
        <w:rPr>
          <w:rFonts w:ascii="Times New Roman" w:hAnsi="Times New Roman"/>
          <w:sz w:val="20"/>
        </w:rPr>
        <w:t xml:space="preserve">Развитие информационного общества </w:t>
      </w:r>
    </w:p>
    <w:p w14:paraId="88000000">
      <w:pPr>
        <w:pStyle w:val="Style_3"/>
        <w:ind/>
        <w:jc w:val="right"/>
        <w:rPr>
          <w:rFonts w:ascii="Times New Roman" w:hAnsi="Times New Roman"/>
          <w:sz w:val="20"/>
        </w:rPr>
      </w:pPr>
      <w:r>
        <w:rPr>
          <w:rFonts w:ascii="Times New Roman" w:hAnsi="Times New Roman"/>
          <w:sz w:val="20"/>
        </w:rPr>
        <w:t>в Магнитогорском городском округе</w:t>
      </w:r>
      <w:r>
        <w:rPr>
          <w:rFonts w:ascii="Times New Roman" w:hAnsi="Times New Roman"/>
        </w:rPr>
        <w:t>»</w:t>
      </w:r>
    </w:p>
    <w:p w14:paraId="89000000">
      <w:pPr>
        <w:pStyle w:val="Style_3"/>
        <w:ind/>
        <w:jc w:val="center"/>
        <w:rPr>
          <w:rFonts w:ascii="Times New Roman" w:hAnsi="Times New Roman"/>
          <w:sz w:val="20"/>
        </w:rPr>
      </w:pPr>
      <w:bookmarkStart w:id="6" w:name="P491"/>
      <w:bookmarkEnd w:id="6"/>
    </w:p>
    <w:p w14:paraId="8A000000">
      <w:pPr>
        <w:pStyle w:val="Style_3"/>
        <w:ind/>
        <w:jc w:val="center"/>
        <w:rPr>
          <w:rFonts w:ascii="Times New Roman" w:hAnsi="Times New Roman"/>
          <w:sz w:val="20"/>
        </w:rPr>
      </w:pPr>
      <w:r>
        <w:rPr>
          <w:rFonts w:ascii="Times New Roman" w:hAnsi="Times New Roman"/>
          <w:sz w:val="20"/>
        </w:rPr>
        <w:t>ПАСПОРТ</w:t>
      </w:r>
    </w:p>
    <w:p w14:paraId="8B000000">
      <w:pPr>
        <w:pStyle w:val="Style_3"/>
        <w:ind/>
        <w:jc w:val="center"/>
        <w:rPr>
          <w:rFonts w:ascii="Times New Roman" w:hAnsi="Times New Roman"/>
          <w:sz w:val="20"/>
        </w:rPr>
      </w:pPr>
      <w:r>
        <w:rPr>
          <w:rFonts w:ascii="Times New Roman" w:hAnsi="Times New Roman"/>
          <w:sz w:val="20"/>
        </w:rPr>
        <w:t>Муниципальной программы</w:t>
      </w:r>
    </w:p>
    <w:p w14:paraId="8C000000">
      <w:pPr>
        <w:pStyle w:val="Style_3"/>
        <w:ind/>
        <w:jc w:val="center"/>
        <w:rPr>
          <w:rFonts w:ascii="Times New Roman" w:hAnsi="Times New Roman"/>
          <w:sz w:val="20"/>
        </w:rPr>
      </w:pPr>
      <w:r>
        <w:rPr>
          <w:rFonts w:ascii="Times New Roman" w:hAnsi="Times New Roman"/>
          <w:sz w:val="20"/>
        </w:rPr>
        <w:t xml:space="preserve">«Развитие информационного общества в Магнитогорском городском округе» </w:t>
      </w:r>
    </w:p>
    <w:p w14:paraId="8D000000">
      <w:pPr>
        <w:pStyle w:val="Style_3"/>
        <w:ind/>
        <w:jc w:val="center"/>
        <w:rPr>
          <w:rFonts w:ascii="Times New Roman" w:hAnsi="Times New Roman"/>
          <w:sz w:val="20"/>
        </w:rPr>
      </w:pPr>
    </w:p>
    <w:p w14:paraId="8E000000">
      <w:pPr>
        <w:pStyle w:val="Style_3"/>
        <w:ind/>
        <w:jc w:val="center"/>
        <w:outlineLvl w:val="1"/>
        <w:rPr>
          <w:rFonts w:ascii="Times New Roman" w:hAnsi="Times New Roman"/>
          <w:sz w:val="20"/>
        </w:rPr>
      </w:pPr>
      <w:r>
        <w:rPr>
          <w:rFonts w:ascii="Times New Roman" w:hAnsi="Times New Roman"/>
          <w:sz w:val="20"/>
        </w:rPr>
        <w:t>1. Основные положения</w:t>
      </w:r>
    </w:p>
    <w:p w14:paraId="8F000000">
      <w:pPr>
        <w:pStyle w:val="Style_3"/>
        <w:ind/>
        <w:jc w:val="both"/>
        <w:rPr>
          <w:rFonts w:ascii="Times New Roman" w:hAnsi="Times New Roman"/>
          <w:sz w:val="20"/>
        </w:rPr>
      </w:pPr>
    </w:p>
    <w:tbl>
      <w:tblPr>
        <w:tblStyle w:val="Style_8"/>
        <w:tblW w:type="auto" w:w="0"/>
        <w:tblInd w:type="dxa" w:w="421"/>
        <w:tblLayout w:type="fixed"/>
        <w:tblCellMar>
          <w:top w:type="dxa" w:w="102"/>
          <w:left w:type="dxa" w:w="62"/>
          <w:bottom w:type="dxa" w:w="102"/>
          <w:right w:type="dxa" w:w="62"/>
        </w:tblCellMar>
      </w:tblPr>
      <w:tblGrid>
        <w:gridCol w:w="3685"/>
        <w:gridCol w:w="3034"/>
        <w:gridCol w:w="8164"/>
      </w:tblGrid>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00000">
            <w:pPr>
              <w:pStyle w:val="Style_3"/>
              <w:rPr>
                <w:rFonts w:ascii="Times New Roman" w:hAnsi="Times New Roman"/>
                <w:sz w:val="20"/>
              </w:rPr>
            </w:pPr>
            <w:r>
              <w:rPr>
                <w:rFonts w:ascii="Times New Roman" w:hAnsi="Times New Roman"/>
                <w:sz w:val="20"/>
              </w:rPr>
              <w:t>Куратор муниципальной программы</w:t>
            </w:r>
          </w:p>
        </w:tc>
        <w:tc>
          <w:tcPr>
            <w:tcW w:type="dxa" w:w="111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pStyle w:val="Style_3"/>
              <w:ind/>
              <w:jc w:val="both"/>
              <w:rPr>
                <w:rFonts w:ascii="Times New Roman" w:hAnsi="Times New Roman"/>
                <w:strike w:val="1"/>
                <w:sz w:val="20"/>
              </w:rPr>
            </w:pPr>
            <w:r>
              <w:rPr>
                <w:rFonts w:ascii="Times New Roman" w:hAnsi="Times New Roman"/>
                <w:sz w:val="20"/>
              </w:rPr>
              <w:t>Заместитель главы города - руководитель аппарата администрации города</w:t>
            </w:r>
          </w:p>
        </w:tc>
      </w:tr>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00000">
            <w:pPr>
              <w:pStyle w:val="Style_3"/>
              <w:rPr>
                <w:rFonts w:ascii="Times New Roman" w:hAnsi="Times New Roman"/>
                <w:sz w:val="20"/>
              </w:rPr>
            </w:pPr>
            <w:r>
              <w:rPr>
                <w:rFonts w:ascii="Times New Roman" w:hAnsi="Times New Roman"/>
                <w:sz w:val="20"/>
              </w:rPr>
              <w:t>Ответственный исполнитель муниципальной программы</w:t>
            </w:r>
          </w:p>
        </w:tc>
        <w:tc>
          <w:tcPr>
            <w:tcW w:type="dxa" w:w="111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00000">
            <w:pPr>
              <w:pStyle w:val="Style_3"/>
              <w:ind/>
              <w:jc w:val="both"/>
              <w:rPr>
                <w:rFonts w:ascii="Times New Roman" w:hAnsi="Times New Roman"/>
                <w:strike w:val="1"/>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r>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00000">
            <w:pPr>
              <w:pStyle w:val="Style_3"/>
              <w:rPr>
                <w:rFonts w:ascii="Times New Roman" w:hAnsi="Times New Roman"/>
                <w:sz w:val="20"/>
              </w:rPr>
            </w:pPr>
            <w:r>
              <w:rPr>
                <w:rFonts w:ascii="Times New Roman" w:hAnsi="Times New Roman"/>
                <w:sz w:val="20"/>
              </w:rPr>
              <w:t>Соисполнители муниципальной программы</w:t>
            </w:r>
          </w:p>
        </w:tc>
        <w:tc>
          <w:tcPr>
            <w:tcW w:type="dxa" w:w="111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00000">
            <w:pPr>
              <w:pStyle w:val="Style_3"/>
              <w:ind/>
              <w:jc w:val="both"/>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r>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00000">
            <w:pPr>
              <w:pStyle w:val="Style_3"/>
              <w:rPr>
                <w:rFonts w:ascii="Times New Roman" w:hAnsi="Times New Roman"/>
                <w:sz w:val="20"/>
              </w:rPr>
            </w:pPr>
            <w:r>
              <w:rPr>
                <w:rFonts w:ascii="Times New Roman" w:hAnsi="Times New Roman"/>
                <w:sz w:val="20"/>
              </w:rPr>
              <w:t>Период реализации муниципальной программы</w:t>
            </w:r>
          </w:p>
        </w:tc>
        <w:tc>
          <w:tcPr>
            <w:tcW w:type="dxa" w:w="111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pStyle w:val="Style_3"/>
              <w:ind/>
              <w:jc w:val="both"/>
              <w:rPr>
                <w:rFonts w:ascii="Times New Roman" w:hAnsi="Times New Roman"/>
                <w:strike w:val="1"/>
                <w:sz w:val="20"/>
                <w:highlight w:val="yellow"/>
              </w:rPr>
            </w:pPr>
            <w:r>
              <w:rPr>
                <w:rFonts w:ascii="Times New Roman" w:hAnsi="Times New Roman"/>
                <w:sz w:val="20"/>
              </w:rPr>
              <w:t>2025 - 2030</w:t>
            </w:r>
          </w:p>
        </w:tc>
      </w:tr>
      <w:tr>
        <w:tc>
          <w:tcPr>
            <w:tcW w:type="dxa" w:w="36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00000">
            <w:pPr>
              <w:pStyle w:val="Style_3"/>
              <w:rPr>
                <w:rFonts w:ascii="Times New Roman" w:hAnsi="Times New Roman"/>
                <w:sz w:val="20"/>
              </w:rPr>
            </w:pPr>
            <w:r>
              <w:rPr>
                <w:rFonts w:ascii="Times New Roman" w:hAnsi="Times New Roman"/>
                <w:sz w:val="20"/>
              </w:rPr>
              <w:t>Цели/задачи муниципальной программы</w:t>
            </w:r>
          </w:p>
        </w:tc>
        <w:tc>
          <w:tcPr>
            <w:tcW w:type="dxa" w:w="30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00000">
            <w:pPr>
              <w:pStyle w:val="Style_3"/>
              <w:ind/>
              <w:jc w:val="both"/>
              <w:rPr>
                <w:rFonts w:ascii="Times New Roman" w:hAnsi="Times New Roman"/>
                <w:sz w:val="20"/>
              </w:rPr>
            </w:pPr>
            <w:r>
              <w:rPr>
                <w:rFonts w:ascii="Times New Roman" w:hAnsi="Times New Roman"/>
                <w:sz w:val="20"/>
              </w:rPr>
              <w:t>Цель 1. Повышение качества жизни населения в Магнитогорском городском округе за счет использования информационных и телекоммуникационных технологий.</w:t>
            </w:r>
          </w:p>
        </w:tc>
        <w:tc>
          <w:tcPr>
            <w:tcW w:type="dxa" w:w="81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00000">
            <w:pPr>
              <w:pStyle w:val="Style_3"/>
              <w:ind/>
              <w:jc w:val="both"/>
              <w:rPr>
                <w:rFonts w:ascii="Times New Roman" w:hAnsi="Times New Roman"/>
                <w:sz w:val="20"/>
              </w:rPr>
            </w:pPr>
            <w:r>
              <w:rPr>
                <w:rFonts w:ascii="Times New Roman" w:hAnsi="Times New Roman"/>
                <w:sz w:val="20"/>
              </w:rPr>
              <w:t>Задача 1. Обеспечение эффективного внедрения современных информационных и телекоммуникационных технологий в Магнитогорском городском округе.</w:t>
            </w:r>
          </w:p>
        </w:tc>
      </w:tr>
      <w:tr>
        <w:tc>
          <w:tcPr>
            <w:tcW w:type="dxa" w:w="36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1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00000">
            <w:pPr>
              <w:pStyle w:val="Style_3"/>
              <w:ind/>
              <w:jc w:val="both"/>
              <w:rPr>
                <w:rFonts w:ascii="Times New Roman" w:hAnsi="Times New Roman"/>
                <w:sz w:val="20"/>
              </w:rPr>
            </w:pPr>
            <w:r>
              <w:rPr>
                <w:rFonts w:ascii="Times New Roman" w:hAnsi="Times New Roman"/>
                <w:sz w:val="20"/>
              </w:rPr>
              <w:t>Задача 2. Обеспечение информационной безопасности от незаконного вмешательства в информационные ресурсы и информационные системы администрации города Магнитогорска.</w:t>
            </w:r>
          </w:p>
        </w:tc>
      </w:tr>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00000">
            <w:pPr>
              <w:pStyle w:val="Style_3"/>
              <w:rPr>
                <w:rFonts w:ascii="Times New Roman" w:hAnsi="Times New Roman"/>
                <w:sz w:val="20"/>
              </w:rPr>
            </w:pPr>
            <w:r>
              <w:rPr>
                <w:rFonts w:ascii="Times New Roman" w:hAnsi="Times New Roman"/>
                <w:sz w:val="20"/>
              </w:rPr>
              <w:t>Направления</w:t>
            </w:r>
          </w:p>
        </w:tc>
        <w:tc>
          <w:tcPr>
            <w:tcW w:type="dxa" w:w="11198"/>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D000000">
            <w:pPr>
              <w:pStyle w:val="Style_3"/>
              <w:ind/>
              <w:jc w:val="both"/>
              <w:rPr>
                <w:rFonts w:ascii="Times New Roman" w:hAnsi="Times New Roman"/>
                <w:sz w:val="20"/>
              </w:rPr>
            </w:pPr>
            <w:r>
              <w:rPr>
                <w:rFonts w:ascii="Times New Roman" w:hAnsi="Times New Roman"/>
                <w:sz w:val="20"/>
              </w:rPr>
              <w:t>Направление 1. Внедрение современных информационных и телекоммуникационных технологий в Магнитогорском городском округе</w:t>
            </w:r>
          </w:p>
        </w:tc>
      </w:tr>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00000">
            <w:pPr>
              <w:pStyle w:val="Style_3"/>
              <w:rPr>
                <w:rFonts w:ascii="Times New Roman" w:hAnsi="Times New Roman"/>
                <w:sz w:val="20"/>
              </w:rPr>
            </w:pPr>
            <w:r>
              <w:rPr>
                <w:rFonts w:ascii="Times New Roman" w:hAnsi="Times New Roman"/>
                <w:sz w:val="20"/>
              </w:rPr>
              <w:t>Объемы финансового обеспечения за весь период реализации (тыс. руб.)</w:t>
            </w:r>
          </w:p>
        </w:tc>
        <w:tc>
          <w:tcPr>
            <w:tcW w:type="dxa" w:w="111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00000">
            <w:pPr>
              <w:spacing w:after="0" w:line="240" w:lineRule="auto"/>
              <w:ind/>
              <w:rPr>
                <w:highlight w:val="yellow"/>
              </w:rPr>
            </w:pPr>
            <w:r>
              <w:rPr>
                <w:rFonts w:ascii="Times New Roman" w:hAnsi="Times New Roman"/>
                <w:sz w:val="20"/>
              </w:rPr>
              <w:t>157665,73</w:t>
            </w:r>
          </w:p>
        </w:tc>
      </w:tr>
      <w:tr>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00000">
            <w:pPr>
              <w:pStyle w:val="Style_3"/>
              <w:rPr>
                <w:rFonts w:ascii="Times New Roman" w:hAnsi="Times New Roman"/>
                <w:sz w:val="20"/>
              </w:rPr>
            </w:pPr>
            <w:r>
              <w:rPr>
                <w:rFonts w:ascii="Times New Roman" w:hAnsi="Times New Roman"/>
                <w:sz w:val="20"/>
              </w:rPr>
              <w:t>Связь с национальными целями развития Российской Федерации/государственной программой</w:t>
            </w:r>
          </w:p>
        </w:tc>
        <w:tc>
          <w:tcPr>
            <w:tcW w:type="dxa" w:w="111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pStyle w:val="Style_9"/>
              <w:rPr>
                <w:rFonts w:ascii="Times New Roman" w:hAnsi="Times New Roman"/>
                <w:sz w:val="16"/>
              </w:rPr>
            </w:pPr>
            <w:r>
              <w:rPr>
                <w:rFonts w:ascii="Times New Roman" w:hAnsi="Times New Roman"/>
                <w:sz w:val="20"/>
              </w:rPr>
              <w:t xml:space="preserve">Создание условий для формирования эффективного внедрения современных информационных и телекоммуникационных технологий для обеспечения повышения уровня качества жизни населения и прогрессивного устойчивого развития города Магнитогорска в целях исполнения поручения в соответствии с пунктом 4 Указа Президента Российской Федерации от 09.05.2017 </w:t>
            </w:r>
            <w:r>
              <w:rPr>
                <w:rFonts w:ascii="Times New Roman" w:hAnsi="Times New Roman"/>
                <w:sz w:val="20"/>
              </w:rPr>
              <w:t>г. №203 «О стратегии развития информационного общества в Российской Федерации на 2017-2030 годы».</w:t>
            </w:r>
          </w:p>
          <w:p w14:paraId="A2000000">
            <w:pPr>
              <w:pStyle w:val="Style_9"/>
              <w:rPr>
                <w:rFonts w:ascii="Times New Roman" w:hAnsi="Times New Roman"/>
                <w:sz w:val="20"/>
              </w:rPr>
            </w:pPr>
            <w:r>
              <w:rPr>
                <w:rFonts w:ascii="Times New Roman" w:hAnsi="Times New Roman"/>
                <w:sz w:val="20"/>
              </w:rPr>
              <w:t>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 № 7.</w:t>
            </w:r>
          </w:p>
          <w:p w14:paraId="A3000000">
            <w:pPr>
              <w:pStyle w:val="Style_3"/>
              <w:ind/>
              <w:jc w:val="both"/>
              <w:rPr>
                <w:rFonts w:ascii="Times New Roman" w:hAnsi="Times New Roman"/>
                <w:sz w:val="20"/>
              </w:rPr>
            </w:pPr>
            <w:r>
              <w:rPr>
                <w:rStyle w:val="Style_7_ch"/>
                <w:rFonts w:ascii="Times New Roman" w:hAnsi="Times New Roman"/>
                <w:color w:val="000000"/>
                <w:sz w:val="20"/>
              </w:rPr>
              <w:t>Государственная программа</w:t>
            </w:r>
            <w:r>
              <w:rPr>
                <w:rFonts w:ascii="Times New Roman" w:hAnsi="Times New Roman"/>
                <w:sz w:val="20"/>
              </w:rPr>
              <w:t xml:space="preserve"> Российской Федерации «Информационное общество», утвержденная </w:t>
            </w:r>
            <w:r>
              <w:rPr>
                <w:rStyle w:val="Style_7_ch"/>
                <w:rFonts w:ascii="Times New Roman" w:hAnsi="Times New Roman"/>
                <w:color w:val="000000"/>
                <w:sz w:val="20"/>
              </w:rPr>
              <w:t>постановлением</w:t>
            </w:r>
            <w:r>
              <w:rPr>
                <w:rFonts w:ascii="Times New Roman" w:hAnsi="Times New Roman"/>
                <w:sz w:val="20"/>
              </w:rPr>
              <w:t xml:space="preserve"> Правительства Российской Федерации от 15 апреля 2014 г. N 313.</w:t>
            </w:r>
          </w:p>
          <w:p w14:paraId="A4000000">
            <w:pPr>
              <w:widowControl w:val="0"/>
              <w:spacing w:after="0" w:line="240" w:lineRule="auto"/>
              <w:ind/>
              <w:jc w:val="both"/>
              <w:outlineLvl w:val="0"/>
              <w:rPr>
                <w:rFonts w:ascii="Times New Roman" w:hAnsi="Times New Roman"/>
                <w:sz w:val="20"/>
              </w:rPr>
            </w:pPr>
            <w:r>
              <w:rPr>
                <w:rFonts w:ascii="Times New Roman" w:hAnsi="Times New Roman"/>
                <w:sz w:val="20"/>
              </w:rPr>
              <w:t>Указ Президента Российской Федерации от 07.05.2024 г. № 309 «О национальных целях развития Российской Федерации на период до 2030 года и на перспективу до 2036 года».</w:t>
            </w:r>
          </w:p>
        </w:tc>
      </w:tr>
    </w:tbl>
    <w:p w14:paraId="A5000000">
      <w:pPr>
        <w:pStyle w:val="Style_3"/>
        <w:ind/>
        <w:jc w:val="center"/>
        <w:outlineLvl w:val="1"/>
        <w:rPr>
          <w:rFonts w:ascii="Times New Roman" w:hAnsi="Times New Roman"/>
          <w:sz w:val="20"/>
        </w:rPr>
      </w:pPr>
      <w:bookmarkStart w:id="7" w:name="P530"/>
      <w:bookmarkEnd w:id="7"/>
    </w:p>
    <w:p w14:paraId="A6000000">
      <w:pPr>
        <w:pStyle w:val="Style_3"/>
        <w:ind/>
        <w:jc w:val="center"/>
        <w:outlineLvl w:val="1"/>
        <w:rPr>
          <w:rFonts w:ascii="Times New Roman" w:hAnsi="Times New Roman"/>
          <w:sz w:val="20"/>
        </w:rPr>
      </w:pPr>
    </w:p>
    <w:p w14:paraId="A7000000">
      <w:pPr>
        <w:pStyle w:val="Style_3"/>
        <w:ind/>
        <w:jc w:val="center"/>
        <w:outlineLvl w:val="1"/>
        <w:rPr>
          <w:rFonts w:ascii="Times New Roman" w:hAnsi="Times New Roman"/>
          <w:sz w:val="20"/>
        </w:rPr>
      </w:pPr>
      <w:r>
        <w:rPr>
          <w:rFonts w:ascii="Times New Roman" w:hAnsi="Times New Roman"/>
          <w:sz w:val="20"/>
        </w:rPr>
        <w:t>2. Показатели муниципальной программы</w:t>
      </w:r>
    </w:p>
    <w:p w14:paraId="A8000000">
      <w:pPr>
        <w:pStyle w:val="Style_3"/>
        <w:ind/>
        <w:jc w:val="center"/>
        <w:rPr>
          <w:rFonts w:ascii="Times New Roman" w:hAnsi="Times New Roman"/>
          <w:sz w:val="20"/>
        </w:rPr>
      </w:pPr>
    </w:p>
    <w:tbl>
      <w:tblPr>
        <w:tblStyle w:val="Style_8"/>
        <w:tblW w:type="auto" w:w="0"/>
        <w:jc w:val="center"/>
        <w:tblLayout w:type="fixed"/>
        <w:tblCellMar>
          <w:top w:type="dxa" w:w="102"/>
          <w:left w:type="dxa" w:w="62"/>
          <w:bottom w:type="dxa" w:w="102"/>
          <w:right w:type="dxa" w:w="62"/>
        </w:tblCellMar>
      </w:tblPr>
      <w:tblGrid>
        <w:gridCol w:w="568"/>
        <w:gridCol w:w="4676"/>
        <w:gridCol w:w="1134"/>
        <w:gridCol w:w="1702"/>
        <w:gridCol w:w="791"/>
        <w:gridCol w:w="707"/>
        <w:gridCol w:w="711"/>
        <w:gridCol w:w="707"/>
        <w:gridCol w:w="712"/>
        <w:gridCol w:w="765"/>
        <w:gridCol w:w="1985"/>
      </w:tblGrid>
      <w:tr>
        <w:tc>
          <w:tcPr>
            <w:tcW w:type="dxa" w:w="5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00000">
            <w:pPr>
              <w:widowControl w:val="0"/>
              <w:spacing w:after="0" w:line="240" w:lineRule="auto"/>
              <w:ind/>
              <w:jc w:val="center"/>
              <w:rPr>
                <w:rFonts w:ascii="Times New Roman" w:hAnsi="Times New Roman"/>
                <w:sz w:val="20"/>
              </w:rPr>
            </w:pPr>
            <w:r>
              <w:rPr>
                <w:rFonts w:ascii="Times New Roman" w:hAnsi="Times New Roman"/>
                <w:sz w:val="20"/>
              </w:rPr>
              <w:t>№ п/п</w:t>
            </w:r>
          </w:p>
        </w:tc>
        <w:tc>
          <w:tcPr>
            <w:tcW w:type="dxa" w:w="46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00000">
            <w:pPr>
              <w:widowControl w:val="0"/>
              <w:spacing w:after="0" w:line="240" w:lineRule="auto"/>
              <w:ind/>
              <w:jc w:val="center"/>
              <w:rPr>
                <w:rFonts w:ascii="Times New Roman" w:hAnsi="Times New Roman"/>
                <w:sz w:val="20"/>
              </w:rPr>
            </w:pPr>
            <w:r>
              <w:rPr>
                <w:rFonts w:ascii="Times New Roman" w:hAnsi="Times New Roman"/>
                <w:sz w:val="20"/>
              </w:rPr>
              <w:t>Наименование показателя</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00000">
            <w:pPr>
              <w:widowControl w:val="0"/>
              <w:spacing w:after="0" w:line="240" w:lineRule="auto"/>
              <w:ind/>
              <w:jc w:val="center"/>
              <w:rPr>
                <w:rFonts w:ascii="Times New Roman" w:hAnsi="Times New Roman"/>
                <w:sz w:val="20"/>
              </w:rPr>
            </w:pPr>
            <w:r>
              <w:rPr>
                <w:rFonts w:ascii="Times New Roman" w:hAnsi="Times New Roman"/>
                <w:sz w:val="20"/>
              </w:rPr>
              <w:t>Единица измерения</w:t>
            </w:r>
          </w:p>
        </w:tc>
        <w:tc>
          <w:tcPr>
            <w:tcW w:type="dxa" w:w="170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00000">
            <w:pPr>
              <w:widowControl w:val="0"/>
              <w:spacing w:after="0" w:line="240" w:lineRule="auto"/>
              <w:ind/>
              <w:jc w:val="center"/>
              <w:rPr>
                <w:rFonts w:ascii="Times New Roman" w:hAnsi="Times New Roman"/>
                <w:sz w:val="20"/>
              </w:rPr>
            </w:pPr>
            <w:r>
              <w:rPr>
                <w:rFonts w:ascii="Times New Roman" w:hAnsi="Times New Roman"/>
                <w:sz w:val="20"/>
              </w:rPr>
              <w:t>Базовое значение за год, предшествующий году разработки проекта муниципальной программы</w:t>
            </w:r>
          </w:p>
        </w:tc>
        <w:tc>
          <w:tcPr>
            <w:tcW w:type="dxa" w:w="4393"/>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00000">
            <w:pPr>
              <w:widowControl w:val="0"/>
              <w:spacing w:after="0" w:line="240" w:lineRule="auto"/>
              <w:ind/>
              <w:jc w:val="center"/>
              <w:rPr>
                <w:rFonts w:ascii="Times New Roman" w:hAnsi="Times New Roman"/>
                <w:sz w:val="20"/>
              </w:rPr>
            </w:pPr>
            <w:r>
              <w:rPr>
                <w:rFonts w:ascii="Times New Roman" w:hAnsi="Times New Roman"/>
                <w:sz w:val="20"/>
              </w:rPr>
              <w:t>Значение показателя по годам</w:t>
            </w:r>
          </w:p>
        </w:tc>
        <w:tc>
          <w:tcPr>
            <w:tcW w:type="dxa" w:w="19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00000">
            <w:pPr>
              <w:widowControl w:val="0"/>
              <w:spacing w:after="0" w:line="240" w:lineRule="auto"/>
              <w:ind/>
              <w:jc w:val="center"/>
              <w:rPr>
                <w:rFonts w:ascii="Times New Roman" w:hAnsi="Times New Roman"/>
                <w:sz w:val="20"/>
              </w:rPr>
            </w:pPr>
            <w:r>
              <w:rPr>
                <w:rFonts w:ascii="Times New Roman" w:hAnsi="Times New Roman"/>
                <w:sz w:val="20"/>
              </w:rPr>
              <w:t xml:space="preserve">Ответственный за достижение показателя </w:t>
            </w:r>
          </w:p>
        </w:tc>
      </w:tr>
      <w:tr>
        <w:tc>
          <w:tcPr>
            <w:tcW w:type="dxa" w:w="5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6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70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00000">
            <w:pPr>
              <w:widowControl w:val="0"/>
              <w:spacing w:after="0" w:line="240" w:lineRule="auto"/>
              <w:ind/>
              <w:jc w:val="center"/>
              <w:rPr>
                <w:rFonts w:ascii="Times New Roman" w:hAnsi="Times New Roman"/>
                <w:sz w:val="20"/>
              </w:rPr>
            </w:pPr>
            <w:r>
              <w:rPr>
                <w:rFonts w:ascii="Times New Roman" w:hAnsi="Times New Roman"/>
                <w:sz w:val="20"/>
              </w:rPr>
              <w:t>2025</w:t>
            </w:r>
          </w:p>
        </w:tc>
        <w:tc>
          <w:tcPr>
            <w:tcW w:type="dxa" w:w="7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00000">
            <w:pPr>
              <w:widowControl w:val="0"/>
              <w:spacing w:after="0" w:line="240" w:lineRule="auto"/>
              <w:ind/>
              <w:jc w:val="center"/>
              <w:rPr>
                <w:rFonts w:ascii="Times New Roman" w:hAnsi="Times New Roman"/>
                <w:sz w:val="20"/>
              </w:rPr>
            </w:pPr>
            <w:r>
              <w:rPr>
                <w:rFonts w:ascii="Times New Roman" w:hAnsi="Times New Roman"/>
                <w:sz w:val="20"/>
              </w:rPr>
              <w:t>2026</w:t>
            </w:r>
          </w:p>
        </w:tc>
        <w:tc>
          <w:tcPr>
            <w:tcW w:type="dxa" w:w="7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00000">
            <w:pPr>
              <w:widowControl w:val="0"/>
              <w:spacing w:after="0" w:line="240" w:lineRule="auto"/>
              <w:ind/>
              <w:jc w:val="center"/>
              <w:rPr>
                <w:rFonts w:ascii="Times New Roman" w:hAnsi="Times New Roman"/>
                <w:sz w:val="20"/>
              </w:rPr>
            </w:pPr>
            <w:r>
              <w:rPr>
                <w:rFonts w:ascii="Times New Roman" w:hAnsi="Times New Roman"/>
                <w:sz w:val="20"/>
              </w:rPr>
              <w:t>2027</w:t>
            </w:r>
          </w:p>
        </w:tc>
        <w:tc>
          <w:tcPr>
            <w:tcW w:type="dxa" w:w="7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00000">
            <w:pPr>
              <w:widowControl w:val="0"/>
              <w:spacing w:after="0" w:line="240" w:lineRule="auto"/>
              <w:ind/>
              <w:jc w:val="center"/>
              <w:rPr>
                <w:rFonts w:ascii="Times New Roman" w:hAnsi="Times New Roman"/>
                <w:sz w:val="20"/>
              </w:rPr>
            </w:pPr>
            <w:r>
              <w:rPr>
                <w:rFonts w:ascii="Times New Roman" w:hAnsi="Times New Roman"/>
                <w:sz w:val="20"/>
              </w:rPr>
              <w:t>2028</w:t>
            </w:r>
          </w:p>
        </w:tc>
        <w:tc>
          <w:tcPr>
            <w:tcW w:type="dxa" w:w="71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00000">
            <w:pPr>
              <w:widowControl w:val="0"/>
              <w:spacing w:after="0" w:line="240" w:lineRule="auto"/>
              <w:ind/>
              <w:jc w:val="center"/>
              <w:rPr>
                <w:rFonts w:ascii="Times New Roman" w:hAnsi="Times New Roman"/>
                <w:sz w:val="20"/>
              </w:rPr>
            </w:pPr>
            <w:r>
              <w:rPr>
                <w:rFonts w:ascii="Times New Roman" w:hAnsi="Times New Roman"/>
                <w:sz w:val="20"/>
              </w:rPr>
              <w:t>2029</w:t>
            </w:r>
          </w:p>
        </w:tc>
        <w:tc>
          <w:tcPr>
            <w:tcW w:type="dxa" w:w="76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00000">
            <w:pPr>
              <w:widowControl w:val="0"/>
              <w:spacing w:after="0" w:line="240" w:lineRule="auto"/>
              <w:ind/>
              <w:jc w:val="center"/>
              <w:rPr>
                <w:rFonts w:ascii="Times New Roman" w:hAnsi="Times New Roman"/>
                <w:sz w:val="20"/>
              </w:rPr>
            </w:pPr>
            <w:r>
              <w:rPr>
                <w:rFonts w:ascii="Times New Roman" w:hAnsi="Times New Roman"/>
                <w:sz w:val="20"/>
              </w:rPr>
              <w:t>2030</w:t>
            </w:r>
          </w:p>
        </w:tc>
        <w:tc>
          <w:tcPr>
            <w:tcW w:type="dxa" w:w="19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46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widowControl w:val="0"/>
              <w:spacing w:after="0" w:line="240" w:lineRule="auto"/>
              <w:ind/>
              <w:jc w:val="center"/>
              <w:rPr>
                <w:rFonts w:ascii="Times New Roman" w:hAnsi="Times New Roman"/>
                <w:sz w:val="20"/>
              </w:rPr>
            </w:pPr>
            <w:r>
              <w:rPr>
                <w:rFonts w:ascii="Times New Roman" w:hAnsi="Times New Roman"/>
                <w:sz w:val="20"/>
              </w:rPr>
              <w:t>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widowControl w:val="0"/>
              <w:spacing w:after="0" w:line="240" w:lineRule="auto"/>
              <w:ind/>
              <w:jc w:val="center"/>
              <w:rPr>
                <w:rFonts w:ascii="Times New Roman" w:hAnsi="Times New Roman"/>
                <w:sz w:val="20"/>
              </w:rPr>
            </w:pPr>
            <w:r>
              <w:rPr>
                <w:rFonts w:ascii="Times New Roman" w:hAnsi="Times New Roman"/>
                <w:sz w:val="20"/>
              </w:rPr>
              <w:t>3</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widowControl w:val="0"/>
              <w:spacing w:after="0" w:line="240" w:lineRule="auto"/>
              <w:ind/>
              <w:jc w:val="center"/>
              <w:rPr>
                <w:rFonts w:ascii="Times New Roman" w:hAnsi="Times New Roman"/>
                <w:sz w:val="20"/>
              </w:rPr>
            </w:pPr>
            <w:r>
              <w:rPr>
                <w:rFonts w:ascii="Times New Roman" w:hAnsi="Times New Roman"/>
                <w:sz w:val="20"/>
              </w:rPr>
              <w:t>4</w:t>
            </w:r>
          </w:p>
        </w:tc>
        <w:tc>
          <w:tcPr>
            <w:tcW w:type="dxa" w:w="7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widowControl w:val="0"/>
              <w:spacing w:after="0" w:line="240" w:lineRule="auto"/>
              <w:ind/>
              <w:jc w:val="center"/>
              <w:rPr>
                <w:rFonts w:ascii="Times New Roman" w:hAnsi="Times New Roman"/>
                <w:sz w:val="20"/>
              </w:rPr>
            </w:pPr>
            <w:r>
              <w:rPr>
                <w:rFonts w:ascii="Times New Roman" w:hAnsi="Times New Roman"/>
                <w:sz w:val="20"/>
              </w:rPr>
              <w:t>5</w:t>
            </w:r>
          </w:p>
        </w:tc>
        <w:tc>
          <w:tcPr>
            <w:tcW w:type="dxa" w:w="7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widowControl w:val="0"/>
              <w:spacing w:after="0" w:line="240" w:lineRule="auto"/>
              <w:ind/>
              <w:jc w:val="center"/>
              <w:rPr>
                <w:rFonts w:ascii="Times New Roman" w:hAnsi="Times New Roman"/>
                <w:sz w:val="20"/>
              </w:rPr>
            </w:pPr>
            <w:r>
              <w:rPr>
                <w:rFonts w:ascii="Times New Roman" w:hAnsi="Times New Roman"/>
                <w:sz w:val="20"/>
              </w:rPr>
              <w:t>6</w:t>
            </w:r>
          </w:p>
        </w:tc>
        <w:tc>
          <w:tcPr>
            <w:tcW w:type="dxa" w:w="7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widowControl w:val="0"/>
              <w:spacing w:after="0" w:line="240" w:lineRule="auto"/>
              <w:ind/>
              <w:jc w:val="center"/>
              <w:rPr>
                <w:rFonts w:ascii="Times New Roman" w:hAnsi="Times New Roman"/>
                <w:sz w:val="20"/>
              </w:rPr>
            </w:pPr>
            <w:r>
              <w:rPr>
                <w:rFonts w:ascii="Times New Roman" w:hAnsi="Times New Roman"/>
                <w:sz w:val="20"/>
              </w:rPr>
              <w:t>7</w:t>
            </w:r>
          </w:p>
        </w:tc>
        <w:tc>
          <w:tcPr>
            <w:tcW w:type="dxa" w:w="7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widowControl w:val="0"/>
              <w:spacing w:after="0" w:line="240" w:lineRule="auto"/>
              <w:ind/>
              <w:jc w:val="center"/>
              <w:rPr>
                <w:rFonts w:ascii="Times New Roman" w:hAnsi="Times New Roman"/>
                <w:sz w:val="20"/>
              </w:rPr>
            </w:pPr>
            <w:r>
              <w:rPr>
                <w:rFonts w:ascii="Times New Roman" w:hAnsi="Times New Roman"/>
                <w:sz w:val="20"/>
              </w:rPr>
              <w:t>8</w:t>
            </w:r>
          </w:p>
        </w:tc>
        <w:tc>
          <w:tcPr>
            <w:tcW w:type="dxa" w:w="7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widowControl w:val="0"/>
              <w:spacing w:after="0" w:line="240" w:lineRule="auto"/>
              <w:ind/>
              <w:jc w:val="center"/>
              <w:rPr>
                <w:rFonts w:ascii="Times New Roman" w:hAnsi="Times New Roman"/>
                <w:sz w:val="20"/>
              </w:rPr>
            </w:pPr>
            <w:r>
              <w:rPr>
                <w:rFonts w:ascii="Times New Roman" w:hAnsi="Times New Roman"/>
                <w:sz w:val="20"/>
              </w:rPr>
              <w:t>9</w:t>
            </w:r>
          </w:p>
        </w:tc>
        <w:tc>
          <w:tcPr>
            <w:tcW w:type="dxa" w:w="7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widowControl w:val="0"/>
              <w:spacing w:after="0" w:line="240" w:lineRule="auto"/>
              <w:ind/>
              <w:jc w:val="center"/>
              <w:rPr>
                <w:rFonts w:ascii="Times New Roman" w:hAnsi="Times New Roman"/>
                <w:sz w:val="20"/>
              </w:rPr>
            </w:pPr>
            <w:r>
              <w:rPr>
                <w:rFonts w:ascii="Times New Roman" w:hAnsi="Times New Roman"/>
                <w:sz w:val="20"/>
              </w:rPr>
              <w:t>10</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widowControl w:val="0"/>
              <w:spacing w:after="0" w:line="240" w:lineRule="auto"/>
              <w:ind/>
              <w:jc w:val="center"/>
              <w:rPr>
                <w:rFonts w:ascii="Times New Roman" w:hAnsi="Times New Roman"/>
                <w:sz w:val="20"/>
              </w:rPr>
            </w:pPr>
            <w:r>
              <w:rPr>
                <w:rFonts w:ascii="Times New Roman" w:hAnsi="Times New Roman"/>
                <w:sz w:val="20"/>
              </w:rPr>
              <w:t>11</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widowControl w:val="0"/>
              <w:spacing w:after="0" w:line="240" w:lineRule="auto"/>
              <w:ind/>
              <w:jc w:val="center"/>
              <w:rPr>
                <w:rFonts w:ascii="Times New Roman" w:hAnsi="Times New Roman"/>
                <w:sz w:val="20"/>
              </w:rPr>
            </w:pPr>
          </w:p>
        </w:tc>
        <w:tc>
          <w:tcPr>
            <w:tcW w:type="dxa" w:w="13890"/>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widowControl w:val="0"/>
              <w:spacing w:after="0" w:line="240" w:lineRule="auto"/>
              <w:ind/>
              <w:jc w:val="both"/>
              <w:rPr>
                <w:rFonts w:ascii="Times New Roman" w:hAnsi="Times New Roman"/>
                <w:sz w:val="20"/>
              </w:rPr>
            </w:pPr>
            <w:r>
              <w:rPr>
                <w:rFonts w:ascii="Times New Roman" w:hAnsi="Times New Roman"/>
                <w:sz w:val="20"/>
              </w:rPr>
              <w:t>1. Цель муниципальной программы. Повышение качества жизни населения в Магнитогорском городском округе за счет использования информационных и телекоммуникационных технологий.</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widowControl w:val="0"/>
              <w:spacing w:after="0" w:line="240" w:lineRule="auto"/>
              <w:ind/>
              <w:jc w:val="center"/>
              <w:rPr>
                <w:rFonts w:ascii="Times New Roman" w:hAnsi="Times New Roman"/>
                <w:sz w:val="20"/>
              </w:rPr>
            </w:pPr>
            <w:r>
              <w:rPr>
                <w:rFonts w:ascii="Times New Roman" w:hAnsi="Times New Roman"/>
                <w:sz w:val="20"/>
              </w:rPr>
              <w:t>1.1.</w:t>
            </w:r>
          </w:p>
        </w:tc>
        <w:tc>
          <w:tcPr>
            <w:tcW w:type="dxa" w:w="46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widowControl w:val="0"/>
              <w:spacing w:after="0" w:line="240" w:lineRule="auto"/>
              <w:ind/>
              <w:rPr>
                <w:rFonts w:ascii="Times New Roman" w:hAnsi="Times New Roman"/>
                <w:sz w:val="20"/>
              </w:rPr>
            </w:pPr>
            <w:r>
              <w:rPr>
                <w:rFonts w:ascii="Times New Roman" w:hAnsi="Times New Roman"/>
                <w:sz w:val="20"/>
              </w:rPr>
              <w:t>Доля массовых социально значимых услуг, доступных в электронном виде, от общего количества массовых социально значимых услуг, предоставляемых администрацией города Магнитогорска</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00000">
            <w:pPr>
              <w:widowControl w:val="0"/>
              <w:spacing w:after="0" w:line="240" w:lineRule="auto"/>
              <w:ind/>
              <w:jc w:val="center"/>
              <w:rPr>
                <w:rFonts w:ascii="Times New Roman" w:hAnsi="Times New Roman"/>
                <w:sz w:val="20"/>
              </w:rPr>
            </w:pPr>
            <w:r>
              <w:rPr>
                <w:rFonts w:ascii="Times New Roman" w:hAnsi="Times New Roman"/>
                <w:sz w:val="20"/>
              </w:rPr>
              <w:t>%</w:t>
            </w:r>
          </w:p>
        </w:tc>
        <w:tc>
          <w:tcPr>
            <w:tcW w:type="dxa" w:w="17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7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7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7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7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71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76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00000">
            <w:pPr>
              <w:widowControl w:val="0"/>
              <w:spacing w:after="0" w:line="240" w:lineRule="auto"/>
              <w:ind/>
              <w:jc w:val="center"/>
              <w:rPr>
                <w:rFonts w:ascii="Times New Roman" w:hAnsi="Times New Roman"/>
                <w:sz w:val="20"/>
              </w:rPr>
            </w:pPr>
            <w:r>
              <w:rPr>
                <w:rFonts w:ascii="Times New Roman" w:hAnsi="Times New Roman"/>
                <w:sz w:val="20"/>
              </w:rPr>
              <w:t>95</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widowControl w:val="0"/>
              <w:spacing w:after="0" w:line="240" w:lineRule="auto"/>
              <w:ind/>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r>
    </w:tbl>
    <w:p w14:paraId="CD000000">
      <w:pPr>
        <w:pStyle w:val="Style_3"/>
        <w:ind/>
        <w:jc w:val="center"/>
        <w:outlineLvl w:val="1"/>
      </w:pPr>
    </w:p>
    <w:p w14:paraId="CE000000">
      <w:pPr>
        <w:pStyle w:val="Style_3"/>
        <w:tabs>
          <w:tab w:leader="none" w:pos="1125" w:val="left"/>
        </w:tabs>
        <w:ind/>
        <w:outlineLvl w:val="1"/>
      </w:pPr>
      <w:r>
        <w:tab/>
      </w:r>
    </w:p>
    <w:p w14:paraId="CF000000">
      <w:pPr>
        <w:pStyle w:val="Style_3"/>
        <w:ind/>
        <w:jc w:val="center"/>
        <w:outlineLvl w:val="1"/>
        <w:rPr>
          <w:rFonts w:ascii="Times New Roman" w:hAnsi="Times New Roman"/>
          <w:sz w:val="20"/>
        </w:rPr>
      </w:pPr>
      <w:r>
        <w:br w:type="page"/>
      </w:r>
      <w:bookmarkStart w:id="8" w:name="P688"/>
      <w:bookmarkEnd w:id="8"/>
      <w:r>
        <w:rPr>
          <w:rFonts w:ascii="Times New Roman" w:hAnsi="Times New Roman"/>
          <w:sz w:val="20"/>
        </w:rPr>
        <w:t>3. План достижения показателей</w:t>
      </w:r>
    </w:p>
    <w:p w14:paraId="D0000000">
      <w:pPr>
        <w:pStyle w:val="Style_3"/>
        <w:ind/>
        <w:jc w:val="center"/>
        <w:rPr>
          <w:rFonts w:ascii="Times New Roman" w:hAnsi="Times New Roman"/>
          <w:sz w:val="20"/>
        </w:rPr>
      </w:pPr>
      <w:r>
        <w:rPr>
          <w:rFonts w:ascii="Times New Roman" w:hAnsi="Times New Roman"/>
          <w:sz w:val="20"/>
        </w:rPr>
        <w:t>муниципальной программы в 2025 году</w:t>
      </w:r>
    </w:p>
    <w:p w14:paraId="D1000000">
      <w:pPr>
        <w:pStyle w:val="Style_3"/>
        <w:ind/>
        <w:jc w:val="both"/>
        <w:rPr>
          <w:rFonts w:ascii="Times New Roman" w:hAnsi="Times New Roman"/>
          <w:sz w:val="20"/>
        </w:rPr>
      </w:pPr>
    </w:p>
    <w:tbl>
      <w:tblPr>
        <w:tblStyle w:val="Style_8"/>
        <w:tblW w:type="auto" w:w="0"/>
        <w:tblInd w:type="dxa" w:w="421"/>
        <w:tblLayout w:type="fixed"/>
        <w:tblCellMar>
          <w:top w:type="dxa" w:w="102"/>
          <w:left w:type="dxa" w:w="62"/>
          <w:bottom w:type="dxa" w:w="102"/>
          <w:right w:type="dxa" w:w="62"/>
        </w:tblCellMar>
      </w:tblPr>
      <w:tblGrid>
        <w:gridCol w:w="979"/>
        <w:gridCol w:w="2846"/>
        <w:gridCol w:w="1277"/>
        <w:gridCol w:w="774"/>
        <w:gridCol w:w="772"/>
        <w:gridCol w:w="774"/>
        <w:gridCol w:w="772"/>
        <w:gridCol w:w="774"/>
        <w:gridCol w:w="774"/>
        <w:gridCol w:w="772"/>
        <w:gridCol w:w="774"/>
        <w:gridCol w:w="772"/>
        <w:gridCol w:w="774"/>
        <w:gridCol w:w="774"/>
        <w:gridCol w:w="1417"/>
      </w:tblGrid>
      <w:tr>
        <w:tc>
          <w:tcPr>
            <w:tcW w:type="dxa" w:w="97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00000">
            <w:pPr>
              <w:pStyle w:val="Style_3"/>
              <w:ind/>
              <w:jc w:val="center"/>
              <w:rPr>
                <w:rFonts w:ascii="Times New Roman" w:hAnsi="Times New Roman"/>
                <w:sz w:val="20"/>
              </w:rPr>
            </w:pPr>
            <w:r>
              <w:rPr>
                <w:rFonts w:ascii="Times New Roman" w:hAnsi="Times New Roman"/>
                <w:sz w:val="20"/>
              </w:rPr>
              <w:t>№</w:t>
            </w:r>
          </w:p>
          <w:p w14:paraId="D3000000">
            <w:pPr>
              <w:pStyle w:val="Style_3"/>
              <w:ind/>
              <w:jc w:val="center"/>
              <w:rPr>
                <w:rFonts w:ascii="Times New Roman" w:hAnsi="Times New Roman"/>
                <w:sz w:val="20"/>
              </w:rPr>
            </w:pPr>
            <w:r>
              <w:rPr>
                <w:rFonts w:ascii="Times New Roman" w:hAnsi="Times New Roman"/>
                <w:sz w:val="20"/>
              </w:rPr>
              <w:t>п/п</w:t>
            </w:r>
          </w:p>
        </w:tc>
        <w:tc>
          <w:tcPr>
            <w:tcW w:type="dxa" w:w="284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00000">
            <w:pPr>
              <w:pStyle w:val="Style_3"/>
              <w:ind/>
              <w:jc w:val="center"/>
              <w:rPr>
                <w:rFonts w:ascii="Times New Roman" w:hAnsi="Times New Roman"/>
                <w:sz w:val="20"/>
              </w:rPr>
            </w:pPr>
            <w:r>
              <w:rPr>
                <w:rFonts w:ascii="Times New Roman" w:hAnsi="Times New Roman"/>
                <w:sz w:val="20"/>
              </w:rPr>
              <w:t>Показатели муниципальной программы</w:t>
            </w:r>
          </w:p>
        </w:tc>
        <w:tc>
          <w:tcPr>
            <w:tcW w:type="dxa" w:w="127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00000">
            <w:pPr>
              <w:pStyle w:val="Style_3"/>
              <w:ind/>
              <w:jc w:val="center"/>
              <w:rPr>
                <w:rFonts w:ascii="Times New Roman" w:hAnsi="Times New Roman"/>
                <w:sz w:val="20"/>
              </w:rPr>
            </w:pPr>
            <w:r>
              <w:rPr>
                <w:rFonts w:ascii="Times New Roman" w:hAnsi="Times New Roman"/>
                <w:sz w:val="20"/>
              </w:rPr>
              <w:t>Единица измерения</w:t>
            </w:r>
          </w:p>
        </w:tc>
        <w:tc>
          <w:tcPr>
            <w:tcW w:type="dxa" w:w="850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00000">
            <w:pPr>
              <w:pStyle w:val="Style_3"/>
              <w:ind/>
              <w:jc w:val="center"/>
              <w:rPr>
                <w:rFonts w:ascii="Times New Roman" w:hAnsi="Times New Roman"/>
                <w:sz w:val="20"/>
              </w:rPr>
            </w:pPr>
            <w:r>
              <w:rPr>
                <w:rFonts w:ascii="Times New Roman" w:hAnsi="Times New Roman"/>
                <w:sz w:val="20"/>
              </w:rPr>
              <w:t>Плановые значения по месяцам</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00000">
            <w:pPr>
              <w:pStyle w:val="Style_3"/>
              <w:ind/>
              <w:jc w:val="center"/>
              <w:rPr>
                <w:rFonts w:ascii="Times New Roman" w:hAnsi="Times New Roman"/>
                <w:sz w:val="20"/>
              </w:rPr>
            </w:pPr>
            <w:r>
              <w:rPr>
                <w:rFonts w:ascii="Times New Roman" w:hAnsi="Times New Roman"/>
                <w:sz w:val="20"/>
              </w:rPr>
              <w:t>На конец</w:t>
            </w:r>
          </w:p>
          <w:p w14:paraId="D8000000">
            <w:pPr>
              <w:pStyle w:val="Style_3"/>
              <w:ind/>
              <w:jc w:val="center"/>
              <w:rPr>
                <w:rFonts w:ascii="Times New Roman" w:hAnsi="Times New Roman"/>
                <w:sz w:val="20"/>
              </w:rPr>
            </w:pPr>
            <w:r>
              <w:rPr>
                <w:rFonts w:ascii="Times New Roman" w:hAnsi="Times New Roman"/>
                <w:sz w:val="20"/>
              </w:rPr>
              <w:t xml:space="preserve">2025 года </w:t>
            </w:r>
          </w:p>
        </w:tc>
      </w:tr>
      <w:tr>
        <w:tc>
          <w:tcPr>
            <w:tcW w:type="dxa" w:w="97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84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27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00000">
            <w:pPr>
              <w:pStyle w:val="Style_3"/>
              <w:ind/>
              <w:jc w:val="center"/>
              <w:rPr>
                <w:rFonts w:ascii="Times New Roman" w:hAnsi="Times New Roman"/>
                <w:sz w:val="20"/>
              </w:rPr>
            </w:pPr>
            <w:r>
              <w:rPr>
                <w:rFonts w:ascii="Times New Roman" w:hAnsi="Times New Roman"/>
                <w:sz w:val="20"/>
              </w:rPr>
              <w:t>01</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00000">
            <w:pPr>
              <w:pStyle w:val="Style_3"/>
              <w:ind/>
              <w:jc w:val="center"/>
              <w:rPr>
                <w:rFonts w:ascii="Times New Roman" w:hAnsi="Times New Roman"/>
                <w:sz w:val="20"/>
              </w:rPr>
            </w:pPr>
            <w:r>
              <w:rPr>
                <w:rFonts w:ascii="Times New Roman" w:hAnsi="Times New Roman"/>
                <w:sz w:val="20"/>
              </w:rPr>
              <w:t>02</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00000">
            <w:pPr>
              <w:pStyle w:val="Style_3"/>
              <w:ind/>
              <w:jc w:val="center"/>
              <w:rPr>
                <w:rFonts w:ascii="Times New Roman" w:hAnsi="Times New Roman"/>
                <w:sz w:val="20"/>
              </w:rPr>
            </w:pPr>
            <w:r>
              <w:rPr>
                <w:rFonts w:ascii="Times New Roman" w:hAnsi="Times New Roman"/>
                <w:sz w:val="20"/>
              </w:rPr>
              <w:t>03</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00000">
            <w:pPr>
              <w:pStyle w:val="Style_3"/>
              <w:ind/>
              <w:jc w:val="center"/>
              <w:rPr>
                <w:rFonts w:ascii="Times New Roman" w:hAnsi="Times New Roman"/>
                <w:sz w:val="20"/>
              </w:rPr>
            </w:pPr>
            <w:r>
              <w:rPr>
                <w:rFonts w:ascii="Times New Roman" w:hAnsi="Times New Roman"/>
                <w:sz w:val="20"/>
              </w:rPr>
              <w:t>04</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00000">
            <w:pPr>
              <w:pStyle w:val="Style_3"/>
              <w:ind/>
              <w:jc w:val="center"/>
              <w:rPr>
                <w:rFonts w:ascii="Times New Roman" w:hAnsi="Times New Roman"/>
                <w:sz w:val="20"/>
              </w:rPr>
            </w:pPr>
            <w:r>
              <w:rPr>
                <w:rFonts w:ascii="Times New Roman" w:hAnsi="Times New Roman"/>
                <w:sz w:val="20"/>
              </w:rPr>
              <w:t>05</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00000">
            <w:pPr>
              <w:pStyle w:val="Style_3"/>
              <w:ind/>
              <w:jc w:val="center"/>
              <w:rPr>
                <w:rFonts w:ascii="Times New Roman" w:hAnsi="Times New Roman"/>
                <w:sz w:val="20"/>
              </w:rPr>
            </w:pPr>
            <w:r>
              <w:rPr>
                <w:rFonts w:ascii="Times New Roman" w:hAnsi="Times New Roman"/>
                <w:sz w:val="20"/>
              </w:rPr>
              <w:t>06</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00000">
            <w:pPr>
              <w:pStyle w:val="Style_3"/>
              <w:ind/>
              <w:jc w:val="center"/>
              <w:rPr>
                <w:rFonts w:ascii="Times New Roman" w:hAnsi="Times New Roman"/>
                <w:sz w:val="20"/>
              </w:rPr>
            </w:pPr>
            <w:r>
              <w:rPr>
                <w:rFonts w:ascii="Times New Roman" w:hAnsi="Times New Roman"/>
                <w:sz w:val="20"/>
              </w:rPr>
              <w:t>07</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00000">
            <w:pPr>
              <w:pStyle w:val="Style_3"/>
              <w:ind/>
              <w:jc w:val="center"/>
              <w:rPr>
                <w:rFonts w:ascii="Times New Roman" w:hAnsi="Times New Roman"/>
                <w:sz w:val="20"/>
              </w:rPr>
            </w:pPr>
            <w:r>
              <w:rPr>
                <w:rFonts w:ascii="Times New Roman" w:hAnsi="Times New Roman"/>
                <w:sz w:val="20"/>
              </w:rPr>
              <w:t>08</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00000">
            <w:pPr>
              <w:pStyle w:val="Style_3"/>
              <w:ind/>
              <w:jc w:val="center"/>
              <w:rPr>
                <w:rFonts w:ascii="Times New Roman" w:hAnsi="Times New Roman"/>
                <w:sz w:val="20"/>
              </w:rPr>
            </w:pPr>
            <w:r>
              <w:rPr>
                <w:rFonts w:ascii="Times New Roman" w:hAnsi="Times New Roman"/>
                <w:sz w:val="20"/>
              </w:rPr>
              <w:t>09</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00000">
            <w:pPr>
              <w:pStyle w:val="Style_3"/>
              <w:ind/>
              <w:jc w:val="center"/>
              <w:rPr>
                <w:rFonts w:ascii="Times New Roman" w:hAnsi="Times New Roman"/>
                <w:sz w:val="20"/>
              </w:rPr>
            </w:pPr>
            <w:r>
              <w:rPr>
                <w:rFonts w:ascii="Times New Roman" w:hAnsi="Times New Roman"/>
                <w:sz w:val="20"/>
              </w:rPr>
              <w:t>10</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00000">
            <w:pPr>
              <w:pStyle w:val="Style_3"/>
              <w:ind/>
              <w:jc w:val="center"/>
              <w:rPr>
                <w:rFonts w:ascii="Times New Roman" w:hAnsi="Times New Roman"/>
                <w:sz w:val="20"/>
              </w:rPr>
            </w:pPr>
            <w:r>
              <w:rPr>
                <w:rFonts w:ascii="Times New Roman" w:hAnsi="Times New Roman"/>
                <w:sz w:val="20"/>
              </w:rPr>
              <w:t>11</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pStyle w:val="Style_3"/>
              <w:ind/>
              <w:jc w:val="center"/>
              <w:rPr>
                <w:rFonts w:ascii="Times New Roman" w:hAnsi="Times New Roman"/>
                <w:sz w:val="20"/>
              </w:rPr>
            </w:pP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00000">
            <w:pPr>
              <w:pStyle w:val="Style_3"/>
              <w:ind/>
              <w:jc w:val="center"/>
              <w:rPr>
                <w:rFonts w:ascii="Times New Roman" w:hAnsi="Times New Roman"/>
                <w:sz w:val="20"/>
              </w:rPr>
            </w:pPr>
            <w:r>
              <w:rPr>
                <w:rFonts w:ascii="Times New Roman" w:hAnsi="Times New Roman"/>
                <w:sz w:val="20"/>
              </w:rPr>
              <w:t>1</w:t>
            </w:r>
          </w:p>
        </w:tc>
        <w:tc>
          <w:tcPr>
            <w:tcW w:type="dxa" w:w="28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00000">
            <w:pPr>
              <w:pStyle w:val="Style_3"/>
              <w:ind/>
              <w:jc w:val="center"/>
              <w:rPr>
                <w:rFonts w:ascii="Times New Roman" w:hAnsi="Times New Roman"/>
                <w:sz w:val="20"/>
              </w:rPr>
            </w:pPr>
            <w:r>
              <w:rPr>
                <w:rFonts w:ascii="Times New Roman" w:hAnsi="Times New Roman"/>
                <w:sz w:val="20"/>
              </w:rPr>
              <w:t>2</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00000">
            <w:pPr>
              <w:pStyle w:val="Style_3"/>
              <w:ind/>
              <w:jc w:val="center"/>
              <w:rPr>
                <w:rFonts w:ascii="Times New Roman" w:hAnsi="Times New Roman"/>
                <w:sz w:val="20"/>
              </w:rPr>
            </w:pPr>
            <w:r>
              <w:rPr>
                <w:rFonts w:ascii="Times New Roman" w:hAnsi="Times New Roman"/>
                <w:sz w:val="20"/>
              </w:rPr>
              <w:t>3</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00000">
            <w:pPr>
              <w:pStyle w:val="Style_3"/>
              <w:ind/>
              <w:jc w:val="center"/>
              <w:rPr>
                <w:rFonts w:ascii="Times New Roman" w:hAnsi="Times New Roman"/>
                <w:sz w:val="20"/>
              </w:rPr>
            </w:pPr>
            <w:r>
              <w:rPr>
                <w:rFonts w:ascii="Times New Roman" w:hAnsi="Times New Roman"/>
                <w:sz w:val="20"/>
              </w:rPr>
              <w:t>4</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00000">
            <w:pPr>
              <w:pStyle w:val="Style_3"/>
              <w:ind/>
              <w:jc w:val="center"/>
              <w:rPr>
                <w:rFonts w:ascii="Times New Roman" w:hAnsi="Times New Roman"/>
                <w:sz w:val="20"/>
              </w:rPr>
            </w:pPr>
            <w:r>
              <w:rPr>
                <w:rFonts w:ascii="Times New Roman" w:hAnsi="Times New Roman"/>
                <w:sz w:val="20"/>
              </w:rPr>
              <w:t>5</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00000">
            <w:pPr>
              <w:pStyle w:val="Style_3"/>
              <w:ind/>
              <w:jc w:val="center"/>
              <w:rPr>
                <w:rFonts w:ascii="Times New Roman" w:hAnsi="Times New Roman"/>
                <w:sz w:val="20"/>
              </w:rPr>
            </w:pPr>
            <w:r>
              <w:rPr>
                <w:rFonts w:ascii="Times New Roman" w:hAnsi="Times New Roman"/>
                <w:sz w:val="20"/>
              </w:rPr>
              <w:t>6</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00000">
            <w:pPr>
              <w:pStyle w:val="Style_3"/>
              <w:ind/>
              <w:jc w:val="center"/>
              <w:rPr>
                <w:rFonts w:ascii="Times New Roman" w:hAnsi="Times New Roman"/>
                <w:sz w:val="20"/>
              </w:rPr>
            </w:pPr>
            <w:r>
              <w:rPr>
                <w:rFonts w:ascii="Times New Roman" w:hAnsi="Times New Roman"/>
                <w:sz w:val="20"/>
              </w:rPr>
              <w:t>7</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00000">
            <w:pPr>
              <w:pStyle w:val="Style_3"/>
              <w:ind/>
              <w:jc w:val="center"/>
              <w:rPr>
                <w:rFonts w:ascii="Times New Roman" w:hAnsi="Times New Roman"/>
                <w:sz w:val="20"/>
              </w:rPr>
            </w:pPr>
            <w:r>
              <w:rPr>
                <w:rFonts w:ascii="Times New Roman" w:hAnsi="Times New Roman"/>
                <w:sz w:val="20"/>
              </w:rPr>
              <w:t>8</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00000">
            <w:pPr>
              <w:pStyle w:val="Style_3"/>
              <w:ind/>
              <w:jc w:val="center"/>
              <w:rPr>
                <w:rFonts w:ascii="Times New Roman" w:hAnsi="Times New Roman"/>
                <w:sz w:val="20"/>
              </w:rPr>
            </w:pPr>
            <w:r>
              <w:rPr>
                <w:rFonts w:ascii="Times New Roman" w:hAnsi="Times New Roman"/>
                <w:sz w:val="20"/>
              </w:rPr>
              <w:t>9</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00000">
            <w:pPr>
              <w:pStyle w:val="Style_3"/>
              <w:ind/>
              <w:jc w:val="center"/>
              <w:rPr>
                <w:rFonts w:ascii="Times New Roman" w:hAnsi="Times New Roman"/>
                <w:sz w:val="20"/>
              </w:rPr>
            </w:pPr>
            <w:r>
              <w:rPr>
                <w:rFonts w:ascii="Times New Roman" w:hAnsi="Times New Roman"/>
                <w:sz w:val="20"/>
              </w:rPr>
              <w:t>10</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00000">
            <w:pPr>
              <w:pStyle w:val="Style_3"/>
              <w:ind/>
              <w:jc w:val="center"/>
              <w:rPr>
                <w:rFonts w:ascii="Times New Roman" w:hAnsi="Times New Roman"/>
                <w:sz w:val="20"/>
              </w:rPr>
            </w:pPr>
            <w:r>
              <w:rPr>
                <w:rFonts w:ascii="Times New Roman" w:hAnsi="Times New Roman"/>
                <w:sz w:val="20"/>
              </w:rPr>
              <w:t>11</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00000">
            <w:pPr>
              <w:pStyle w:val="Style_3"/>
              <w:ind/>
              <w:jc w:val="center"/>
              <w:rPr>
                <w:rFonts w:ascii="Times New Roman" w:hAnsi="Times New Roman"/>
                <w:sz w:val="20"/>
              </w:rPr>
            </w:pPr>
            <w:r>
              <w:rPr>
                <w:rFonts w:ascii="Times New Roman" w:hAnsi="Times New Roman"/>
                <w:sz w:val="20"/>
              </w:rPr>
              <w:t>12</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00000">
            <w:pPr>
              <w:pStyle w:val="Style_3"/>
              <w:ind/>
              <w:jc w:val="center"/>
              <w:rPr>
                <w:rFonts w:ascii="Times New Roman" w:hAnsi="Times New Roman"/>
                <w:sz w:val="20"/>
              </w:rPr>
            </w:pPr>
            <w:r>
              <w:rPr>
                <w:rFonts w:ascii="Times New Roman" w:hAnsi="Times New Roman"/>
                <w:sz w:val="20"/>
              </w:rPr>
              <w:t>13</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00000">
            <w:pPr>
              <w:pStyle w:val="Style_3"/>
              <w:ind/>
              <w:jc w:val="center"/>
              <w:rPr>
                <w:rFonts w:ascii="Times New Roman" w:hAnsi="Times New Roman"/>
                <w:sz w:val="20"/>
              </w:rPr>
            </w:pPr>
            <w:r>
              <w:rPr>
                <w:rFonts w:ascii="Times New Roman" w:hAnsi="Times New Roman"/>
                <w:sz w:val="20"/>
              </w:rPr>
              <w:t>14</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00000">
            <w:pPr>
              <w:pStyle w:val="Style_3"/>
              <w:ind/>
              <w:jc w:val="center"/>
              <w:rPr>
                <w:rFonts w:ascii="Times New Roman" w:hAnsi="Times New Roman"/>
                <w:sz w:val="20"/>
              </w:rPr>
            </w:pPr>
            <w:r>
              <w:rPr>
                <w:rFonts w:ascii="Times New Roman" w:hAnsi="Times New Roman"/>
                <w:sz w:val="20"/>
              </w:rPr>
              <w:t>15</w:t>
            </w: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00000">
            <w:pPr>
              <w:pStyle w:val="Style_3"/>
              <w:ind/>
              <w:jc w:val="center"/>
              <w:rPr>
                <w:rFonts w:ascii="Times New Roman" w:hAnsi="Times New Roman"/>
                <w:sz w:val="20"/>
              </w:rPr>
            </w:pPr>
            <w:r>
              <w:rPr>
                <w:rFonts w:ascii="Times New Roman" w:hAnsi="Times New Roman"/>
                <w:sz w:val="20"/>
              </w:rPr>
              <w:t>1.</w:t>
            </w:r>
          </w:p>
        </w:tc>
        <w:tc>
          <w:tcPr>
            <w:tcW w:type="dxa" w:w="2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00000">
            <w:pPr>
              <w:pStyle w:val="Style_3"/>
              <w:rPr>
                <w:rFonts w:ascii="Times New Roman" w:hAnsi="Times New Roman"/>
                <w:sz w:val="20"/>
              </w:rPr>
            </w:pPr>
            <w:r>
              <w:rPr>
                <w:rFonts w:ascii="Times New Roman" w:hAnsi="Times New Roman"/>
                <w:sz w:val="20"/>
              </w:rPr>
              <w:t>Доля массовых социально значимых услуг, доступных в электронном виде, от общего количества массовых социально значимых услуг, предоставляемых администрацией города Магнитогорска</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0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00000">
            <w:pPr>
              <w:pStyle w:val="Style_3"/>
              <w:ind/>
              <w:jc w:val="center"/>
              <w:rPr>
                <w:rFonts w:ascii="Times New Roman" w:hAnsi="Times New Roman"/>
                <w:sz w:val="20"/>
              </w:rP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0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00000">
            <w:pPr>
              <w:pStyle w:val="Style_3"/>
              <w:ind/>
              <w:jc w:val="center"/>
              <w:rPr>
                <w:rFonts w:ascii="Times New Roman" w:hAnsi="Times New Roman"/>
                <w:sz w:val="20"/>
              </w:rP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0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0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00000">
            <w:pPr>
              <w:pStyle w:val="Style_3"/>
              <w:ind/>
              <w:jc w:val="center"/>
              <w:rPr>
                <w:rFonts w:ascii="Times New Roman" w:hAnsi="Times New Roman"/>
                <w:sz w:val="20"/>
              </w:rP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0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00000">
            <w:pPr>
              <w:pStyle w:val="Style_3"/>
              <w:ind/>
              <w:jc w:val="center"/>
              <w:rPr>
                <w:rFonts w:ascii="Times New Roman" w:hAnsi="Times New Roman"/>
                <w:sz w:val="20"/>
              </w:rP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0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1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10000">
            <w:pPr>
              <w:pStyle w:val="Style_3"/>
              <w:ind/>
              <w:jc w:val="center"/>
              <w:rPr>
                <w:rFonts w:ascii="Times New Roman" w:hAnsi="Times New Roman"/>
                <w:sz w:val="20"/>
              </w:rPr>
            </w:pPr>
            <w:r>
              <w:rPr>
                <w:rFonts w:ascii="Times New Roman" w:hAnsi="Times New Roman"/>
                <w:sz w:val="20"/>
              </w:rPr>
              <w:t>-</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10000">
            <w:pPr>
              <w:pStyle w:val="Style_3"/>
              <w:ind/>
              <w:jc w:val="center"/>
              <w:rPr>
                <w:rFonts w:ascii="Times New Roman" w:hAnsi="Times New Roman"/>
                <w:sz w:val="20"/>
              </w:rPr>
            </w:pPr>
            <w:r>
              <w:rPr>
                <w:rFonts w:ascii="Times New Roman" w:hAnsi="Times New Roman"/>
                <w:sz w:val="20"/>
              </w:rPr>
              <w:t>95</w:t>
            </w:r>
          </w:p>
        </w:tc>
      </w:tr>
    </w:tbl>
    <w:p w14:paraId="03010000">
      <w:pPr>
        <w:pStyle w:val="Style_3"/>
        <w:ind/>
        <w:jc w:val="both"/>
        <w:rPr>
          <w:rFonts w:ascii="Times New Roman" w:hAnsi="Times New Roman"/>
          <w:sz w:val="20"/>
        </w:rPr>
      </w:pPr>
      <w:bookmarkStart w:id="9" w:name="P804"/>
      <w:bookmarkEnd w:id="9"/>
    </w:p>
    <w:p w14:paraId="04010000">
      <w:pPr>
        <w:pStyle w:val="Style_3"/>
        <w:ind/>
        <w:jc w:val="both"/>
        <w:rPr>
          <w:rFonts w:ascii="Times New Roman" w:hAnsi="Times New Roman"/>
          <w:sz w:val="20"/>
        </w:rPr>
      </w:pPr>
    </w:p>
    <w:p w14:paraId="05010000">
      <w:pPr>
        <w:pStyle w:val="Style_3"/>
        <w:ind/>
        <w:jc w:val="both"/>
        <w:rPr>
          <w:rFonts w:ascii="Times New Roman" w:hAnsi="Times New Roman"/>
          <w:sz w:val="20"/>
        </w:rPr>
      </w:pPr>
    </w:p>
    <w:p w14:paraId="06010000">
      <w:pPr>
        <w:pStyle w:val="Style_3"/>
        <w:ind/>
        <w:jc w:val="both"/>
        <w:rPr>
          <w:rFonts w:ascii="Times New Roman" w:hAnsi="Times New Roman"/>
          <w:sz w:val="20"/>
        </w:rPr>
      </w:pPr>
    </w:p>
    <w:p w14:paraId="07010000">
      <w:pPr>
        <w:pStyle w:val="Style_3"/>
        <w:ind/>
        <w:jc w:val="both"/>
        <w:rPr>
          <w:rFonts w:ascii="Times New Roman" w:hAnsi="Times New Roman"/>
          <w:sz w:val="20"/>
        </w:rPr>
      </w:pPr>
    </w:p>
    <w:p w14:paraId="08010000">
      <w:pPr>
        <w:pStyle w:val="Style_3"/>
        <w:ind/>
        <w:jc w:val="both"/>
        <w:rPr>
          <w:rFonts w:ascii="Times New Roman" w:hAnsi="Times New Roman"/>
          <w:sz w:val="20"/>
        </w:rPr>
      </w:pPr>
    </w:p>
    <w:p w14:paraId="09010000">
      <w:pPr>
        <w:pStyle w:val="Style_3"/>
        <w:ind/>
        <w:jc w:val="both"/>
        <w:rPr>
          <w:rFonts w:ascii="Times New Roman" w:hAnsi="Times New Roman"/>
          <w:sz w:val="20"/>
        </w:rPr>
      </w:pPr>
    </w:p>
    <w:p w14:paraId="0A010000">
      <w:pPr>
        <w:pStyle w:val="Style_3"/>
        <w:ind/>
        <w:jc w:val="both"/>
        <w:rPr>
          <w:rFonts w:ascii="Times New Roman" w:hAnsi="Times New Roman"/>
          <w:sz w:val="20"/>
        </w:rPr>
      </w:pPr>
    </w:p>
    <w:p w14:paraId="0B010000">
      <w:pPr>
        <w:pStyle w:val="Style_3"/>
        <w:ind/>
        <w:jc w:val="both"/>
        <w:rPr>
          <w:rFonts w:ascii="Times New Roman" w:hAnsi="Times New Roman"/>
          <w:sz w:val="20"/>
        </w:rPr>
      </w:pPr>
    </w:p>
    <w:p w14:paraId="0C010000">
      <w:pPr>
        <w:pStyle w:val="Style_3"/>
        <w:ind/>
        <w:jc w:val="both"/>
        <w:rPr>
          <w:rFonts w:ascii="Times New Roman" w:hAnsi="Times New Roman"/>
          <w:sz w:val="20"/>
        </w:rPr>
      </w:pPr>
      <w:r>
        <w:br w:type="page"/>
      </w:r>
    </w:p>
    <w:p w14:paraId="0D010000">
      <w:pPr>
        <w:pStyle w:val="Style_3"/>
        <w:ind/>
        <w:jc w:val="center"/>
        <w:outlineLvl w:val="1"/>
        <w:rPr>
          <w:rFonts w:ascii="Times New Roman" w:hAnsi="Times New Roman"/>
          <w:sz w:val="20"/>
        </w:rPr>
      </w:pPr>
      <w:r>
        <w:rPr>
          <w:rFonts w:ascii="Times New Roman" w:hAnsi="Times New Roman"/>
          <w:sz w:val="20"/>
        </w:rPr>
        <w:t>4. Структура муниципальной программы</w:t>
      </w:r>
    </w:p>
    <w:p w14:paraId="0E010000">
      <w:pPr>
        <w:pStyle w:val="Style_3"/>
        <w:ind/>
        <w:jc w:val="both"/>
        <w:rPr>
          <w:rFonts w:ascii="Times New Roman" w:hAnsi="Times New Roman"/>
          <w:sz w:val="20"/>
        </w:rPr>
      </w:pPr>
    </w:p>
    <w:tbl>
      <w:tblPr>
        <w:tblStyle w:val="Style_8"/>
        <w:tblW w:type="auto" w:w="0"/>
        <w:tblLayout w:type="fixed"/>
        <w:tblCellMar>
          <w:top w:type="dxa" w:w="102"/>
          <w:left w:type="dxa" w:w="62"/>
          <w:bottom w:type="dxa" w:w="102"/>
          <w:right w:type="dxa" w:w="62"/>
        </w:tblCellMar>
      </w:tblPr>
      <w:tblGrid>
        <w:gridCol w:w="896"/>
        <w:gridCol w:w="7466"/>
        <w:gridCol w:w="3991"/>
        <w:gridCol w:w="3086"/>
      </w:tblGrid>
      <w:tr>
        <w:trPr>
          <w:tblHeader/>
        </w:trPr>
        <w:tc>
          <w:tcPr>
            <w:tcW w:type="dxa" w:w="8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10000">
            <w:pPr>
              <w:pStyle w:val="Style_3"/>
              <w:ind/>
              <w:jc w:val="center"/>
              <w:rPr>
                <w:rFonts w:ascii="Times New Roman" w:hAnsi="Times New Roman"/>
                <w:sz w:val="20"/>
              </w:rPr>
            </w:pPr>
            <w:r>
              <w:rPr>
                <w:rFonts w:ascii="Times New Roman" w:hAnsi="Times New Roman"/>
                <w:sz w:val="20"/>
              </w:rPr>
              <w:t>№ п/п</w:t>
            </w:r>
          </w:p>
        </w:tc>
        <w:tc>
          <w:tcPr>
            <w:tcW w:type="dxa" w:w="74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10000">
            <w:pPr>
              <w:pStyle w:val="Style_3"/>
              <w:ind/>
              <w:jc w:val="center"/>
              <w:rPr>
                <w:rFonts w:ascii="Times New Roman" w:hAnsi="Times New Roman"/>
                <w:sz w:val="20"/>
              </w:rPr>
            </w:pPr>
            <w:r>
              <w:rPr>
                <w:rFonts w:ascii="Times New Roman" w:hAnsi="Times New Roman"/>
                <w:sz w:val="20"/>
              </w:rPr>
              <w:t>Задачи структурного элемента</w:t>
            </w:r>
          </w:p>
        </w:tc>
        <w:tc>
          <w:tcPr>
            <w:tcW w:type="dxa" w:w="39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10000">
            <w:pPr>
              <w:pStyle w:val="Style_3"/>
              <w:ind/>
              <w:jc w:val="center"/>
              <w:rPr>
                <w:rFonts w:ascii="Times New Roman" w:hAnsi="Times New Roman"/>
                <w:sz w:val="20"/>
              </w:rPr>
            </w:pPr>
            <w:r>
              <w:rPr>
                <w:rFonts w:ascii="Times New Roman" w:hAnsi="Times New Roman"/>
                <w:sz w:val="20"/>
              </w:rPr>
              <w:t>Краткое описание ожидаемых эффектов от реализации задачи структурного элемента</w:t>
            </w:r>
          </w:p>
        </w:tc>
        <w:tc>
          <w:tcPr>
            <w:tcW w:type="dxa" w:w="30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10000">
            <w:pPr>
              <w:pStyle w:val="Style_3"/>
              <w:ind/>
              <w:jc w:val="center"/>
              <w:rPr>
                <w:rFonts w:ascii="Times New Roman" w:hAnsi="Times New Roman"/>
                <w:sz w:val="20"/>
              </w:rPr>
            </w:pPr>
            <w:r>
              <w:rPr>
                <w:rFonts w:ascii="Times New Roman" w:hAnsi="Times New Roman"/>
                <w:sz w:val="20"/>
              </w:rPr>
              <w:t>Связь с показателями</w:t>
            </w:r>
          </w:p>
        </w:tc>
      </w:tr>
      <w:tr>
        <w:tc>
          <w:tcPr>
            <w:tcW w:type="dxa" w:w="8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10000">
            <w:pPr>
              <w:pStyle w:val="Style_3"/>
              <w:ind/>
              <w:jc w:val="center"/>
              <w:rPr>
                <w:rFonts w:ascii="Times New Roman" w:hAnsi="Times New Roman"/>
                <w:sz w:val="20"/>
              </w:rPr>
            </w:pPr>
            <w:r>
              <w:rPr>
                <w:rFonts w:ascii="Times New Roman" w:hAnsi="Times New Roman"/>
                <w:sz w:val="20"/>
              </w:rPr>
              <w:t>1</w:t>
            </w:r>
          </w:p>
        </w:tc>
        <w:tc>
          <w:tcPr>
            <w:tcW w:type="dxa" w:w="74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10000">
            <w:pPr>
              <w:pStyle w:val="Style_3"/>
              <w:ind/>
              <w:jc w:val="center"/>
              <w:rPr>
                <w:rFonts w:ascii="Times New Roman" w:hAnsi="Times New Roman"/>
                <w:sz w:val="20"/>
              </w:rPr>
            </w:pPr>
            <w:r>
              <w:rPr>
                <w:rFonts w:ascii="Times New Roman" w:hAnsi="Times New Roman"/>
                <w:sz w:val="20"/>
              </w:rPr>
              <w:t>2</w:t>
            </w:r>
          </w:p>
        </w:tc>
        <w:tc>
          <w:tcPr>
            <w:tcW w:type="dxa" w:w="39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10000">
            <w:pPr>
              <w:pStyle w:val="Style_3"/>
              <w:ind/>
              <w:jc w:val="center"/>
              <w:rPr>
                <w:rFonts w:ascii="Times New Roman" w:hAnsi="Times New Roman"/>
                <w:sz w:val="20"/>
              </w:rPr>
            </w:pPr>
            <w:r>
              <w:rPr>
                <w:rFonts w:ascii="Times New Roman" w:hAnsi="Times New Roman"/>
                <w:sz w:val="20"/>
              </w:rPr>
              <w:t>3</w:t>
            </w:r>
          </w:p>
        </w:tc>
        <w:tc>
          <w:tcPr>
            <w:tcW w:type="dxa" w:w="30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10000">
            <w:pPr>
              <w:pStyle w:val="Style_3"/>
              <w:ind/>
              <w:jc w:val="center"/>
              <w:rPr>
                <w:rFonts w:ascii="Times New Roman" w:hAnsi="Times New Roman"/>
                <w:sz w:val="20"/>
              </w:rPr>
            </w:pPr>
            <w:r>
              <w:rPr>
                <w:rFonts w:ascii="Times New Roman" w:hAnsi="Times New Roman"/>
                <w:sz w:val="20"/>
              </w:rPr>
              <w:t>4</w:t>
            </w:r>
          </w:p>
        </w:tc>
      </w:tr>
      <w:tr>
        <w:tc>
          <w:tcPr>
            <w:tcW w:type="dxa" w:w="15439"/>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10000">
            <w:pPr>
              <w:pStyle w:val="Style_3"/>
              <w:numPr>
                <w:ilvl w:val="0"/>
                <w:numId w:val="3"/>
              </w:numPr>
              <w:ind/>
              <w:jc w:val="center"/>
              <w:rPr>
                <w:rFonts w:ascii="Times New Roman" w:hAnsi="Times New Roman"/>
                <w:sz w:val="20"/>
              </w:rPr>
            </w:pPr>
            <w:r>
              <w:rPr>
                <w:rFonts w:ascii="Times New Roman" w:hAnsi="Times New Roman"/>
                <w:sz w:val="20"/>
              </w:rPr>
              <w:t>Направление «Внедрение современных информационных и телекоммуникационных технологий в Магнитогорском городском округе»</w:t>
            </w:r>
          </w:p>
        </w:tc>
      </w:tr>
      <w:tr>
        <w:tc>
          <w:tcPr>
            <w:tcW w:type="dxa" w:w="15439"/>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10000">
            <w:pPr>
              <w:pStyle w:val="Style_3"/>
              <w:numPr>
                <w:ilvl w:val="1"/>
                <w:numId w:val="3"/>
              </w:numPr>
              <w:ind/>
              <w:jc w:val="center"/>
              <w:rPr>
                <w:rFonts w:ascii="Times New Roman" w:hAnsi="Times New Roman"/>
                <w:sz w:val="20"/>
              </w:rPr>
            </w:pPr>
            <w:r>
              <w:rPr>
                <w:rFonts w:ascii="Times New Roman" w:hAnsi="Times New Roman"/>
                <w:sz w:val="20"/>
              </w:rPr>
              <w:t>Комплекс процессных мероприятий «Обеспечение реализации мероприятий в области цифровой экономики»</w:t>
            </w:r>
          </w:p>
        </w:tc>
      </w:tr>
      <w:tr>
        <w:tc>
          <w:tcPr>
            <w:tcW w:type="dxa" w:w="836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10000">
            <w:pPr>
              <w:pStyle w:val="Style_3"/>
              <w:ind/>
              <w:jc w:val="center"/>
              <w:rPr>
                <w:rFonts w:ascii="Times New Roman" w:hAnsi="Times New Roman"/>
                <w:sz w:val="20"/>
              </w:rPr>
            </w:pPr>
            <w:r>
              <w:rPr>
                <w:rFonts w:ascii="Times New Roman" w:hAnsi="Times New Roman"/>
                <w:sz w:val="20"/>
              </w:rPr>
              <w:t>Ответственный за реализацию: Управление информационных технологий и телекоммуникаций администрации города Магнитогорска</w:t>
            </w:r>
          </w:p>
        </w:tc>
        <w:tc>
          <w:tcPr>
            <w:tcW w:type="dxa" w:w="707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10000">
            <w:pPr>
              <w:pStyle w:val="Style_3"/>
              <w:ind/>
              <w:jc w:val="center"/>
              <w:rPr>
                <w:rFonts w:ascii="Times New Roman" w:hAnsi="Times New Roman"/>
                <w:sz w:val="20"/>
              </w:rPr>
            </w:pPr>
            <w:r>
              <w:rPr>
                <w:rFonts w:ascii="Times New Roman" w:hAnsi="Times New Roman"/>
                <w:sz w:val="20"/>
              </w:rPr>
              <w:t>2025-2030</w:t>
            </w:r>
          </w:p>
        </w:tc>
      </w:tr>
      <w:tr>
        <w:tc>
          <w:tcPr>
            <w:tcW w:type="dxa" w:w="8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3"/>
              <w:ind/>
              <w:jc w:val="center"/>
              <w:rPr>
                <w:rFonts w:ascii="Times New Roman" w:hAnsi="Times New Roman"/>
                <w:sz w:val="20"/>
              </w:rPr>
            </w:pPr>
            <w:r>
              <w:rPr>
                <w:rFonts w:ascii="Times New Roman" w:hAnsi="Times New Roman"/>
                <w:sz w:val="20"/>
              </w:rPr>
              <w:t>1.1.1.</w:t>
            </w:r>
          </w:p>
        </w:tc>
        <w:tc>
          <w:tcPr>
            <w:tcW w:type="dxa" w:w="74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3"/>
              <w:rPr>
                <w:rFonts w:ascii="Times New Roman" w:hAnsi="Times New Roman"/>
                <w:sz w:val="20"/>
              </w:rPr>
            </w:pPr>
            <w:r>
              <w:rPr>
                <w:rFonts w:ascii="Times New Roman" w:hAnsi="Times New Roman"/>
                <w:sz w:val="20"/>
              </w:rPr>
              <w:t>Задача 1. Обеспечение эффективного внедрения современных информационных и телекоммуникационных технологий в Магнитогорском городском округе</w:t>
            </w:r>
          </w:p>
        </w:tc>
        <w:tc>
          <w:tcPr>
            <w:tcW w:type="dxa" w:w="39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10000">
            <w:pPr>
              <w:pStyle w:val="Style_3"/>
              <w:rPr>
                <w:rFonts w:ascii="Times New Roman" w:hAnsi="Times New Roman"/>
                <w:sz w:val="20"/>
                <w:shd w:fill="FEFEFE" w:val="clear"/>
              </w:rPr>
            </w:pPr>
            <w:r>
              <w:rPr>
                <w:rFonts w:ascii="Times New Roman" w:hAnsi="Times New Roman"/>
                <w:sz w:val="20"/>
                <w:shd w:fill="FEFEFE" w:val="clear"/>
              </w:rPr>
              <w:t xml:space="preserve">Продвижение проектов по внедрению электронного документооборота, создание условий для повышения доверия к электронным документам. </w:t>
            </w:r>
          </w:p>
          <w:p w14:paraId="1E010000">
            <w:pPr>
              <w:pStyle w:val="Style_3"/>
              <w:rPr>
                <w:rFonts w:ascii="Times New Roman" w:hAnsi="Times New Roman"/>
                <w:sz w:val="20"/>
                <w:shd w:fill="FEFEFE" w:val="clear"/>
              </w:rPr>
            </w:pPr>
            <w:r>
              <w:rPr>
                <w:rFonts w:ascii="Times New Roman" w:hAnsi="Times New Roman"/>
                <w:sz w:val="20"/>
                <w:shd w:fill="FEFEFE" w:val="clear"/>
              </w:rPr>
              <w:t xml:space="preserve">Развитие и сопровождение информационных систем на базе отечественного программного обеспечения администрации города Магнитогорска. </w:t>
            </w:r>
          </w:p>
        </w:tc>
        <w:tc>
          <w:tcPr>
            <w:tcW w:type="dxa" w:w="30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3"/>
              <w:rPr>
                <w:rFonts w:ascii="Times New Roman" w:hAnsi="Times New Roman"/>
                <w:sz w:val="20"/>
              </w:rPr>
            </w:pPr>
            <w:r>
              <w:rPr>
                <w:rFonts w:ascii="Times New Roman" w:hAnsi="Times New Roman"/>
                <w:sz w:val="20"/>
              </w:rPr>
              <w:t>Доля массовых социально значимых услуг, доступных в электронном виде, от общего количества массовых социально значимых услуг, предоставляемых администрацией города Магнитогорска</w:t>
            </w:r>
          </w:p>
        </w:tc>
      </w:tr>
      <w:tr>
        <w:tc>
          <w:tcPr>
            <w:tcW w:type="dxa" w:w="8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3"/>
              <w:ind/>
              <w:jc w:val="center"/>
              <w:rPr>
                <w:rFonts w:ascii="Times New Roman" w:hAnsi="Times New Roman"/>
                <w:sz w:val="20"/>
              </w:rPr>
            </w:pPr>
            <w:r>
              <w:rPr>
                <w:rFonts w:ascii="Times New Roman" w:hAnsi="Times New Roman"/>
                <w:sz w:val="20"/>
              </w:rPr>
              <w:t>1.1.2.</w:t>
            </w:r>
          </w:p>
        </w:tc>
        <w:tc>
          <w:tcPr>
            <w:tcW w:type="dxa" w:w="74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3"/>
              <w:rPr>
                <w:rFonts w:ascii="Times New Roman" w:hAnsi="Times New Roman"/>
                <w:sz w:val="20"/>
              </w:rPr>
            </w:pPr>
            <w:r>
              <w:rPr>
                <w:rFonts w:ascii="Times New Roman" w:hAnsi="Times New Roman"/>
                <w:sz w:val="20"/>
              </w:rPr>
              <w:t>Задача 2. Обеспечение информационной безопасности от незаконного вмешательства в информационные ресурсы и информационные системы администрации города Магнитогорска.</w:t>
            </w:r>
          </w:p>
        </w:tc>
        <w:tc>
          <w:tcPr>
            <w:tcW w:type="dxa" w:w="3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3"/>
              <w:rPr>
                <w:rFonts w:ascii="Times New Roman" w:hAnsi="Times New Roman"/>
                <w:sz w:val="20"/>
              </w:rPr>
            </w:pPr>
            <w:r>
              <w:rPr>
                <w:rFonts w:ascii="Times New Roman" w:hAnsi="Times New Roman"/>
                <w:sz w:val="20"/>
              </w:rPr>
              <w:t>Повышение уровня информационной безопасности, включая защиту персональных данных граждан и данных в информационных системах администрации города Магнитогорска.</w:t>
            </w:r>
          </w:p>
        </w:tc>
        <w:tc>
          <w:tcPr>
            <w:tcW w:type="dxa" w:w="30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10000">
            <w:pPr>
              <w:pStyle w:val="Style_3"/>
              <w:rPr>
                <w:rFonts w:ascii="Times New Roman" w:hAnsi="Times New Roman"/>
                <w:sz w:val="20"/>
              </w:rPr>
            </w:pPr>
            <w:r>
              <w:rPr>
                <w:rFonts w:ascii="Times New Roman" w:hAnsi="Times New Roman"/>
                <w:sz w:val="20"/>
              </w:rPr>
              <w:t>Доля массовых социально значимых услуг, доступных в электронном виде, от общего количества массовых социально значимых услуг, предоставляемых администрацией города Магнитогорска</w:t>
            </w:r>
          </w:p>
        </w:tc>
      </w:tr>
    </w:tbl>
    <w:p w14:paraId="24010000">
      <w:pPr>
        <w:pStyle w:val="Style_3"/>
        <w:ind/>
        <w:jc w:val="both"/>
        <w:rPr>
          <w:rFonts w:ascii="Times New Roman" w:hAnsi="Times New Roman"/>
          <w:sz w:val="20"/>
        </w:rPr>
      </w:pPr>
    </w:p>
    <w:p w14:paraId="25010000">
      <w:pPr>
        <w:pStyle w:val="Style_3"/>
        <w:ind/>
        <w:jc w:val="both"/>
        <w:rPr>
          <w:rFonts w:ascii="Times New Roman" w:hAnsi="Times New Roman"/>
          <w:sz w:val="20"/>
        </w:rPr>
      </w:pPr>
    </w:p>
    <w:p w14:paraId="26010000">
      <w:pPr>
        <w:pStyle w:val="Style_3"/>
        <w:ind/>
        <w:jc w:val="both"/>
        <w:rPr>
          <w:rFonts w:ascii="Times New Roman" w:hAnsi="Times New Roman"/>
          <w:sz w:val="20"/>
        </w:rPr>
      </w:pPr>
    </w:p>
    <w:p w14:paraId="27010000">
      <w:pPr>
        <w:pStyle w:val="Style_3"/>
        <w:ind/>
        <w:jc w:val="both"/>
        <w:rPr>
          <w:rFonts w:ascii="Times New Roman" w:hAnsi="Times New Roman"/>
          <w:sz w:val="20"/>
        </w:rPr>
      </w:pPr>
    </w:p>
    <w:p w14:paraId="28010000">
      <w:pPr>
        <w:pStyle w:val="Style_3"/>
        <w:ind/>
        <w:jc w:val="both"/>
        <w:rPr>
          <w:rFonts w:ascii="Times New Roman" w:hAnsi="Times New Roman"/>
          <w:sz w:val="20"/>
        </w:rPr>
      </w:pPr>
    </w:p>
    <w:p w14:paraId="29010000">
      <w:pPr>
        <w:pStyle w:val="Style_3"/>
        <w:ind/>
        <w:jc w:val="both"/>
        <w:rPr>
          <w:rFonts w:ascii="Times New Roman" w:hAnsi="Times New Roman"/>
          <w:sz w:val="20"/>
        </w:rPr>
      </w:pPr>
    </w:p>
    <w:p w14:paraId="2A010000">
      <w:pPr>
        <w:pStyle w:val="Style_3"/>
        <w:ind/>
        <w:jc w:val="both"/>
        <w:rPr>
          <w:rFonts w:ascii="Times New Roman" w:hAnsi="Times New Roman"/>
          <w:sz w:val="20"/>
        </w:rPr>
      </w:pPr>
    </w:p>
    <w:p w14:paraId="2B010000">
      <w:pPr>
        <w:pStyle w:val="Style_3"/>
        <w:ind/>
        <w:jc w:val="both"/>
        <w:rPr>
          <w:rFonts w:ascii="Times New Roman" w:hAnsi="Times New Roman"/>
          <w:sz w:val="20"/>
        </w:rPr>
      </w:pPr>
    </w:p>
    <w:p w14:paraId="2C010000">
      <w:pPr>
        <w:pStyle w:val="Style_3"/>
        <w:ind/>
        <w:jc w:val="both"/>
        <w:rPr>
          <w:rFonts w:ascii="Times New Roman" w:hAnsi="Times New Roman"/>
          <w:sz w:val="20"/>
        </w:rPr>
      </w:pPr>
    </w:p>
    <w:p w14:paraId="2D010000">
      <w:pPr>
        <w:pStyle w:val="Style_3"/>
        <w:ind/>
        <w:jc w:val="both"/>
        <w:rPr>
          <w:rFonts w:ascii="Times New Roman" w:hAnsi="Times New Roman"/>
          <w:sz w:val="20"/>
        </w:rPr>
      </w:pPr>
    </w:p>
    <w:p w14:paraId="2E010000">
      <w:pPr>
        <w:pStyle w:val="Style_3"/>
        <w:ind/>
        <w:jc w:val="center"/>
        <w:outlineLvl w:val="1"/>
        <w:rPr>
          <w:rFonts w:ascii="Times New Roman" w:hAnsi="Times New Roman"/>
        </w:rPr>
      </w:pPr>
      <w:r>
        <w:rPr>
          <w:rFonts w:ascii="Times New Roman" w:hAnsi="Times New Roman"/>
          <w:sz w:val="20"/>
        </w:rPr>
        <w:t>5</w:t>
      </w:r>
      <w:r>
        <w:rPr>
          <w:rFonts w:ascii="Times New Roman" w:hAnsi="Times New Roman"/>
        </w:rPr>
        <w:t xml:space="preserve">. </w:t>
      </w:r>
      <w:r>
        <w:rPr>
          <w:rFonts w:ascii="Times New Roman" w:hAnsi="Times New Roman"/>
          <w:sz w:val="20"/>
        </w:rPr>
        <w:t>Финансовое обеспечение муниципальной программы</w:t>
      </w:r>
    </w:p>
    <w:p w14:paraId="2F010000">
      <w:pPr>
        <w:pStyle w:val="Style_3"/>
        <w:ind/>
        <w:jc w:val="center"/>
        <w:rPr>
          <w:rFonts w:ascii="Times New Roman" w:hAnsi="Times New Roman"/>
        </w:rPr>
      </w:pPr>
    </w:p>
    <w:tbl>
      <w:tblPr>
        <w:tblStyle w:val="Style_10"/>
        <w:tblpPr w:bottomFromText="0" w:horzAnchor="margin" w:leftFromText="180" w:rightFromText="180" w:tblpXSpec="center" w:tblpY="136" w:topFromText="0" w:vertAnchor="text"/>
        <w:tblW w:type="auto" w:w="0"/>
        <w:tblLayout w:type="fixed"/>
      </w:tblPr>
      <w:tblGrid>
        <w:gridCol w:w="3965"/>
        <w:gridCol w:w="1418"/>
        <w:gridCol w:w="1559"/>
        <w:gridCol w:w="1418"/>
        <w:gridCol w:w="1418"/>
        <w:gridCol w:w="1416"/>
        <w:gridCol w:w="1560"/>
        <w:gridCol w:w="1700"/>
      </w:tblGrid>
      <w:tr>
        <w:tc>
          <w:tcPr>
            <w:tcW w:type="dxa" w:w="3965"/>
            <w:vMerge w:val="restart"/>
          </w:tcPr>
          <w:p w14:paraId="30010000">
            <w:pPr>
              <w:pStyle w:val="Style_3"/>
              <w:ind/>
              <w:jc w:val="center"/>
              <w:rPr>
                <w:rFonts w:ascii="Times New Roman" w:hAnsi="Times New Roman"/>
                <w:sz w:val="20"/>
              </w:rPr>
            </w:pPr>
            <w:r>
              <w:rPr>
                <w:rFonts w:ascii="Times New Roman CYR" w:hAnsi="Times New Roman CYR"/>
                <w:sz w:val="20"/>
              </w:rPr>
              <w:t>Источник финансового обеспечения</w:t>
            </w:r>
          </w:p>
        </w:tc>
        <w:tc>
          <w:tcPr>
            <w:tcW w:type="dxa" w:w="10489"/>
            <w:gridSpan w:val="7"/>
          </w:tcPr>
          <w:p w14:paraId="31010000">
            <w:pPr>
              <w:pStyle w:val="Style_3"/>
              <w:ind/>
              <w:jc w:val="center"/>
              <w:rPr>
                <w:rFonts w:ascii="Times New Roman" w:hAnsi="Times New Roman"/>
                <w:sz w:val="20"/>
              </w:rPr>
            </w:pPr>
            <w:r>
              <w:rPr>
                <w:rFonts w:ascii="Times New Roman" w:hAnsi="Times New Roman"/>
                <w:sz w:val="20"/>
              </w:rPr>
              <w:t>Объем финансового обеспечения по годам реализации, тыс. рублей</w:t>
            </w:r>
          </w:p>
        </w:tc>
      </w:tr>
      <w:tr>
        <w:tc>
          <w:tcPr>
            <w:tcW w:type="dxa" w:w="3965"/>
            <w:gridSpan w:val="1"/>
            <w:vMerge w:val="continue"/>
          </w:tcPr>
          <w:p/>
        </w:tc>
        <w:tc>
          <w:tcPr>
            <w:tcW w:type="dxa" w:w="1418"/>
            <w:vAlign w:val="center"/>
          </w:tcPr>
          <w:p w14:paraId="32010000">
            <w:pPr>
              <w:pStyle w:val="Style_3"/>
              <w:ind/>
              <w:jc w:val="center"/>
              <w:rPr>
                <w:rFonts w:ascii="Times New Roman" w:hAnsi="Times New Roman"/>
                <w:sz w:val="20"/>
              </w:rPr>
            </w:pPr>
            <w:r>
              <w:rPr>
                <w:rFonts w:ascii="Times New Roman" w:hAnsi="Times New Roman"/>
                <w:sz w:val="20"/>
              </w:rPr>
              <w:t>2025</w:t>
            </w:r>
          </w:p>
        </w:tc>
        <w:tc>
          <w:tcPr>
            <w:tcW w:type="dxa" w:w="1559"/>
            <w:vAlign w:val="center"/>
          </w:tcPr>
          <w:p w14:paraId="33010000">
            <w:pPr>
              <w:pStyle w:val="Style_3"/>
              <w:ind/>
              <w:jc w:val="center"/>
              <w:rPr>
                <w:rFonts w:ascii="Times New Roman" w:hAnsi="Times New Roman"/>
                <w:sz w:val="20"/>
              </w:rPr>
            </w:pPr>
            <w:r>
              <w:rPr>
                <w:rFonts w:ascii="Times New Roman" w:hAnsi="Times New Roman"/>
                <w:sz w:val="20"/>
              </w:rPr>
              <w:t>2026</w:t>
            </w:r>
          </w:p>
        </w:tc>
        <w:tc>
          <w:tcPr>
            <w:tcW w:type="dxa" w:w="1418"/>
            <w:vAlign w:val="center"/>
          </w:tcPr>
          <w:p w14:paraId="34010000">
            <w:pPr>
              <w:pStyle w:val="Style_3"/>
              <w:ind/>
              <w:jc w:val="center"/>
              <w:rPr>
                <w:rFonts w:ascii="Times New Roman" w:hAnsi="Times New Roman"/>
                <w:sz w:val="20"/>
              </w:rPr>
            </w:pPr>
            <w:r>
              <w:rPr>
                <w:rFonts w:ascii="Times New Roman" w:hAnsi="Times New Roman"/>
                <w:sz w:val="20"/>
              </w:rPr>
              <w:t>2027</w:t>
            </w:r>
          </w:p>
        </w:tc>
        <w:tc>
          <w:tcPr>
            <w:tcW w:type="dxa" w:w="1418"/>
            <w:vAlign w:val="center"/>
          </w:tcPr>
          <w:p w14:paraId="35010000">
            <w:pPr>
              <w:pStyle w:val="Style_3"/>
              <w:ind/>
              <w:jc w:val="center"/>
              <w:rPr>
                <w:rFonts w:ascii="Times New Roman" w:hAnsi="Times New Roman"/>
                <w:sz w:val="20"/>
              </w:rPr>
            </w:pPr>
            <w:r>
              <w:rPr>
                <w:rFonts w:ascii="Times New Roman" w:hAnsi="Times New Roman"/>
                <w:sz w:val="20"/>
              </w:rPr>
              <w:t>2028</w:t>
            </w:r>
          </w:p>
        </w:tc>
        <w:tc>
          <w:tcPr>
            <w:tcW w:type="dxa" w:w="1416"/>
          </w:tcPr>
          <w:p w14:paraId="36010000">
            <w:pPr>
              <w:pStyle w:val="Style_3"/>
              <w:ind/>
              <w:jc w:val="center"/>
              <w:rPr>
                <w:rFonts w:ascii="Times New Roman" w:hAnsi="Times New Roman"/>
                <w:sz w:val="20"/>
              </w:rPr>
            </w:pPr>
            <w:r>
              <w:rPr>
                <w:rFonts w:ascii="Times New Roman" w:hAnsi="Times New Roman"/>
                <w:sz w:val="20"/>
              </w:rPr>
              <w:t>2029</w:t>
            </w:r>
          </w:p>
        </w:tc>
        <w:tc>
          <w:tcPr>
            <w:tcW w:type="dxa" w:w="1560"/>
          </w:tcPr>
          <w:p w14:paraId="37010000">
            <w:pPr>
              <w:pStyle w:val="Style_3"/>
              <w:ind/>
              <w:jc w:val="center"/>
              <w:rPr>
                <w:rFonts w:ascii="Times New Roman" w:hAnsi="Times New Roman"/>
                <w:sz w:val="20"/>
              </w:rPr>
            </w:pPr>
            <w:r>
              <w:rPr>
                <w:rFonts w:ascii="Times New Roman" w:hAnsi="Times New Roman"/>
                <w:sz w:val="20"/>
              </w:rPr>
              <w:t>2030</w:t>
            </w:r>
          </w:p>
        </w:tc>
        <w:tc>
          <w:tcPr>
            <w:tcW w:type="dxa" w:w="1700"/>
          </w:tcPr>
          <w:p w14:paraId="38010000">
            <w:pPr>
              <w:pStyle w:val="Style_3"/>
              <w:ind/>
              <w:jc w:val="center"/>
              <w:rPr>
                <w:rFonts w:ascii="Times New Roman" w:hAnsi="Times New Roman"/>
                <w:sz w:val="20"/>
              </w:rPr>
            </w:pPr>
            <w:r>
              <w:rPr>
                <w:rFonts w:ascii="Times New Roman" w:hAnsi="Times New Roman"/>
                <w:sz w:val="20"/>
              </w:rPr>
              <w:t>Всего</w:t>
            </w:r>
          </w:p>
        </w:tc>
      </w:tr>
      <w:tr>
        <w:tc>
          <w:tcPr>
            <w:tcW w:type="dxa" w:w="3965"/>
            <w:vAlign w:val="center"/>
          </w:tcPr>
          <w:p w14:paraId="39010000">
            <w:pPr>
              <w:pStyle w:val="Style_3"/>
              <w:ind/>
              <w:jc w:val="center"/>
              <w:rPr>
                <w:rFonts w:ascii="Times New Roman" w:hAnsi="Times New Roman"/>
                <w:sz w:val="20"/>
              </w:rPr>
            </w:pPr>
            <w:r>
              <w:rPr>
                <w:rFonts w:ascii="Times New Roman" w:hAnsi="Times New Roman"/>
                <w:sz w:val="20"/>
              </w:rPr>
              <w:t>1</w:t>
            </w:r>
          </w:p>
        </w:tc>
        <w:tc>
          <w:tcPr>
            <w:tcW w:type="dxa" w:w="1418"/>
            <w:vAlign w:val="center"/>
          </w:tcPr>
          <w:p w14:paraId="3A010000">
            <w:pPr>
              <w:pStyle w:val="Style_3"/>
              <w:ind/>
              <w:jc w:val="center"/>
              <w:rPr>
                <w:rFonts w:ascii="Times New Roman" w:hAnsi="Times New Roman"/>
                <w:sz w:val="20"/>
              </w:rPr>
            </w:pPr>
            <w:r>
              <w:rPr>
                <w:rFonts w:ascii="Times New Roman" w:hAnsi="Times New Roman"/>
                <w:sz w:val="20"/>
              </w:rPr>
              <w:t>2</w:t>
            </w:r>
          </w:p>
        </w:tc>
        <w:tc>
          <w:tcPr>
            <w:tcW w:type="dxa" w:w="1559"/>
            <w:vAlign w:val="center"/>
          </w:tcPr>
          <w:p w14:paraId="3B010000">
            <w:pPr>
              <w:pStyle w:val="Style_3"/>
              <w:ind/>
              <w:jc w:val="center"/>
              <w:rPr>
                <w:rFonts w:ascii="Times New Roman" w:hAnsi="Times New Roman"/>
                <w:sz w:val="20"/>
              </w:rPr>
            </w:pPr>
            <w:r>
              <w:rPr>
                <w:rFonts w:ascii="Times New Roman" w:hAnsi="Times New Roman"/>
                <w:sz w:val="20"/>
              </w:rPr>
              <w:t>3</w:t>
            </w:r>
          </w:p>
        </w:tc>
        <w:tc>
          <w:tcPr>
            <w:tcW w:type="dxa" w:w="1418"/>
            <w:vAlign w:val="center"/>
          </w:tcPr>
          <w:p w14:paraId="3C010000">
            <w:pPr>
              <w:pStyle w:val="Style_3"/>
              <w:ind/>
              <w:jc w:val="center"/>
              <w:rPr>
                <w:rFonts w:ascii="Times New Roman" w:hAnsi="Times New Roman"/>
                <w:sz w:val="20"/>
              </w:rPr>
            </w:pPr>
            <w:r>
              <w:rPr>
                <w:rFonts w:ascii="Times New Roman" w:hAnsi="Times New Roman"/>
                <w:sz w:val="20"/>
              </w:rPr>
              <w:t>4</w:t>
            </w:r>
          </w:p>
        </w:tc>
        <w:tc>
          <w:tcPr>
            <w:tcW w:type="dxa" w:w="1418"/>
            <w:vAlign w:val="center"/>
          </w:tcPr>
          <w:p w14:paraId="3D010000">
            <w:pPr>
              <w:pStyle w:val="Style_3"/>
              <w:ind/>
              <w:jc w:val="center"/>
              <w:rPr>
                <w:rFonts w:ascii="Times New Roman" w:hAnsi="Times New Roman"/>
                <w:sz w:val="20"/>
              </w:rPr>
            </w:pPr>
            <w:r>
              <w:rPr>
                <w:rFonts w:ascii="Times New Roman" w:hAnsi="Times New Roman"/>
                <w:sz w:val="20"/>
              </w:rPr>
              <w:t>5</w:t>
            </w:r>
          </w:p>
        </w:tc>
        <w:tc>
          <w:tcPr>
            <w:tcW w:type="dxa" w:w="1416"/>
          </w:tcPr>
          <w:p w14:paraId="3E010000">
            <w:pPr>
              <w:pStyle w:val="Style_3"/>
              <w:ind/>
              <w:jc w:val="center"/>
              <w:rPr>
                <w:rFonts w:ascii="Times New Roman" w:hAnsi="Times New Roman"/>
                <w:sz w:val="20"/>
              </w:rPr>
            </w:pPr>
            <w:r>
              <w:rPr>
                <w:rFonts w:ascii="Times New Roman" w:hAnsi="Times New Roman"/>
                <w:sz w:val="20"/>
              </w:rPr>
              <w:t>6</w:t>
            </w:r>
          </w:p>
        </w:tc>
        <w:tc>
          <w:tcPr>
            <w:tcW w:type="dxa" w:w="1560"/>
          </w:tcPr>
          <w:p w14:paraId="3F010000">
            <w:pPr>
              <w:pStyle w:val="Style_3"/>
              <w:ind/>
              <w:jc w:val="center"/>
              <w:rPr>
                <w:rFonts w:ascii="Times New Roman" w:hAnsi="Times New Roman"/>
                <w:sz w:val="20"/>
              </w:rPr>
            </w:pPr>
            <w:r>
              <w:rPr>
                <w:rFonts w:ascii="Times New Roman" w:hAnsi="Times New Roman"/>
                <w:sz w:val="20"/>
              </w:rPr>
              <w:t>7</w:t>
            </w:r>
          </w:p>
        </w:tc>
        <w:tc>
          <w:tcPr>
            <w:tcW w:type="dxa" w:w="1700"/>
          </w:tcPr>
          <w:p w14:paraId="40010000">
            <w:pPr>
              <w:pStyle w:val="Style_3"/>
              <w:ind/>
              <w:jc w:val="center"/>
              <w:rPr>
                <w:rFonts w:ascii="Times New Roman" w:hAnsi="Times New Roman"/>
                <w:sz w:val="20"/>
              </w:rPr>
            </w:pPr>
            <w:r>
              <w:rPr>
                <w:rFonts w:ascii="Times New Roman" w:hAnsi="Times New Roman"/>
                <w:sz w:val="20"/>
              </w:rPr>
              <w:t>8</w:t>
            </w:r>
          </w:p>
        </w:tc>
      </w:tr>
      <w:tr>
        <w:tc>
          <w:tcPr>
            <w:tcW w:type="dxa" w:w="3965"/>
          </w:tcPr>
          <w:p w14:paraId="41010000">
            <w:pPr>
              <w:pStyle w:val="Style_3"/>
              <w:ind/>
              <w:jc w:val="both"/>
              <w:rPr>
                <w:rFonts w:ascii="Times New Roman" w:hAnsi="Times New Roman"/>
                <w:sz w:val="20"/>
              </w:rPr>
            </w:pPr>
            <w:r>
              <w:rPr>
                <w:rFonts w:ascii="Times New Roman" w:hAnsi="Times New Roman"/>
                <w:sz w:val="20"/>
              </w:rPr>
              <w:t xml:space="preserve">Всего, в </w:t>
            </w:r>
            <w:r>
              <w:rPr>
                <w:rFonts w:ascii="Times New Roman" w:hAnsi="Times New Roman"/>
                <w:sz w:val="20"/>
              </w:rPr>
              <w:t>т.ч</w:t>
            </w:r>
            <w:r>
              <w:rPr>
                <w:rFonts w:ascii="Times New Roman" w:hAnsi="Times New Roman"/>
                <w:sz w:val="20"/>
              </w:rPr>
              <w:t>.</w:t>
            </w:r>
          </w:p>
        </w:tc>
        <w:tc>
          <w:tcPr>
            <w:tcW w:type="dxa" w:w="1418"/>
            <w:vAlign w:val="center"/>
          </w:tcPr>
          <w:p w14:paraId="42010000">
            <w:pPr>
              <w:spacing w:after="0" w:line="240" w:lineRule="auto"/>
              <w:ind/>
              <w:jc w:val="center"/>
              <w:rPr>
                <w:rFonts w:ascii="Times New Roman" w:hAnsi="Times New Roman"/>
                <w:sz w:val="18"/>
              </w:rPr>
            </w:pPr>
            <w:r>
              <w:rPr>
                <w:rFonts w:ascii="Times New Roman" w:hAnsi="Times New Roman"/>
                <w:sz w:val="18"/>
              </w:rPr>
              <w:t>24868,40</w:t>
            </w:r>
          </w:p>
        </w:tc>
        <w:tc>
          <w:tcPr>
            <w:tcW w:type="dxa" w:w="1559"/>
            <w:vAlign w:val="center"/>
          </w:tcPr>
          <w:p w14:paraId="43010000">
            <w:pPr>
              <w:spacing w:after="0" w:line="240" w:lineRule="auto"/>
              <w:ind/>
              <w:jc w:val="center"/>
              <w:rPr>
                <w:rFonts w:ascii="Times New Roman" w:hAnsi="Times New Roman"/>
                <w:sz w:val="18"/>
              </w:rPr>
            </w:pPr>
            <w:r>
              <w:rPr>
                <w:rFonts w:ascii="Times New Roman" w:hAnsi="Times New Roman"/>
                <w:sz w:val="18"/>
              </w:rPr>
              <w:t>24868,40</w:t>
            </w:r>
          </w:p>
        </w:tc>
        <w:tc>
          <w:tcPr>
            <w:tcW w:type="dxa" w:w="1418"/>
            <w:vAlign w:val="center"/>
          </w:tcPr>
          <w:p w14:paraId="44010000">
            <w:pPr>
              <w:spacing w:after="0" w:line="240" w:lineRule="auto"/>
              <w:ind/>
              <w:jc w:val="center"/>
              <w:rPr>
                <w:rFonts w:ascii="Times New Roman" w:hAnsi="Times New Roman"/>
                <w:sz w:val="18"/>
              </w:rPr>
            </w:pPr>
            <w:r>
              <w:rPr>
                <w:rFonts w:ascii="Times New Roman" w:hAnsi="Times New Roman"/>
                <w:sz w:val="18"/>
              </w:rPr>
              <w:t>25689,06</w:t>
            </w:r>
          </w:p>
        </w:tc>
        <w:tc>
          <w:tcPr>
            <w:tcW w:type="dxa" w:w="1418"/>
            <w:vAlign w:val="center"/>
          </w:tcPr>
          <w:p w14:paraId="45010000">
            <w:pPr>
              <w:spacing w:after="0" w:line="240" w:lineRule="auto"/>
              <w:ind/>
              <w:jc w:val="center"/>
              <w:rPr>
                <w:rFonts w:ascii="Times New Roman" w:hAnsi="Times New Roman"/>
                <w:sz w:val="18"/>
              </w:rPr>
            </w:pPr>
            <w:r>
              <w:rPr>
                <w:rFonts w:ascii="Times New Roman" w:hAnsi="Times New Roman"/>
                <w:sz w:val="18"/>
              </w:rPr>
              <w:t>26536,80</w:t>
            </w:r>
          </w:p>
        </w:tc>
        <w:tc>
          <w:tcPr>
            <w:tcW w:type="dxa" w:w="1416"/>
            <w:vAlign w:val="center"/>
          </w:tcPr>
          <w:p w14:paraId="46010000">
            <w:pPr>
              <w:spacing w:after="0" w:line="240" w:lineRule="auto"/>
              <w:ind/>
              <w:jc w:val="center"/>
              <w:rPr>
                <w:rFonts w:ascii="Times New Roman" w:hAnsi="Times New Roman"/>
                <w:sz w:val="18"/>
              </w:rPr>
            </w:pPr>
            <w:r>
              <w:rPr>
                <w:rFonts w:ascii="Times New Roman" w:hAnsi="Times New Roman"/>
                <w:sz w:val="18"/>
              </w:rPr>
              <w:t>27385,97</w:t>
            </w:r>
          </w:p>
        </w:tc>
        <w:tc>
          <w:tcPr>
            <w:tcW w:type="dxa" w:w="1560"/>
            <w:vAlign w:val="center"/>
          </w:tcPr>
          <w:p w14:paraId="47010000">
            <w:pPr>
              <w:spacing w:after="0" w:line="240" w:lineRule="auto"/>
              <w:ind/>
              <w:jc w:val="center"/>
              <w:rPr>
                <w:rFonts w:ascii="Times New Roman" w:hAnsi="Times New Roman"/>
                <w:sz w:val="18"/>
              </w:rPr>
            </w:pPr>
            <w:r>
              <w:rPr>
                <w:rFonts w:ascii="Times New Roman" w:hAnsi="Times New Roman"/>
                <w:sz w:val="18"/>
              </w:rPr>
              <w:t>28317,10</w:t>
            </w:r>
          </w:p>
        </w:tc>
        <w:tc>
          <w:tcPr>
            <w:tcW w:type="dxa" w:w="1700"/>
            <w:vAlign w:val="center"/>
          </w:tcPr>
          <w:p w14:paraId="48010000">
            <w:pPr>
              <w:spacing w:after="0" w:line="240" w:lineRule="auto"/>
              <w:ind/>
              <w:jc w:val="center"/>
              <w:rPr>
                <w:rFonts w:ascii="Times New Roman" w:hAnsi="Times New Roman"/>
                <w:sz w:val="18"/>
              </w:rPr>
            </w:pPr>
            <w:r>
              <w:rPr>
                <w:rFonts w:ascii="Times New Roman" w:hAnsi="Times New Roman"/>
                <w:sz w:val="18"/>
              </w:rPr>
              <w:t>157665,73</w:t>
            </w:r>
          </w:p>
        </w:tc>
      </w:tr>
      <w:tr>
        <w:tc>
          <w:tcPr>
            <w:tcW w:type="dxa" w:w="3965"/>
          </w:tcPr>
          <w:p w14:paraId="49010000">
            <w:pPr>
              <w:pStyle w:val="Style_3"/>
              <w:ind/>
              <w:jc w:val="both"/>
              <w:rPr>
                <w:rFonts w:ascii="Times New Roman" w:hAnsi="Times New Roman"/>
                <w:sz w:val="20"/>
              </w:rPr>
            </w:pPr>
            <w:r>
              <w:rPr>
                <w:rFonts w:ascii="Times New Roman" w:hAnsi="Times New Roman"/>
                <w:sz w:val="20"/>
              </w:rPr>
              <w:t>Федеральный бюджет</w:t>
            </w:r>
          </w:p>
        </w:tc>
        <w:tc>
          <w:tcPr>
            <w:tcW w:type="dxa" w:w="1418"/>
          </w:tcPr>
          <w:p w14:paraId="4A010000">
            <w:pPr>
              <w:pStyle w:val="Style_3"/>
              <w:ind/>
              <w:jc w:val="center"/>
              <w:rPr>
                <w:rFonts w:ascii="Times New Roman" w:hAnsi="Times New Roman"/>
                <w:sz w:val="18"/>
              </w:rPr>
            </w:pPr>
            <w:r>
              <w:rPr>
                <w:rFonts w:ascii="Times New Roman" w:hAnsi="Times New Roman"/>
                <w:sz w:val="18"/>
              </w:rPr>
              <w:t>0,00</w:t>
            </w:r>
          </w:p>
        </w:tc>
        <w:tc>
          <w:tcPr>
            <w:tcW w:type="dxa" w:w="1559"/>
          </w:tcPr>
          <w:p w14:paraId="4B010000">
            <w:pPr>
              <w:pStyle w:val="Style_3"/>
              <w:ind/>
              <w:jc w:val="center"/>
              <w:rPr>
                <w:rFonts w:ascii="Times New Roman" w:hAnsi="Times New Roman"/>
                <w:sz w:val="18"/>
              </w:rPr>
            </w:pPr>
            <w:r>
              <w:rPr>
                <w:rFonts w:ascii="Times New Roman" w:hAnsi="Times New Roman"/>
                <w:sz w:val="18"/>
              </w:rPr>
              <w:t>0,00</w:t>
            </w:r>
          </w:p>
        </w:tc>
        <w:tc>
          <w:tcPr>
            <w:tcW w:type="dxa" w:w="1418"/>
          </w:tcPr>
          <w:p w14:paraId="4C010000">
            <w:pPr>
              <w:pStyle w:val="Style_3"/>
              <w:ind/>
              <w:jc w:val="center"/>
              <w:rPr>
                <w:rFonts w:ascii="Times New Roman" w:hAnsi="Times New Roman"/>
                <w:sz w:val="18"/>
              </w:rPr>
            </w:pPr>
            <w:r>
              <w:rPr>
                <w:rFonts w:ascii="Times New Roman" w:hAnsi="Times New Roman"/>
                <w:sz w:val="18"/>
              </w:rPr>
              <w:t>0,00</w:t>
            </w:r>
          </w:p>
        </w:tc>
        <w:tc>
          <w:tcPr>
            <w:tcW w:type="dxa" w:w="1418"/>
          </w:tcPr>
          <w:p w14:paraId="4D010000">
            <w:pPr>
              <w:pStyle w:val="Style_3"/>
              <w:ind/>
              <w:jc w:val="center"/>
              <w:rPr>
                <w:rFonts w:ascii="Times New Roman" w:hAnsi="Times New Roman"/>
                <w:sz w:val="18"/>
              </w:rPr>
            </w:pPr>
            <w:r>
              <w:rPr>
                <w:rFonts w:ascii="Times New Roman" w:hAnsi="Times New Roman"/>
                <w:sz w:val="18"/>
              </w:rPr>
              <w:t>0,00</w:t>
            </w:r>
          </w:p>
        </w:tc>
        <w:tc>
          <w:tcPr>
            <w:tcW w:type="dxa" w:w="1416"/>
          </w:tcPr>
          <w:p w14:paraId="4E010000">
            <w:pPr>
              <w:pStyle w:val="Style_3"/>
              <w:ind/>
              <w:jc w:val="center"/>
              <w:rPr>
                <w:rFonts w:ascii="Times New Roman" w:hAnsi="Times New Roman"/>
                <w:sz w:val="18"/>
              </w:rPr>
            </w:pPr>
            <w:r>
              <w:rPr>
                <w:rFonts w:ascii="Times New Roman" w:hAnsi="Times New Roman"/>
                <w:sz w:val="18"/>
              </w:rPr>
              <w:t>0,00</w:t>
            </w:r>
          </w:p>
        </w:tc>
        <w:tc>
          <w:tcPr>
            <w:tcW w:type="dxa" w:w="1560"/>
          </w:tcPr>
          <w:p w14:paraId="4F010000">
            <w:pPr>
              <w:pStyle w:val="Style_3"/>
              <w:ind/>
              <w:jc w:val="center"/>
              <w:rPr>
                <w:rFonts w:ascii="Times New Roman" w:hAnsi="Times New Roman"/>
                <w:color w:val="FF0000"/>
                <w:sz w:val="18"/>
              </w:rPr>
            </w:pPr>
            <w:r>
              <w:rPr>
                <w:rFonts w:ascii="Times New Roman" w:hAnsi="Times New Roman"/>
                <w:sz w:val="18"/>
              </w:rPr>
              <w:t>0,00</w:t>
            </w:r>
          </w:p>
        </w:tc>
        <w:tc>
          <w:tcPr>
            <w:tcW w:type="dxa" w:w="1700"/>
          </w:tcPr>
          <w:p w14:paraId="50010000">
            <w:pPr>
              <w:pStyle w:val="Style_3"/>
              <w:ind/>
              <w:jc w:val="center"/>
              <w:rPr>
                <w:rFonts w:ascii="Times New Roman" w:hAnsi="Times New Roman"/>
                <w:sz w:val="18"/>
              </w:rPr>
            </w:pPr>
            <w:r>
              <w:rPr>
                <w:rFonts w:ascii="Times New Roman" w:hAnsi="Times New Roman"/>
                <w:sz w:val="18"/>
              </w:rPr>
              <w:t>0,00</w:t>
            </w:r>
          </w:p>
        </w:tc>
      </w:tr>
      <w:tr>
        <w:tc>
          <w:tcPr>
            <w:tcW w:type="dxa" w:w="3965"/>
          </w:tcPr>
          <w:p w14:paraId="51010000">
            <w:pPr>
              <w:pStyle w:val="Style_3"/>
              <w:ind/>
              <w:jc w:val="both"/>
              <w:rPr>
                <w:rFonts w:ascii="Times New Roman" w:hAnsi="Times New Roman"/>
                <w:sz w:val="20"/>
              </w:rPr>
            </w:pPr>
            <w:r>
              <w:rPr>
                <w:rFonts w:ascii="Times New Roman" w:hAnsi="Times New Roman"/>
                <w:sz w:val="20"/>
              </w:rPr>
              <w:t>Областной бюджет</w:t>
            </w:r>
          </w:p>
        </w:tc>
        <w:tc>
          <w:tcPr>
            <w:tcW w:type="dxa" w:w="1418"/>
          </w:tcPr>
          <w:p w14:paraId="52010000">
            <w:pPr>
              <w:pStyle w:val="Style_3"/>
              <w:ind/>
              <w:jc w:val="center"/>
              <w:rPr>
                <w:rFonts w:ascii="Times New Roman" w:hAnsi="Times New Roman"/>
                <w:sz w:val="18"/>
              </w:rPr>
            </w:pPr>
            <w:r>
              <w:rPr>
                <w:rFonts w:ascii="Times New Roman" w:hAnsi="Times New Roman"/>
                <w:sz w:val="18"/>
              </w:rPr>
              <w:t>0,00</w:t>
            </w:r>
          </w:p>
        </w:tc>
        <w:tc>
          <w:tcPr>
            <w:tcW w:type="dxa" w:w="1559"/>
          </w:tcPr>
          <w:p w14:paraId="53010000">
            <w:pPr>
              <w:pStyle w:val="Style_3"/>
              <w:ind/>
              <w:jc w:val="center"/>
              <w:rPr>
                <w:rFonts w:ascii="Times New Roman" w:hAnsi="Times New Roman"/>
                <w:sz w:val="18"/>
              </w:rPr>
            </w:pPr>
            <w:r>
              <w:rPr>
                <w:rFonts w:ascii="Times New Roman" w:hAnsi="Times New Roman"/>
                <w:sz w:val="18"/>
              </w:rPr>
              <w:t>0,00</w:t>
            </w:r>
          </w:p>
        </w:tc>
        <w:tc>
          <w:tcPr>
            <w:tcW w:type="dxa" w:w="1418"/>
          </w:tcPr>
          <w:p w14:paraId="54010000">
            <w:pPr>
              <w:pStyle w:val="Style_3"/>
              <w:ind/>
              <w:jc w:val="center"/>
              <w:rPr>
                <w:rFonts w:ascii="Times New Roman" w:hAnsi="Times New Roman"/>
                <w:sz w:val="18"/>
              </w:rPr>
            </w:pPr>
            <w:r>
              <w:rPr>
                <w:rFonts w:ascii="Times New Roman" w:hAnsi="Times New Roman"/>
                <w:sz w:val="18"/>
              </w:rPr>
              <w:t>0,00</w:t>
            </w:r>
          </w:p>
        </w:tc>
        <w:tc>
          <w:tcPr>
            <w:tcW w:type="dxa" w:w="1418"/>
          </w:tcPr>
          <w:p w14:paraId="55010000">
            <w:pPr>
              <w:pStyle w:val="Style_3"/>
              <w:ind/>
              <w:jc w:val="center"/>
              <w:rPr>
                <w:rFonts w:ascii="Times New Roman" w:hAnsi="Times New Roman"/>
                <w:sz w:val="18"/>
              </w:rPr>
            </w:pPr>
            <w:r>
              <w:rPr>
                <w:rFonts w:ascii="Times New Roman" w:hAnsi="Times New Roman"/>
                <w:sz w:val="18"/>
              </w:rPr>
              <w:t>0,00</w:t>
            </w:r>
          </w:p>
        </w:tc>
        <w:tc>
          <w:tcPr>
            <w:tcW w:type="dxa" w:w="1416"/>
          </w:tcPr>
          <w:p w14:paraId="56010000">
            <w:pPr>
              <w:pStyle w:val="Style_3"/>
              <w:ind/>
              <w:jc w:val="center"/>
              <w:rPr>
                <w:rFonts w:ascii="Times New Roman" w:hAnsi="Times New Roman"/>
                <w:sz w:val="18"/>
              </w:rPr>
            </w:pPr>
            <w:r>
              <w:rPr>
                <w:rFonts w:ascii="Times New Roman" w:hAnsi="Times New Roman"/>
                <w:sz w:val="18"/>
              </w:rPr>
              <w:t>0,00</w:t>
            </w:r>
          </w:p>
        </w:tc>
        <w:tc>
          <w:tcPr>
            <w:tcW w:type="dxa" w:w="1560"/>
          </w:tcPr>
          <w:p w14:paraId="57010000">
            <w:pPr>
              <w:pStyle w:val="Style_3"/>
              <w:ind/>
              <w:jc w:val="center"/>
              <w:rPr>
                <w:rFonts w:ascii="Times New Roman" w:hAnsi="Times New Roman"/>
                <w:color w:val="FF0000"/>
                <w:sz w:val="18"/>
              </w:rPr>
            </w:pPr>
            <w:r>
              <w:rPr>
                <w:rFonts w:ascii="Times New Roman" w:hAnsi="Times New Roman"/>
                <w:sz w:val="18"/>
              </w:rPr>
              <w:t>0,00</w:t>
            </w:r>
          </w:p>
        </w:tc>
        <w:tc>
          <w:tcPr>
            <w:tcW w:type="dxa" w:w="1700"/>
          </w:tcPr>
          <w:p w14:paraId="58010000">
            <w:pPr>
              <w:pStyle w:val="Style_3"/>
              <w:ind/>
              <w:jc w:val="center"/>
              <w:rPr>
                <w:rFonts w:ascii="Times New Roman" w:hAnsi="Times New Roman"/>
                <w:sz w:val="18"/>
              </w:rPr>
            </w:pPr>
            <w:r>
              <w:rPr>
                <w:rFonts w:ascii="Times New Roman" w:hAnsi="Times New Roman"/>
                <w:sz w:val="18"/>
              </w:rPr>
              <w:t>0,00</w:t>
            </w:r>
          </w:p>
        </w:tc>
      </w:tr>
      <w:tr>
        <w:tc>
          <w:tcPr>
            <w:tcW w:type="dxa" w:w="3965"/>
          </w:tcPr>
          <w:p w14:paraId="59010000">
            <w:pPr>
              <w:pStyle w:val="Style_3"/>
              <w:ind/>
              <w:jc w:val="both"/>
              <w:rPr>
                <w:rFonts w:ascii="Times New Roman" w:hAnsi="Times New Roman"/>
                <w:sz w:val="20"/>
              </w:rPr>
            </w:pPr>
            <w:r>
              <w:rPr>
                <w:rFonts w:ascii="Times New Roman" w:hAnsi="Times New Roman"/>
                <w:sz w:val="20"/>
              </w:rPr>
              <w:t>Бюджет города всего</w:t>
            </w:r>
          </w:p>
        </w:tc>
        <w:tc>
          <w:tcPr>
            <w:tcW w:type="dxa" w:w="1418"/>
            <w:vAlign w:val="center"/>
          </w:tcPr>
          <w:p w14:paraId="5A010000">
            <w:pPr>
              <w:spacing w:after="0" w:line="240" w:lineRule="auto"/>
              <w:ind/>
              <w:jc w:val="center"/>
              <w:rPr>
                <w:rFonts w:ascii="Times New Roman" w:hAnsi="Times New Roman"/>
                <w:sz w:val="18"/>
              </w:rPr>
            </w:pPr>
            <w:r>
              <w:rPr>
                <w:rFonts w:ascii="Times New Roman" w:hAnsi="Times New Roman"/>
                <w:sz w:val="18"/>
              </w:rPr>
              <w:t>24868,40</w:t>
            </w:r>
          </w:p>
        </w:tc>
        <w:tc>
          <w:tcPr>
            <w:tcW w:type="dxa" w:w="1559"/>
            <w:vAlign w:val="center"/>
          </w:tcPr>
          <w:p w14:paraId="5B010000">
            <w:pPr>
              <w:spacing w:after="0" w:line="240" w:lineRule="auto"/>
              <w:ind/>
              <w:jc w:val="center"/>
              <w:rPr>
                <w:rFonts w:ascii="Times New Roman" w:hAnsi="Times New Roman"/>
                <w:sz w:val="18"/>
              </w:rPr>
            </w:pPr>
            <w:r>
              <w:rPr>
                <w:rFonts w:ascii="Times New Roman" w:hAnsi="Times New Roman"/>
                <w:sz w:val="18"/>
              </w:rPr>
              <w:t>24868,40</w:t>
            </w:r>
          </w:p>
        </w:tc>
        <w:tc>
          <w:tcPr>
            <w:tcW w:type="dxa" w:w="1418"/>
            <w:vAlign w:val="center"/>
          </w:tcPr>
          <w:p w14:paraId="5C010000">
            <w:pPr>
              <w:spacing w:after="0" w:line="240" w:lineRule="auto"/>
              <w:ind/>
              <w:jc w:val="center"/>
              <w:rPr>
                <w:rFonts w:ascii="Times New Roman" w:hAnsi="Times New Roman"/>
                <w:sz w:val="18"/>
              </w:rPr>
            </w:pPr>
            <w:r>
              <w:rPr>
                <w:rFonts w:ascii="Times New Roman" w:hAnsi="Times New Roman"/>
                <w:sz w:val="18"/>
              </w:rPr>
              <w:t>25689,06</w:t>
            </w:r>
          </w:p>
        </w:tc>
        <w:tc>
          <w:tcPr>
            <w:tcW w:type="dxa" w:w="1418"/>
            <w:vAlign w:val="center"/>
          </w:tcPr>
          <w:p w14:paraId="5D010000">
            <w:pPr>
              <w:spacing w:after="0" w:line="240" w:lineRule="auto"/>
              <w:ind/>
              <w:jc w:val="center"/>
              <w:rPr>
                <w:rFonts w:ascii="Times New Roman" w:hAnsi="Times New Roman"/>
                <w:sz w:val="18"/>
              </w:rPr>
            </w:pPr>
            <w:r>
              <w:rPr>
                <w:rFonts w:ascii="Times New Roman" w:hAnsi="Times New Roman"/>
                <w:sz w:val="18"/>
              </w:rPr>
              <w:t>26536,80</w:t>
            </w:r>
          </w:p>
        </w:tc>
        <w:tc>
          <w:tcPr>
            <w:tcW w:type="dxa" w:w="1416"/>
            <w:vAlign w:val="center"/>
          </w:tcPr>
          <w:p w14:paraId="5E010000">
            <w:pPr>
              <w:spacing w:after="0" w:line="240" w:lineRule="auto"/>
              <w:ind/>
              <w:jc w:val="center"/>
              <w:rPr>
                <w:rFonts w:ascii="Times New Roman" w:hAnsi="Times New Roman"/>
                <w:sz w:val="18"/>
              </w:rPr>
            </w:pPr>
            <w:r>
              <w:rPr>
                <w:rFonts w:ascii="Times New Roman" w:hAnsi="Times New Roman"/>
                <w:sz w:val="18"/>
              </w:rPr>
              <w:t>27385,97</w:t>
            </w:r>
          </w:p>
        </w:tc>
        <w:tc>
          <w:tcPr>
            <w:tcW w:type="dxa" w:w="1560"/>
            <w:vAlign w:val="center"/>
          </w:tcPr>
          <w:p w14:paraId="5F010000">
            <w:pPr>
              <w:spacing w:after="0" w:line="240" w:lineRule="auto"/>
              <w:ind/>
              <w:jc w:val="center"/>
              <w:rPr>
                <w:rFonts w:ascii="Times New Roman" w:hAnsi="Times New Roman"/>
                <w:sz w:val="18"/>
              </w:rPr>
            </w:pPr>
            <w:r>
              <w:rPr>
                <w:rFonts w:ascii="Times New Roman" w:hAnsi="Times New Roman"/>
                <w:sz w:val="18"/>
              </w:rPr>
              <w:t>28317,10</w:t>
            </w:r>
          </w:p>
        </w:tc>
        <w:tc>
          <w:tcPr>
            <w:tcW w:type="dxa" w:w="1700"/>
            <w:vAlign w:val="center"/>
          </w:tcPr>
          <w:p w14:paraId="60010000">
            <w:pPr>
              <w:spacing w:after="0" w:line="240" w:lineRule="auto"/>
              <w:ind/>
              <w:jc w:val="center"/>
              <w:rPr>
                <w:rFonts w:ascii="Times New Roman" w:hAnsi="Times New Roman"/>
                <w:sz w:val="18"/>
              </w:rPr>
            </w:pPr>
            <w:r>
              <w:rPr>
                <w:rFonts w:ascii="Times New Roman" w:hAnsi="Times New Roman"/>
                <w:sz w:val="18"/>
              </w:rPr>
              <w:t>157665,73</w:t>
            </w:r>
          </w:p>
        </w:tc>
      </w:tr>
      <w:tr>
        <w:tc>
          <w:tcPr>
            <w:tcW w:type="dxa" w:w="3965"/>
          </w:tcPr>
          <w:p w14:paraId="61010000">
            <w:pPr>
              <w:pStyle w:val="Style_3"/>
              <w:ind/>
              <w:jc w:val="both"/>
              <w:rPr>
                <w:rFonts w:ascii="Times New Roman" w:hAnsi="Times New Roman"/>
                <w:sz w:val="20"/>
              </w:rPr>
            </w:pPr>
            <w:r>
              <w:rPr>
                <w:rFonts w:ascii="Times New Roman" w:hAnsi="Times New Roman"/>
                <w:sz w:val="20"/>
              </w:rPr>
              <w:t xml:space="preserve">Иные источники </w:t>
            </w:r>
          </w:p>
        </w:tc>
        <w:tc>
          <w:tcPr>
            <w:tcW w:type="dxa" w:w="1418"/>
          </w:tcPr>
          <w:p w14:paraId="62010000">
            <w:pPr>
              <w:pStyle w:val="Style_3"/>
              <w:ind/>
              <w:jc w:val="center"/>
              <w:rPr>
                <w:rFonts w:ascii="Times New Roman" w:hAnsi="Times New Roman"/>
                <w:sz w:val="18"/>
              </w:rPr>
            </w:pPr>
            <w:r>
              <w:rPr>
                <w:rFonts w:ascii="Times New Roman" w:hAnsi="Times New Roman"/>
                <w:sz w:val="18"/>
              </w:rPr>
              <w:t>0,00</w:t>
            </w:r>
          </w:p>
        </w:tc>
        <w:tc>
          <w:tcPr>
            <w:tcW w:type="dxa" w:w="1559"/>
          </w:tcPr>
          <w:p w14:paraId="63010000">
            <w:pPr>
              <w:pStyle w:val="Style_3"/>
              <w:ind/>
              <w:jc w:val="center"/>
              <w:rPr>
                <w:rFonts w:ascii="Times New Roman" w:hAnsi="Times New Roman"/>
                <w:sz w:val="18"/>
              </w:rPr>
            </w:pPr>
            <w:r>
              <w:rPr>
                <w:rFonts w:ascii="Times New Roman" w:hAnsi="Times New Roman"/>
                <w:sz w:val="18"/>
              </w:rPr>
              <w:t>0,00</w:t>
            </w:r>
          </w:p>
        </w:tc>
        <w:tc>
          <w:tcPr>
            <w:tcW w:type="dxa" w:w="1418"/>
          </w:tcPr>
          <w:p w14:paraId="64010000">
            <w:pPr>
              <w:pStyle w:val="Style_3"/>
              <w:ind/>
              <w:jc w:val="center"/>
              <w:rPr>
                <w:rFonts w:ascii="Times New Roman" w:hAnsi="Times New Roman"/>
                <w:sz w:val="18"/>
              </w:rPr>
            </w:pPr>
            <w:r>
              <w:rPr>
                <w:rFonts w:ascii="Times New Roman" w:hAnsi="Times New Roman"/>
                <w:sz w:val="18"/>
              </w:rPr>
              <w:t>0,00</w:t>
            </w:r>
          </w:p>
        </w:tc>
        <w:tc>
          <w:tcPr>
            <w:tcW w:type="dxa" w:w="1418"/>
          </w:tcPr>
          <w:p w14:paraId="65010000">
            <w:pPr>
              <w:pStyle w:val="Style_3"/>
              <w:ind/>
              <w:jc w:val="center"/>
              <w:rPr>
                <w:rFonts w:ascii="Times New Roman" w:hAnsi="Times New Roman"/>
                <w:sz w:val="18"/>
              </w:rPr>
            </w:pPr>
            <w:r>
              <w:rPr>
                <w:rFonts w:ascii="Times New Roman" w:hAnsi="Times New Roman"/>
                <w:sz w:val="18"/>
              </w:rPr>
              <w:t>0,00</w:t>
            </w:r>
          </w:p>
        </w:tc>
        <w:tc>
          <w:tcPr>
            <w:tcW w:type="dxa" w:w="1416"/>
          </w:tcPr>
          <w:p w14:paraId="66010000">
            <w:pPr>
              <w:pStyle w:val="Style_3"/>
              <w:ind/>
              <w:jc w:val="center"/>
              <w:rPr>
                <w:rFonts w:ascii="Times New Roman" w:hAnsi="Times New Roman"/>
                <w:sz w:val="18"/>
              </w:rPr>
            </w:pPr>
            <w:r>
              <w:rPr>
                <w:rFonts w:ascii="Times New Roman" w:hAnsi="Times New Roman"/>
                <w:sz w:val="18"/>
              </w:rPr>
              <w:t>0,00</w:t>
            </w:r>
          </w:p>
        </w:tc>
        <w:tc>
          <w:tcPr>
            <w:tcW w:type="dxa" w:w="1560"/>
          </w:tcPr>
          <w:p w14:paraId="67010000">
            <w:pPr>
              <w:pStyle w:val="Style_3"/>
              <w:ind/>
              <w:jc w:val="center"/>
              <w:rPr>
                <w:rFonts w:ascii="Times New Roman" w:hAnsi="Times New Roman"/>
                <w:sz w:val="18"/>
              </w:rPr>
            </w:pPr>
            <w:r>
              <w:rPr>
                <w:rFonts w:ascii="Times New Roman" w:hAnsi="Times New Roman"/>
                <w:sz w:val="18"/>
              </w:rPr>
              <w:t>0,00</w:t>
            </w:r>
          </w:p>
        </w:tc>
        <w:tc>
          <w:tcPr>
            <w:tcW w:type="dxa" w:w="1700"/>
          </w:tcPr>
          <w:p w14:paraId="68010000">
            <w:pPr>
              <w:pStyle w:val="Style_3"/>
              <w:ind/>
              <w:jc w:val="center"/>
              <w:rPr>
                <w:rFonts w:ascii="Times New Roman" w:hAnsi="Times New Roman"/>
                <w:sz w:val="18"/>
              </w:rPr>
            </w:pPr>
            <w:r>
              <w:rPr>
                <w:rFonts w:ascii="Times New Roman" w:hAnsi="Times New Roman"/>
                <w:sz w:val="18"/>
              </w:rPr>
              <w:t>0,00</w:t>
            </w:r>
          </w:p>
        </w:tc>
      </w:tr>
      <w:tr>
        <w:tc>
          <w:tcPr>
            <w:tcW w:type="dxa" w:w="3965"/>
          </w:tcPr>
          <w:p w14:paraId="69010000">
            <w:pPr>
              <w:pStyle w:val="Style_3"/>
              <w:ind/>
              <w:jc w:val="both"/>
              <w:rPr>
                <w:rFonts w:ascii="Times New Roman" w:hAnsi="Times New Roman"/>
                <w:sz w:val="20"/>
              </w:rPr>
            </w:pPr>
            <w:r>
              <w:rPr>
                <w:rFonts w:ascii="Times New Roman" w:hAnsi="Times New Roman"/>
                <w:sz w:val="20"/>
              </w:rPr>
              <w:t>Объем налоговых расходов</w:t>
            </w:r>
          </w:p>
        </w:tc>
        <w:tc>
          <w:tcPr>
            <w:tcW w:type="dxa" w:w="1418"/>
          </w:tcPr>
          <w:p w14:paraId="6A010000">
            <w:pPr>
              <w:pStyle w:val="Style_3"/>
              <w:ind/>
              <w:jc w:val="center"/>
              <w:rPr>
                <w:rFonts w:ascii="Times New Roman" w:hAnsi="Times New Roman"/>
                <w:sz w:val="18"/>
              </w:rPr>
            </w:pPr>
            <w:r>
              <w:rPr>
                <w:rFonts w:ascii="Times New Roman" w:hAnsi="Times New Roman"/>
                <w:sz w:val="18"/>
              </w:rPr>
              <w:t>0,00</w:t>
            </w:r>
          </w:p>
        </w:tc>
        <w:tc>
          <w:tcPr>
            <w:tcW w:type="dxa" w:w="1559"/>
          </w:tcPr>
          <w:p w14:paraId="6B010000">
            <w:pPr>
              <w:pStyle w:val="Style_3"/>
              <w:ind/>
              <w:jc w:val="center"/>
              <w:rPr>
                <w:rFonts w:ascii="Times New Roman" w:hAnsi="Times New Roman"/>
                <w:sz w:val="18"/>
              </w:rPr>
            </w:pPr>
            <w:r>
              <w:rPr>
                <w:rFonts w:ascii="Times New Roman" w:hAnsi="Times New Roman"/>
                <w:sz w:val="18"/>
              </w:rPr>
              <w:t>0,00</w:t>
            </w:r>
          </w:p>
        </w:tc>
        <w:tc>
          <w:tcPr>
            <w:tcW w:type="dxa" w:w="1418"/>
          </w:tcPr>
          <w:p w14:paraId="6C010000">
            <w:pPr>
              <w:pStyle w:val="Style_3"/>
              <w:ind/>
              <w:jc w:val="center"/>
              <w:rPr>
                <w:rFonts w:ascii="Times New Roman" w:hAnsi="Times New Roman"/>
                <w:sz w:val="18"/>
              </w:rPr>
            </w:pPr>
            <w:r>
              <w:rPr>
                <w:rFonts w:ascii="Times New Roman" w:hAnsi="Times New Roman"/>
                <w:sz w:val="18"/>
              </w:rPr>
              <w:t>0,00</w:t>
            </w:r>
          </w:p>
        </w:tc>
        <w:tc>
          <w:tcPr>
            <w:tcW w:type="dxa" w:w="1418"/>
          </w:tcPr>
          <w:p w14:paraId="6D010000">
            <w:pPr>
              <w:pStyle w:val="Style_3"/>
              <w:ind/>
              <w:jc w:val="center"/>
              <w:rPr>
                <w:rFonts w:ascii="Times New Roman" w:hAnsi="Times New Roman"/>
                <w:sz w:val="18"/>
              </w:rPr>
            </w:pPr>
            <w:r>
              <w:rPr>
                <w:rFonts w:ascii="Times New Roman" w:hAnsi="Times New Roman"/>
                <w:sz w:val="18"/>
              </w:rPr>
              <w:t>0,00</w:t>
            </w:r>
          </w:p>
        </w:tc>
        <w:tc>
          <w:tcPr>
            <w:tcW w:type="dxa" w:w="1416"/>
          </w:tcPr>
          <w:p w14:paraId="6E010000">
            <w:pPr>
              <w:pStyle w:val="Style_3"/>
              <w:ind/>
              <w:jc w:val="center"/>
              <w:rPr>
                <w:rFonts w:ascii="Times New Roman" w:hAnsi="Times New Roman"/>
                <w:sz w:val="18"/>
              </w:rPr>
            </w:pPr>
            <w:r>
              <w:rPr>
                <w:rFonts w:ascii="Times New Roman" w:hAnsi="Times New Roman"/>
                <w:sz w:val="18"/>
              </w:rPr>
              <w:t>0,00</w:t>
            </w:r>
          </w:p>
        </w:tc>
        <w:tc>
          <w:tcPr>
            <w:tcW w:type="dxa" w:w="1560"/>
          </w:tcPr>
          <w:p w14:paraId="6F010000">
            <w:pPr>
              <w:pStyle w:val="Style_3"/>
              <w:ind/>
              <w:jc w:val="center"/>
              <w:rPr>
                <w:rFonts w:ascii="Times New Roman" w:hAnsi="Times New Roman"/>
                <w:sz w:val="18"/>
              </w:rPr>
            </w:pPr>
            <w:r>
              <w:rPr>
                <w:rFonts w:ascii="Times New Roman" w:hAnsi="Times New Roman"/>
                <w:sz w:val="18"/>
              </w:rPr>
              <w:t>0,00</w:t>
            </w:r>
          </w:p>
        </w:tc>
        <w:tc>
          <w:tcPr>
            <w:tcW w:type="dxa" w:w="1700"/>
          </w:tcPr>
          <w:p w14:paraId="70010000">
            <w:pPr>
              <w:pStyle w:val="Style_3"/>
              <w:ind/>
              <w:jc w:val="center"/>
              <w:rPr>
                <w:rFonts w:ascii="Times New Roman" w:hAnsi="Times New Roman"/>
                <w:sz w:val="18"/>
              </w:rPr>
            </w:pPr>
            <w:r>
              <w:rPr>
                <w:rFonts w:ascii="Times New Roman" w:hAnsi="Times New Roman"/>
                <w:sz w:val="18"/>
              </w:rPr>
              <w:t>0,00</w:t>
            </w:r>
          </w:p>
        </w:tc>
      </w:tr>
    </w:tbl>
    <w:p w14:paraId="71010000">
      <w:pPr>
        <w:widowControl w:val="0"/>
        <w:spacing w:after="0" w:line="240" w:lineRule="auto"/>
        <w:ind/>
        <w:jc w:val="both"/>
        <w:rPr>
          <w:rFonts w:ascii="Times New Roman" w:hAnsi="Times New Roman"/>
          <w:sz w:val="24"/>
        </w:rPr>
      </w:pPr>
      <w:bookmarkStart w:id="10" w:name="P1380"/>
      <w:bookmarkEnd w:id="10"/>
      <w:bookmarkStart w:id="11" w:name="P1379"/>
      <w:bookmarkEnd w:id="11"/>
      <w:bookmarkStart w:id="12" w:name="P1378"/>
      <w:bookmarkEnd w:id="12"/>
    </w:p>
    <w:p w14:paraId="72010000">
      <w:pPr>
        <w:pStyle w:val="Style_3"/>
        <w:ind/>
        <w:jc w:val="right"/>
        <w:rPr>
          <w:rFonts w:ascii="Times New Roman" w:hAnsi="Times New Roman"/>
          <w:sz w:val="20"/>
        </w:rPr>
      </w:pPr>
    </w:p>
    <w:p w14:paraId="73010000">
      <w:pPr>
        <w:pStyle w:val="Style_3"/>
        <w:ind/>
        <w:jc w:val="right"/>
        <w:rPr>
          <w:rFonts w:ascii="Times New Roman" w:hAnsi="Times New Roman"/>
          <w:sz w:val="20"/>
        </w:rPr>
      </w:pPr>
    </w:p>
    <w:p w14:paraId="74010000">
      <w:pPr>
        <w:pStyle w:val="Style_3"/>
        <w:ind/>
        <w:jc w:val="right"/>
        <w:rPr>
          <w:rFonts w:ascii="Times New Roman" w:hAnsi="Times New Roman"/>
          <w:sz w:val="20"/>
        </w:rPr>
      </w:pPr>
    </w:p>
    <w:p w14:paraId="75010000">
      <w:pPr>
        <w:pStyle w:val="Style_3"/>
        <w:ind/>
        <w:jc w:val="right"/>
        <w:rPr>
          <w:rFonts w:ascii="Times New Roman" w:hAnsi="Times New Roman"/>
          <w:sz w:val="20"/>
        </w:rPr>
      </w:pPr>
    </w:p>
    <w:p w14:paraId="76010000">
      <w:pPr>
        <w:pStyle w:val="Style_3"/>
        <w:ind/>
        <w:jc w:val="right"/>
        <w:rPr>
          <w:rFonts w:ascii="Times New Roman" w:hAnsi="Times New Roman"/>
          <w:sz w:val="20"/>
        </w:rPr>
      </w:pPr>
    </w:p>
    <w:p w14:paraId="77010000">
      <w:pPr>
        <w:pStyle w:val="Style_3"/>
        <w:ind/>
        <w:jc w:val="right"/>
        <w:rPr>
          <w:rFonts w:ascii="Times New Roman" w:hAnsi="Times New Roman"/>
          <w:sz w:val="20"/>
        </w:rPr>
      </w:pPr>
    </w:p>
    <w:p w14:paraId="78010000">
      <w:pPr>
        <w:pStyle w:val="Style_3"/>
        <w:ind/>
        <w:jc w:val="right"/>
        <w:rPr>
          <w:rFonts w:ascii="Times New Roman" w:hAnsi="Times New Roman"/>
          <w:sz w:val="20"/>
        </w:rPr>
      </w:pPr>
    </w:p>
    <w:p w14:paraId="79010000">
      <w:pPr>
        <w:pStyle w:val="Style_3"/>
        <w:ind/>
        <w:jc w:val="right"/>
        <w:rPr>
          <w:rFonts w:ascii="Times New Roman" w:hAnsi="Times New Roman"/>
          <w:sz w:val="20"/>
        </w:rPr>
      </w:pPr>
    </w:p>
    <w:p w14:paraId="7A010000">
      <w:pPr>
        <w:pStyle w:val="Style_3"/>
        <w:ind/>
        <w:jc w:val="right"/>
        <w:rPr>
          <w:rFonts w:ascii="Times New Roman" w:hAnsi="Times New Roman"/>
          <w:sz w:val="20"/>
        </w:rPr>
      </w:pPr>
    </w:p>
    <w:p w14:paraId="7B010000">
      <w:pPr>
        <w:pStyle w:val="Style_3"/>
        <w:ind/>
        <w:jc w:val="right"/>
        <w:rPr>
          <w:rFonts w:ascii="Times New Roman" w:hAnsi="Times New Roman"/>
          <w:sz w:val="20"/>
        </w:rPr>
      </w:pPr>
    </w:p>
    <w:p w14:paraId="7C010000">
      <w:pPr>
        <w:pStyle w:val="Style_3"/>
        <w:ind/>
        <w:jc w:val="right"/>
        <w:rPr>
          <w:rFonts w:ascii="Times New Roman" w:hAnsi="Times New Roman"/>
          <w:sz w:val="20"/>
        </w:rPr>
      </w:pPr>
    </w:p>
    <w:p w14:paraId="7D010000">
      <w:pPr>
        <w:pStyle w:val="Style_3"/>
        <w:ind/>
        <w:jc w:val="right"/>
        <w:rPr>
          <w:rFonts w:ascii="Times New Roman" w:hAnsi="Times New Roman"/>
          <w:sz w:val="20"/>
        </w:rPr>
      </w:pPr>
    </w:p>
    <w:p w14:paraId="7E010000">
      <w:pPr>
        <w:pStyle w:val="Style_3"/>
        <w:ind/>
        <w:jc w:val="right"/>
        <w:rPr>
          <w:rFonts w:ascii="Times New Roman" w:hAnsi="Times New Roman"/>
          <w:sz w:val="20"/>
        </w:rPr>
      </w:pPr>
    </w:p>
    <w:p w14:paraId="7F010000">
      <w:pPr>
        <w:pStyle w:val="Style_3"/>
        <w:ind/>
        <w:jc w:val="right"/>
        <w:rPr>
          <w:rFonts w:ascii="Times New Roman" w:hAnsi="Times New Roman"/>
          <w:sz w:val="20"/>
        </w:rPr>
      </w:pPr>
    </w:p>
    <w:p w14:paraId="80010000">
      <w:pPr>
        <w:pStyle w:val="Style_3"/>
        <w:ind/>
        <w:jc w:val="right"/>
        <w:rPr>
          <w:rFonts w:ascii="Times New Roman" w:hAnsi="Times New Roman"/>
          <w:sz w:val="20"/>
        </w:rPr>
      </w:pPr>
    </w:p>
    <w:p w14:paraId="81010000">
      <w:pPr>
        <w:pStyle w:val="Style_3"/>
        <w:ind/>
        <w:jc w:val="right"/>
        <w:rPr>
          <w:rFonts w:ascii="Times New Roman" w:hAnsi="Times New Roman"/>
          <w:sz w:val="20"/>
        </w:rPr>
      </w:pPr>
    </w:p>
    <w:p w14:paraId="82010000">
      <w:pPr>
        <w:pStyle w:val="Style_3"/>
        <w:ind/>
        <w:jc w:val="right"/>
        <w:rPr>
          <w:rFonts w:ascii="Times New Roman" w:hAnsi="Times New Roman"/>
          <w:sz w:val="20"/>
        </w:rPr>
      </w:pPr>
    </w:p>
    <w:p w14:paraId="83010000">
      <w:pPr>
        <w:pStyle w:val="Style_3"/>
        <w:ind/>
        <w:jc w:val="right"/>
        <w:rPr>
          <w:rFonts w:ascii="Times New Roman" w:hAnsi="Times New Roman"/>
          <w:sz w:val="20"/>
        </w:rPr>
      </w:pPr>
    </w:p>
    <w:p w14:paraId="84010000">
      <w:pPr>
        <w:pStyle w:val="Style_3"/>
        <w:ind/>
        <w:jc w:val="right"/>
        <w:rPr>
          <w:rFonts w:ascii="Times New Roman" w:hAnsi="Times New Roman"/>
          <w:sz w:val="20"/>
        </w:rPr>
      </w:pPr>
    </w:p>
    <w:p w14:paraId="85010000">
      <w:pPr>
        <w:pStyle w:val="Style_3"/>
        <w:ind/>
        <w:jc w:val="right"/>
        <w:rPr>
          <w:rFonts w:ascii="Times New Roman" w:hAnsi="Times New Roman"/>
          <w:sz w:val="20"/>
        </w:rPr>
      </w:pPr>
    </w:p>
    <w:p w14:paraId="86010000">
      <w:pPr>
        <w:pStyle w:val="Style_3"/>
        <w:ind/>
        <w:jc w:val="right"/>
        <w:rPr>
          <w:rFonts w:ascii="Times New Roman" w:hAnsi="Times New Roman"/>
          <w:sz w:val="20"/>
        </w:rPr>
      </w:pPr>
    </w:p>
    <w:p w14:paraId="87010000">
      <w:pPr>
        <w:pStyle w:val="Style_3"/>
        <w:ind/>
        <w:jc w:val="right"/>
        <w:rPr>
          <w:rFonts w:ascii="Times New Roman" w:hAnsi="Times New Roman"/>
          <w:sz w:val="20"/>
        </w:rPr>
      </w:pPr>
    </w:p>
    <w:p w14:paraId="88010000">
      <w:pPr>
        <w:pStyle w:val="Style_3"/>
        <w:ind/>
        <w:jc w:val="right"/>
        <w:rPr>
          <w:rFonts w:ascii="Times New Roman" w:hAnsi="Times New Roman"/>
          <w:sz w:val="20"/>
        </w:rPr>
      </w:pPr>
    </w:p>
    <w:p w14:paraId="89010000">
      <w:pPr>
        <w:pStyle w:val="Style_3"/>
        <w:ind/>
        <w:jc w:val="right"/>
        <w:rPr>
          <w:rFonts w:ascii="Times New Roman" w:hAnsi="Times New Roman"/>
          <w:sz w:val="20"/>
        </w:rPr>
      </w:pPr>
    </w:p>
    <w:p w14:paraId="8A010000">
      <w:pPr>
        <w:pStyle w:val="Style_3"/>
        <w:ind/>
        <w:jc w:val="right"/>
        <w:rPr>
          <w:rFonts w:ascii="Times New Roman" w:hAnsi="Times New Roman"/>
          <w:sz w:val="20"/>
        </w:rPr>
      </w:pPr>
    </w:p>
    <w:p w14:paraId="8B010000">
      <w:pPr>
        <w:pStyle w:val="Style_3"/>
        <w:ind/>
        <w:jc w:val="right"/>
        <w:rPr>
          <w:rFonts w:ascii="Times New Roman" w:hAnsi="Times New Roman"/>
          <w:sz w:val="20"/>
        </w:rPr>
      </w:pPr>
    </w:p>
    <w:p w14:paraId="8C010000">
      <w:pPr>
        <w:sectPr>
          <w:headerReference r:id="rId3" w:type="default"/>
          <w:pgSz w:h="11906" w:orient="landscape" w:w="16838"/>
          <w:pgMar w:bottom="851" w:footer="0" w:gutter="0" w:header="0" w:left="709" w:right="680" w:top="1701"/>
          <w:pgNumType w:start="1"/>
          <w:titlePg/>
        </w:sectPr>
      </w:pPr>
    </w:p>
    <w:p w14:paraId="8D010000">
      <w:pPr>
        <w:pStyle w:val="Style_3"/>
        <w:ind/>
        <w:jc w:val="right"/>
        <w:rPr>
          <w:rFonts w:ascii="Times New Roman" w:hAnsi="Times New Roman"/>
          <w:sz w:val="20"/>
        </w:rPr>
      </w:pPr>
      <w:r>
        <w:rPr>
          <w:rFonts w:ascii="Times New Roman" w:hAnsi="Times New Roman"/>
          <w:sz w:val="20"/>
        </w:rPr>
        <w:t>Приложение № 2</w:t>
      </w:r>
    </w:p>
    <w:p w14:paraId="8E010000">
      <w:pPr>
        <w:pStyle w:val="Style_3"/>
        <w:ind/>
        <w:jc w:val="right"/>
        <w:rPr>
          <w:rFonts w:ascii="Times New Roman" w:hAnsi="Times New Roman"/>
          <w:sz w:val="20"/>
        </w:rPr>
      </w:pPr>
      <w:r>
        <w:rPr>
          <w:rFonts w:ascii="Times New Roman" w:hAnsi="Times New Roman"/>
          <w:sz w:val="20"/>
        </w:rPr>
        <w:t>к муниципальной программе</w:t>
      </w:r>
    </w:p>
    <w:p w14:paraId="8F010000">
      <w:pPr>
        <w:pStyle w:val="Style_3"/>
        <w:ind/>
        <w:jc w:val="right"/>
        <w:rPr>
          <w:rFonts w:ascii="Times New Roman" w:hAnsi="Times New Roman"/>
          <w:sz w:val="20"/>
        </w:rPr>
      </w:pPr>
      <w:r>
        <w:rPr>
          <w:rFonts w:ascii="Times New Roman" w:hAnsi="Times New Roman"/>
        </w:rPr>
        <w:t>«</w:t>
      </w:r>
      <w:r>
        <w:rPr>
          <w:rFonts w:ascii="Times New Roman" w:hAnsi="Times New Roman"/>
          <w:sz w:val="20"/>
        </w:rPr>
        <w:t xml:space="preserve">Развитие информационного общества </w:t>
      </w:r>
    </w:p>
    <w:p w14:paraId="90010000">
      <w:pPr>
        <w:pStyle w:val="Style_3"/>
        <w:ind/>
        <w:jc w:val="right"/>
        <w:rPr>
          <w:rFonts w:ascii="Times New Roman" w:hAnsi="Times New Roman"/>
          <w:sz w:val="20"/>
        </w:rPr>
      </w:pPr>
      <w:r>
        <w:rPr>
          <w:rFonts w:ascii="Times New Roman" w:hAnsi="Times New Roman"/>
          <w:sz w:val="20"/>
        </w:rPr>
        <w:t>в Магнитогорском городском округе</w:t>
      </w:r>
      <w:r>
        <w:rPr>
          <w:rFonts w:ascii="Times New Roman" w:hAnsi="Times New Roman"/>
        </w:rPr>
        <w:t>»</w:t>
      </w:r>
    </w:p>
    <w:p w14:paraId="91010000">
      <w:pPr>
        <w:pStyle w:val="Style_3"/>
        <w:ind/>
        <w:jc w:val="right"/>
        <w:rPr>
          <w:rFonts w:ascii="Times New Roman" w:hAnsi="Times New Roman"/>
          <w:sz w:val="20"/>
        </w:rPr>
      </w:pPr>
    </w:p>
    <w:p w14:paraId="92010000">
      <w:pPr>
        <w:pStyle w:val="Style_3"/>
        <w:ind/>
        <w:jc w:val="both"/>
        <w:rPr>
          <w:rFonts w:ascii="Times New Roman" w:hAnsi="Times New Roman"/>
          <w:sz w:val="20"/>
        </w:rPr>
      </w:pPr>
    </w:p>
    <w:p w14:paraId="93010000">
      <w:pPr>
        <w:pStyle w:val="Style_3"/>
        <w:ind/>
        <w:jc w:val="both"/>
        <w:rPr>
          <w:rFonts w:ascii="Times New Roman" w:hAnsi="Times New Roman"/>
          <w:sz w:val="20"/>
        </w:rPr>
      </w:pPr>
    </w:p>
    <w:p w14:paraId="94010000">
      <w:pPr>
        <w:pStyle w:val="Style_3"/>
        <w:ind/>
        <w:jc w:val="center"/>
        <w:rPr>
          <w:rFonts w:ascii="Times New Roman" w:hAnsi="Times New Roman"/>
          <w:sz w:val="20"/>
        </w:rPr>
      </w:pPr>
      <w:bookmarkStart w:id="13" w:name="P2307"/>
      <w:bookmarkEnd w:id="13"/>
      <w:r>
        <w:rPr>
          <w:rFonts w:ascii="Times New Roman" w:hAnsi="Times New Roman"/>
          <w:sz w:val="20"/>
        </w:rPr>
        <w:t>ПАСПОРТ</w:t>
      </w:r>
    </w:p>
    <w:p w14:paraId="95010000">
      <w:pPr>
        <w:pStyle w:val="Style_3"/>
        <w:ind/>
        <w:jc w:val="center"/>
        <w:rPr>
          <w:rFonts w:ascii="Times New Roman" w:hAnsi="Times New Roman"/>
          <w:sz w:val="20"/>
        </w:rPr>
      </w:pPr>
      <w:r>
        <w:rPr>
          <w:rFonts w:ascii="Times New Roman" w:hAnsi="Times New Roman"/>
          <w:sz w:val="20"/>
        </w:rPr>
        <w:t>Комплекса процессных мероприятий</w:t>
      </w:r>
    </w:p>
    <w:p w14:paraId="96010000">
      <w:pPr>
        <w:pStyle w:val="Style_3"/>
        <w:ind/>
        <w:jc w:val="center"/>
        <w:rPr>
          <w:rFonts w:ascii="Times New Roman" w:hAnsi="Times New Roman"/>
          <w:sz w:val="20"/>
        </w:rPr>
      </w:pPr>
      <w:r>
        <w:rPr>
          <w:rFonts w:ascii="Times New Roman" w:hAnsi="Times New Roman"/>
          <w:sz w:val="20"/>
        </w:rPr>
        <w:t>«Обеспечение реализации мероприятий в области цифровой экономики»</w:t>
      </w:r>
    </w:p>
    <w:p w14:paraId="97010000">
      <w:pPr>
        <w:pStyle w:val="Style_3"/>
        <w:ind/>
        <w:jc w:val="both"/>
        <w:rPr>
          <w:rFonts w:ascii="Times New Roman" w:hAnsi="Times New Roman"/>
          <w:sz w:val="20"/>
        </w:rPr>
      </w:pPr>
    </w:p>
    <w:p w14:paraId="98010000">
      <w:pPr>
        <w:pStyle w:val="Style_3"/>
        <w:ind/>
        <w:jc w:val="center"/>
        <w:outlineLvl w:val="1"/>
        <w:rPr>
          <w:rFonts w:ascii="Times New Roman" w:hAnsi="Times New Roman"/>
          <w:sz w:val="20"/>
        </w:rPr>
      </w:pPr>
      <w:r>
        <w:rPr>
          <w:rFonts w:ascii="Times New Roman" w:hAnsi="Times New Roman"/>
          <w:sz w:val="20"/>
        </w:rPr>
        <w:t>1. Основные положения</w:t>
      </w:r>
    </w:p>
    <w:p w14:paraId="99010000">
      <w:pPr>
        <w:pStyle w:val="Style_3"/>
        <w:ind/>
        <w:jc w:val="both"/>
        <w:rPr>
          <w:rFonts w:ascii="Times New Roman" w:hAnsi="Times New Roman"/>
          <w:sz w:val="20"/>
        </w:rPr>
      </w:pPr>
    </w:p>
    <w:tbl>
      <w:tblPr>
        <w:tblStyle w:val="Style_8"/>
        <w:tblW w:type="auto" w:w="0"/>
        <w:tblLayout w:type="fixed"/>
        <w:tblCellMar>
          <w:top w:type="dxa" w:w="102"/>
          <w:left w:type="dxa" w:w="62"/>
          <w:bottom w:type="dxa" w:w="102"/>
          <w:right w:type="dxa" w:w="62"/>
        </w:tblCellMar>
      </w:tblPr>
      <w:tblGrid>
        <w:gridCol w:w="7210"/>
        <w:gridCol w:w="8229"/>
      </w:tblGrid>
      <w:tr>
        <w:tc>
          <w:tcPr>
            <w:tcW w:type="dxa" w:w="72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10000">
            <w:pPr>
              <w:pStyle w:val="Style_3"/>
              <w:rPr>
                <w:rFonts w:ascii="Times New Roman" w:hAnsi="Times New Roman"/>
                <w:sz w:val="20"/>
              </w:rPr>
            </w:pPr>
            <w:r>
              <w:rPr>
                <w:rFonts w:ascii="Times New Roman" w:hAnsi="Times New Roman"/>
                <w:sz w:val="20"/>
              </w:rPr>
              <w:t>Ответственный исполнитель комплекса процессных мероприятий</w:t>
            </w:r>
          </w:p>
        </w:tc>
        <w:tc>
          <w:tcPr>
            <w:tcW w:type="dxa" w:w="82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10000">
            <w:pPr>
              <w:pStyle w:val="Style_3"/>
              <w:ind/>
              <w:jc w:val="center"/>
              <w:rPr>
                <w:rFonts w:ascii="Times New Roman" w:hAnsi="Times New Roman"/>
                <w:strike w:val="1"/>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r>
    </w:tbl>
    <w:p w14:paraId="9C010000">
      <w:pPr>
        <w:pStyle w:val="Style_3"/>
        <w:ind/>
        <w:jc w:val="both"/>
        <w:rPr>
          <w:rFonts w:ascii="Times New Roman" w:hAnsi="Times New Roman"/>
          <w:sz w:val="20"/>
        </w:rPr>
      </w:pPr>
    </w:p>
    <w:p w14:paraId="9D010000">
      <w:pPr>
        <w:pStyle w:val="Style_3"/>
        <w:ind/>
        <w:jc w:val="center"/>
        <w:outlineLvl w:val="1"/>
        <w:rPr>
          <w:rFonts w:ascii="Times New Roman" w:hAnsi="Times New Roman"/>
          <w:sz w:val="20"/>
        </w:rPr>
      </w:pPr>
      <w:r>
        <w:rPr>
          <w:rFonts w:ascii="Times New Roman" w:hAnsi="Times New Roman"/>
          <w:sz w:val="20"/>
        </w:rPr>
        <w:t xml:space="preserve">2. Показатели комплекса процессных мероприятий </w:t>
      </w:r>
    </w:p>
    <w:p w14:paraId="9E010000">
      <w:pPr>
        <w:pStyle w:val="Style_3"/>
        <w:ind/>
        <w:jc w:val="both"/>
        <w:rPr>
          <w:rFonts w:ascii="Times New Roman" w:hAnsi="Times New Roman"/>
          <w:sz w:val="20"/>
        </w:rPr>
      </w:pPr>
    </w:p>
    <w:tbl>
      <w:tblPr>
        <w:tblStyle w:val="Style_8"/>
        <w:tblW w:type="auto" w:w="0"/>
        <w:tblLayout w:type="fixed"/>
        <w:tblCellMar>
          <w:top w:type="dxa" w:w="102"/>
          <w:left w:type="dxa" w:w="62"/>
          <w:bottom w:type="dxa" w:w="102"/>
          <w:right w:type="dxa" w:w="62"/>
        </w:tblCellMar>
      </w:tblPr>
      <w:tblGrid>
        <w:gridCol w:w="895"/>
        <w:gridCol w:w="4908"/>
        <w:gridCol w:w="1080"/>
        <w:gridCol w:w="1777"/>
        <w:gridCol w:w="1112"/>
        <w:gridCol w:w="1134"/>
        <w:gridCol w:w="1135"/>
        <w:gridCol w:w="1135"/>
        <w:gridCol w:w="1134"/>
        <w:gridCol w:w="1129"/>
      </w:tblGrid>
      <w:tr>
        <w:tc>
          <w:tcPr>
            <w:tcW w:type="dxa" w:w="89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10000">
            <w:pPr>
              <w:pStyle w:val="Style_3"/>
              <w:ind/>
              <w:jc w:val="center"/>
              <w:rPr>
                <w:rFonts w:ascii="Times New Roman" w:hAnsi="Times New Roman"/>
                <w:sz w:val="20"/>
              </w:rPr>
            </w:pPr>
            <w:r>
              <w:rPr>
                <w:rFonts w:ascii="Times New Roman" w:hAnsi="Times New Roman"/>
                <w:sz w:val="20"/>
              </w:rPr>
              <w:t>№ п/п</w:t>
            </w:r>
          </w:p>
        </w:tc>
        <w:tc>
          <w:tcPr>
            <w:tcW w:type="dxa" w:w="490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10000">
            <w:pPr>
              <w:pStyle w:val="Style_3"/>
              <w:ind/>
              <w:jc w:val="center"/>
              <w:rPr>
                <w:rFonts w:ascii="Times New Roman" w:hAnsi="Times New Roman"/>
                <w:sz w:val="20"/>
              </w:rPr>
            </w:pPr>
            <w:r>
              <w:rPr>
                <w:rFonts w:ascii="Times New Roman" w:hAnsi="Times New Roman"/>
                <w:sz w:val="20"/>
              </w:rPr>
              <w:t>Наименование показателя</w:t>
            </w:r>
          </w:p>
        </w:tc>
        <w:tc>
          <w:tcPr>
            <w:tcW w:type="dxa" w:w="108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10000">
            <w:pPr>
              <w:pStyle w:val="Style_3"/>
              <w:ind/>
              <w:jc w:val="center"/>
              <w:rPr>
                <w:rFonts w:ascii="Times New Roman" w:hAnsi="Times New Roman"/>
                <w:sz w:val="20"/>
              </w:rPr>
            </w:pPr>
            <w:r>
              <w:rPr>
                <w:rFonts w:ascii="Times New Roman" w:hAnsi="Times New Roman"/>
                <w:sz w:val="20"/>
              </w:rPr>
              <w:t>Единица измерения</w:t>
            </w:r>
          </w:p>
        </w:tc>
        <w:tc>
          <w:tcPr>
            <w:tcW w:type="dxa" w:w="177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10000">
            <w:pPr>
              <w:pStyle w:val="Style_3"/>
              <w:ind/>
              <w:jc w:val="center"/>
              <w:rPr>
                <w:rFonts w:ascii="Times New Roman" w:hAnsi="Times New Roman"/>
                <w:sz w:val="20"/>
              </w:rPr>
            </w:pPr>
            <w:r>
              <w:rPr>
                <w:rFonts w:ascii="Times New Roman" w:hAnsi="Times New Roman"/>
                <w:sz w:val="20"/>
              </w:rPr>
              <w:t>Базовое значение за год, предшествующий году разработки проекта муниципальной программы</w:t>
            </w:r>
          </w:p>
        </w:tc>
        <w:tc>
          <w:tcPr>
            <w:tcW w:type="dxa" w:w="6779"/>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3"/>
              <w:ind/>
              <w:jc w:val="center"/>
              <w:rPr>
                <w:rFonts w:ascii="Times New Roman" w:hAnsi="Times New Roman"/>
                <w:sz w:val="20"/>
              </w:rPr>
            </w:pPr>
            <w:r>
              <w:rPr>
                <w:rFonts w:ascii="Times New Roman" w:hAnsi="Times New Roman"/>
                <w:sz w:val="20"/>
              </w:rPr>
              <w:t>Значение показателя по годам</w:t>
            </w:r>
          </w:p>
        </w:tc>
      </w:tr>
      <w:tr>
        <w:tc>
          <w:tcPr>
            <w:tcW w:type="dxa" w:w="89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490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08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77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11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10000">
            <w:pPr>
              <w:pStyle w:val="Style_3"/>
              <w:ind/>
              <w:jc w:val="center"/>
              <w:rPr>
                <w:rFonts w:ascii="Times New Roman" w:hAnsi="Times New Roman"/>
                <w:sz w:val="20"/>
              </w:rPr>
            </w:pPr>
            <w:r>
              <w:rPr>
                <w:rFonts w:ascii="Times New Roman" w:hAnsi="Times New Roman"/>
                <w:sz w:val="20"/>
              </w:rPr>
              <w:t>2025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10000">
            <w:pPr>
              <w:pStyle w:val="Style_3"/>
              <w:ind/>
              <w:jc w:val="center"/>
              <w:rPr>
                <w:rFonts w:ascii="Times New Roman" w:hAnsi="Times New Roman"/>
                <w:sz w:val="20"/>
              </w:rPr>
            </w:pPr>
            <w:r>
              <w:rPr>
                <w:rFonts w:ascii="Times New Roman" w:hAnsi="Times New Roman"/>
                <w:sz w:val="20"/>
              </w:rPr>
              <w:t>2026</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10000">
            <w:pPr>
              <w:pStyle w:val="Style_3"/>
              <w:ind/>
              <w:jc w:val="center"/>
              <w:rPr>
                <w:rFonts w:ascii="Times New Roman" w:hAnsi="Times New Roman"/>
                <w:sz w:val="20"/>
              </w:rPr>
            </w:pPr>
            <w:r>
              <w:rPr>
                <w:rFonts w:ascii="Times New Roman" w:hAnsi="Times New Roman"/>
                <w:sz w:val="20"/>
              </w:rPr>
              <w:t>2027</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10000">
            <w:pPr>
              <w:pStyle w:val="Style_3"/>
              <w:ind/>
              <w:jc w:val="center"/>
              <w:rPr>
                <w:rFonts w:ascii="Times New Roman" w:hAnsi="Times New Roman"/>
                <w:sz w:val="20"/>
              </w:rPr>
            </w:pPr>
            <w:r>
              <w:rPr>
                <w:rFonts w:ascii="Times New Roman" w:hAnsi="Times New Roman"/>
                <w:sz w:val="20"/>
              </w:rPr>
              <w:t>2028</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10000">
            <w:pPr>
              <w:pStyle w:val="Style_3"/>
              <w:ind/>
              <w:jc w:val="center"/>
              <w:rPr>
                <w:rFonts w:ascii="Times New Roman" w:hAnsi="Times New Roman"/>
                <w:sz w:val="20"/>
              </w:rPr>
            </w:pPr>
            <w:r>
              <w:rPr>
                <w:rFonts w:ascii="Times New Roman" w:hAnsi="Times New Roman"/>
                <w:sz w:val="20"/>
              </w:rPr>
              <w:t>2029</w:t>
            </w:r>
          </w:p>
        </w:tc>
        <w:tc>
          <w:tcPr>
            <w:tcW w:type="dxa" w:w="11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10000">
            <w:pPr>
              <w:pStyle w:val="Style_3"/>
              <w:ind/>
              <w:jc w:val="center"/>
              <w:rPr>
                <w:rFonts w:ascii="Times New Roman" w:hAnsi="Times New Roman"/>
                <w:sz w:val="20"/>
              </w:rPr>
            </w:pPr>
            <w:r>
              <w:rPr>
                <w:rFonts w:ascii="Times New Roman" w:hAnsi="Times New Roman"/>
                <w:sz w:val="20"/>
              </w:rPr>
              <w:t>2030</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pStyle w:val="Style_3"/>
              <w:ind/>
              <w:jc w:val="center"/>
              <w:rPr>
                <w:rFonts w:ascii="Times New Roman" w:hAnsi="Times New Roman"/>
                <w:sz w:val="20"/>
              </w:rPr>
            </w:pPr>
            <w:r>
              <w:rPr>
                <w:rFonts w:ascii="Times New Roman" w:hAnsi="Times New Roman"/>
                <w:sz w:val="20"/>
              </w:rPr>
              <w:t>1</w:t>
            </w:r>
          </w:p>
        </w:tc>
        <w:tc>
          <w:tcPr>
            <w:tcW w:type="dxa" w:w="49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pStyle w:val="Style_3"/>
              <w:ind/>
              <w:jc w:val="center"/>
              <w:rPr>
                <w:rFonts w:ascii="Times New Roman" w:hAnsi="Times New Roman"/>
                <w:sz w:val="20"/>
              </w:rPr>
            </w:pPr>
            <w:r>
              <w:rPr>
                <w:rFonts w:ascii="Times New Roman" w:hAnsi="Times New Roman"/>
                <w:sz w:val="20"/>
              </w:rPr>
              <w:t>2</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pStyle w:val="Style_3"/>
              <w:ind/>
              <w:jc w:val="center"/>
              <w:rPr>
                <w:rFonts w:ascii="Times New Roman" w:hAnsi="Times New Roman"/>
                <w:sz w:val="20"/>
              </w:rPr>
            </w:pPr>
            <w:r>
              <w:rPr>
                <w:rFonts w:ascii="Times New Roman" w:hAnsi="Times New Roman"/>
                <w:sz w:val="20"/>
              </w:rPr>
              <w:t>3</w:t>
            </w:r>
          </w:p>
        </w:tc>
        <w:tc>
          <w:tcPr>
            <w:tcW w:type="dxa" w:w="17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pStyle w:val="Style_3"/>
              <w:ind/>
              <w:jc w:val="center"/>
              <w:rPr>
                <w:rFonts w:ascii="Times New Roman" w:hAnsi="Times New Roman"/>
                <w:sz w:val="20"/>
              </w:rPr>
            </w:pPr>
            <w:r>
              <w:rPr>
                <w:rFonts w:ascii="Times New Roman" w:hAnsi="Times New Roman"/>
                <w:sz w:val="20"/>
              </w:rPr>
              <w:t>4</w:t>
            </w:r>
          </w:p>
        </w:tc>
        <w:tc>
          <w:tcPr>
            <w:tcW w:type="dxa" w:w="1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pStyle w:val="Style_3"/>
              <w:ind/>
              <w:jc w:val="center"/>
              <w:rPr>
                <w:rFonts w:ascii="Times New Roman" w:hAnsi="Times New Roman"/>
                <w:sz w:val="20"/>
              </w:rPr>
            </w:pPr>
            <w:r>
              <w:rPr>
                <w:rFonts w:ascii="Times New Roman" w:hAnsi="Times New Roman"/>
                <w:sz w:val="20"/>
              </w:rPr>
              <w:t>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pStyle w:val="Style_3"/>
              <w:ind/>
              <w:jc w:val="center"/>
              <w:rPr>
                <w:rFonts w:ascii="Times New Roman" w:hAnsi="Times New Roman"/>
                <w:sz w:val="20"/>
              </w:rPr>
            </w:pPr>
            <w:r>
              <w:rPr>
                <w:rFonts w:ascii="Times New Roman" w:hAnsi="Times New Roman"/>
                <w:sz w:val="20"/>
              </w:rPr>
              <w:t>6</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pStyle w:val="Style_3"/>
              <w:ind/>
              <w:jc w:val="center"/>
              <w:rPr>
                <w:rFonts w:ascii="Times New Roman" w:hAnsi="Times New Roman"/>
                <w:sz w:val="20"/>
              </w:rPr>
            </w:pPr>
            <w:r>
              <w:rPr>
                <w:rFonts w:ascii="Times New Roman" w:hAnsi="Times New Roman"/>
                <w:sz w:val="20"/>
              </w:rPr>
              <w:t>7</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pStyle w:val="Style_3"/>
              <w:ind/>
              <w:jc w:val="center"/>
              <w:rPr>
                <w:rFonts w:ascii="Times New Roman" w:hAnsi="Times New Roman"/>
                <w:sz w:val="20"/>
              </w:rPr>
            </w:pPr>
            <w:r>
              <w:rPr>
                <w:rFonts w:ascii="Times New Roman" w:hAnsi="Times New Roman"/>
                <w:sz w:val="20"/>
              </w:rPr>
              <w:t>8</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pStyle w:val="Style_3"/>
              <w:ind/>
              <w:jc w:val="center"/>
              <w:rPr>
                <w:rFonts w:ascii="Times New Roman" w:hAnsi="Times New Roman"/>
                <w:sz w:val="20"/>
              </w:rPr>
            </w:pPr>
            <w:r>
              <w:rPr>
                <w:rFonts w:ascii="Times New Roman" w:hAnsi="Times New Roman"/>
                <w:sz w:val="20"/>
              </w:rPr>
              <w:t>9</w:t>
            </w:r>
          </w:p>
        </w:tc>
        <w:tc>
          <w:tcPr>
            <w:tcW w:type="dxa" w:w="11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pStyle w:val="Style_3"/>
              <w:ind/>
              <w:jc w:val="center"/>
              <w:rPr>
                <w:rFonts w:ascii="Times New Roman" w:hAnsi="Times New Roman"/>
                <w:sz w:val="20"/>
              </w:rPr>
            </w:pPr>
            <w:r>
              <w:rPr>
                <w:rFonts w:ascii="Times New Roman" w:hAnsi="Times New Roman"/>
                <w:sz w:val="20"/>
              </w:rPr>
              <w:t>10</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10000">
            <w:pPr>
              <w:pStyle w:val="Style_3"/>
              <w:ind/>
              <w:jc w:val="center"/>
              <w:rPr>
                <w:rFonts w:ascii="Times New Roman" w:hAnsi="Times New Roman"/>
                <w:sz w:val="20"/>
              </w:rPr>
            </w:pPr>
            <w:r>
              <w:rPr>
                <w:rFonts w:ascii="Times New Roman" w:hAnsi="Times New Roman"/>
                <w:sz w:val="20"/>
              </w:rPr>
              <w:t>1.</w:t>
            </w:r>
          </w:p>
        </w:tc>
        <w:tc>
          <w:tcPr>
            <w:tcW w:type="dxa" w:w="14544"/>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10000">
            <w:pPr>
              <w:pStyle w:val="Style_3"/>
              <w:rPr>
                <w:rFonts w:ascii="Times New Roman" w:hAnsi="Times New Roman"/>
                <w:sz w:val="20"/>
              </w:rPr>
            </w:pPr>
            <w:r>
              <w:rPr>
                <w:rFonts w:ascii="Times New Roman" w:hAnsi="Times New Roman"/>
                <w:sz w:val="20"/>
              </w:rPr>
              <w:t>Задача 1. «Обеспечение эффективного внедрения современных информационных и телекоммуникационных технологий в Магнитогорском городском округе».</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10000">
            <w:pPr>
              <w:pStyle w:val="Style_3"/>
              <w:ind/>
              <w:jc w:val="center"/>
              <w:rPr>
                <w:rFonts w:ascii="Times New Roman" w:hAnsi="Times New Roman"/>
                <w:sz w:val="20"/>
              </w:rPr>
            </w:pPr>
            <w:r>
              <w:rPr>
                <w:rFonts w:ascii="Times New Roman" w:hAnsi="Times New Roman"/>
                <w:sz w:val="20"/>
              </w:rPr>
              <w:t>1.1.</w:t>
            </w:r>
          </w:p>
        </w:tc>
        <w:tc>
          <w:tcPr>
            <w:tcW w:type="dxa" w:w="49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widowControl w:val="0"/>
              <w:spacing w:after="0" w:line="240" w:lineRule="auto"/>
              <w:ind/>
              <w:rPr>
                <w:rFonts w:ascii="Times New Roman" w:hAnsi="Times New Roman"/>
                <w:sz w:val="20"/>
              </w:rPr>
            </w:pPr>
            <w:r>
              <w:rPr>
                <w:rFonts w:ascii="Times New Roman" w:hAnsi="Times New Roman"/>
                <w:sz w:val="20"/>
              </w:rPr>
              <w:t>Количество органов администрации города Магнитогорска, использующих автоматизированную систему юридически значимого электронного документооборота.</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3"/>
              <w:ind/>
              <w:jc w:val="center"/>
              <w:rPr>
                <w:rFonts w:ascii="Times New Roman" w:hAnsi="Times New Roman"/>
                <w:sz w:val="20"/>
              </w:rPr>
            </w:pPr>
            <w:r>
              <w:rPr>
                <w:rFonts w:ascii="Times New Roman" w:hAnsi="Times New Roman"/>
                <w:sz w:val="20"/>
              </w:rPr>
              <w:t>ед.</w:t>
            </w:r>
          </w:p>
        </w:tc>
        <w:tc>
          <w:tcPr>
            <w:tcW w:type="dxa" w:w="17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3"/>
              <w:ind/>
              <w:jc w:val="center"/>
              <w:rPr>
                <w:rFonts w:ascii="Times New Roman" w:hAnsi="Times New Roman"/>
                <w:sz w:val="20"/>
              </w:rPr>
            </w:pPr>
            <w:r>
              <w:rPr>
                <w:rFonts w:ascii="Times New Roman" w:hAnsi="Times New Roman"/>
                <w:sz w:val="20"/>
              </w:rPr>
              <w:t>29</w:t>
            </w:r>
          </w:p>
        </w:tc>
        <w:tc>
          <w:tcPr>
            <w:tcW w:type="dxa" w:w="1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pStyle w:val="Style_3"/>
              <w:ind/>
              <w:jc w:val="center"/>
              <w:rPr>
                <w:rFonts w:ascii="Times New Roman" w:hAnsi="Times New Roman"/>
                <w:sz w:val="20"/>
              </w:rPr>
            </w:pPr>
            <w:r>
              <w:rPr>
                <w:rFonts w:ascii="Times New Roman" w:hAnsi="Times New Roman"/>
                <w:sz w:val="20"/>
              </w:rPr>
              <w:t>29</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pStyle w:val="Style_3"/>
              <w:ind/>
              <w:jc w:val="center"/>
              <w:rPr>
                <w:rFonts w:ascii="Times New Roman" w:hAnsi="Times New Roman"/>
                <w:sz w:val="20"/>
              </w:rPr>
            </w:pPr>
            <w:r>
              <w:rPr>
                <w:rFonts w:ascii="Times New Roman" w:hAnsi="Times New Roman"/>
                <w:sz w:val="20"/>
              </w:rPr>
              <w:t>29</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pStyle w:val="Style_3"/>
              <w:ind/>
              <w:jc w:val="center"/>
              <w:rPr>
                <w:rFonts w:ascii="Times New Roman" w:hAnsi="Times New Roman"/>
                <w:sz w:val="20"/>
              </w:rPr>
            </w:pPr>
            <w:r>
              <w:rPr>
                <w:rFonts w:ascii="Times New Roman" w:hAnsi="Times New Roman"/>
                <w:sz w:val="20"/>
              </w:rPr>
              <w:t>29</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pStyle w:val="Style_3"/>
              <w:ind/>
              <w:jc w:val="center"/>
              <w:rPr>
                <w:rFonts w:ascii="Times New Roman" w:hAnsi="Times New Roman"/>
                <w:sz w:val="20"/>
              </w:rPr>
            </w:pPr>
            <w:r>
              <w:rPr>
                <w:rFonts w:ascii="Times New Roman" w:hAnsi="Times New Roman"/>
                <w:sz w:val="20"/>
              </w:rPr>
              <w:t>29</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pStyle w:val="Style_3"/>
              <w:ind/>
              <w:jc w:val="center"/>
              <w:rPr>
                <w:rFonts w:ascii="Times New Roman" w:hAnsi="Times New Roman"/>
                <w:sz w:val="20"/>
              </w:rPr>
            </w:pPr>
            <w:r>
              <w:rPr>
                <w:rFonts w:ascii="Times New Roman" w:hAnsi="Times New Roman"/>
                <w:sz w:val="20"/>
              </w:rPr>
              <w:t>29</w:t>
            </w:r>
          </w:p>
        </w:tc>
        <w:tc>
          <w:tcPr>
            <w:tcW w:type="dxa" w:w="11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pStyle w:val="Style_3"/>
              <w:ind/>
              <w:jc w:val="center"/>
              <w:rPr>
                <w:rFonts w:ascii="Times New Roman" w:hAnsi="Times New Roman"/>
                <w:sz w:val="20"/>
              </w:rPr>
            </w:pPr>
            <w:r>
              <w:rPr>
                <w:rFonts w:ascii="Times New Roman" w:hAnsi="Times New Roman"/>
                <w:sz w:val="20"/>
              </w:rPr>
              <w:t>29</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pStyle w:val="Style_3"/>
              <w:ind/>
              <w:jc w:val="center"/>
              <w:rPr>
                <w:rFonts w:ascii="Times New Roman" w:hAnsi="Times New Roman"/>
                <w:sz w:val="20"/>
              </w:rPr>
            </w:pPr>
            <w:r>
              <w:rPr>
                <w:rFonts w:ascii="Times New Roman" w:hAnsi="Times New Roman"/>
                <w:sz w:val="20"/>
              </w:rPr>
              <w:t>1.2.</w:t>
            </w:r>
          </w:p>
        </w:tc>
        <w:tc>
          <w:tcPr>
            <w:tcW w:type="dxa" w:w="490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1010000">
            <w:pPr>
              <w:widowControl w:val="0"/>
              <w:spacing w:after="0" w:line="240" w:lineRule="auto"/>
              <w:ind/>
              <w:rPr>
                <w:rFonts w:ascii="Times New Roman" w:hAnsi="Times New Roman"/>
                <w:sz w:val="20"/>
              </w:rPr>
            </w:pPr>
            <w:r>
              <w:rPr>
                <w:rFonts w:ascii="Times New Roman" w:hAnsi="Times New Roman"/>
                <w:sz w:val="20"/>
              </w:rPr>
              <w:t xml:space="preserve">Стоимостная доля закупаемого и (или) арендуемого отечественного программного обеспечения администрацией города Магнитогорска, от общей </w:t>
            </w:r>
            <w:r>
              <w:rPr>
                <w:rFonts w:ascii="Times New Roman" w:hAnsi="Times New Roman"/>
                <w:sz w:val="20"/>
              </w:rPr>
              <w:t>суммы закупаемого и (или) арендуемого программного обеспечения администрацией города Магнитогорска.</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pStyle w:val="Style_3"/>
              <w:ind/>
              <w:jc w:val="center"/>
              <w:rPr>
                <w:rFonts w:ascii="Times New Roman" w:hAnsi="Times New Roman"/>
                <w:sz w:val="20"/>
              </w:rPr>
            </w:pPr>
            <w:r>
              <w:rPr>
                <w:rFonts w:ascii="Times New Roman" w:hAnsi="Times New Roman"/>
                <w:sz w:val="20"/>
              </w:rPr>
              <w:t>%</w:t>
            </w:r>
          </w:p>
        </w:tc>
        <w:tc>
          <w:tcPr>
            <w:tcW w:type="dxa" w:w="17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pStyle w:val="Style_3"/>
              <w:ind/>
              <w:jc w:val="center"/>
              <w:rPr>
                <w:rFonts w:ascii="Times New Roman" w:hAnsi="Times New Roman"/>
                <w:sz w:val="20"/>
              </w:rPr>
            </w:pPr>
            <w:r>
              <w:rPr>
                <w:rFonts w:ascii="Times New Roman" w:hAnsi="Times New Roman"/>
                <w:sz w:val="20"/>
              </w:rPr>
              <w:t>70</w:t>
            </w:r>
          </w:p>
        </w:tc>
        <w:tc>
          <w:tcPr>
            <w:tcW w:type="dxa" w:w="1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pStyle w:val="Style_3"/>
              <w:ind/>
              <w:jc w:val="center"/>
              <w:rPr>
                <w:rFonts w:ascii="Times New Roman" w:hAnsi="Times New Roman"/>
                <w:sz w:val="20"/>
              </w:rPr>
            </w:pPr>
            <w:r>
              <w:rPr>
                <w:rFonts w:ascii="Times New Roman" w:hAnsi="Times New Roman"/>
                <w:sz w:val="20"/>
              </w:rPr>
              <w:t>90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3"/>
              <w:ind/>
              <w:jc w:val="center"/>
              <w:rPr>
                <w:rFonts w:ascii="Times New Roman" w:hAnsi="Times New Roman"/>
                <w:sz w:val="20"/>
              </w:rPr>
            </w:pPr>
            <w:r>
              <w:rPr>
                <w:rFonts w:ascii="Times New Roman" w:hAnsi="Times New Roman"/>
                <w:sz w:val="20"/>
              </w:rPr>
              <w:t>90</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pStyle w:val="Style_3"/>
              <w:ind/>
              <w:jc w:val="center"/>
              <w:rPr>
                <w:rFonts w:ascii="Times New Roman" w:hAnsi="Times New Roman"/>
                <w:sz w:val="20"/>
              </w:rPr>
            </w:pPr>
            <w:r>
              <w:rPr>
                <w:rFonts w:ascii="Times New Roman" w:hAnsi="Times New Roman"/>
                <w:sz w:val="20"/>
              </w:rPr>
              <w:t>90</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pStyle w:val="Style_3"/>
              <w:ind/>
              <w:jc w:val="center"/>
              <w:rPr>
                <w:rFonts w:ascii="Times New Roman" w:hAnsi="Times New Roman"/>
                <w:sz w:val="20"/>
              </w:rPr>
            </w:pPr>
            <w:r>
              <w:rPr>
                <w:rFonts w:ascii="Times New Roman" w:hAnsi="Times New Roman"/>
                <w:sz w:val="20"/>
              </w:rPr>
              <w:t>90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pStyle w:val="Style_3"/>
              <w:ind/>
              <w:jc w:val="center"/>
              <w:rPr>
                <w:rFonts w:ascii="Times New Roman" w:hAnsi="Times New Roman"/>
                <w:sz w:val="20"/>
              </w:rPr>
            </w:pPr>
            <w:r>
              <w:rPr>
                <w:rFonts w:ascii="Times New Roman" w:hAnsi="Times New Roman"/>
                <w:sz w:val="20"/>
              </w:rPr>
              <w:t>90</w:t>
            </w:r>
          </w:p>
        </w:tc>
        <w:tc>
          <w:tcPr>
            <w:tcW w:type="dxa" w:w="11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pStyle w:val="Style_3"/>
              <w:ind/>
              <w:jc w:val="center"/>
              <w:rPr>
                <w:rFonts w:ascii="Times New Roman" w:hAnsi="Times New Roman"/>
                <w:sz w:val="20"/>
              </w:rPr>
            </w:pPr>
            <w:r>
              <w:rPr>
                <w:rFonts w:ascii="Times New Roman" w:hAnsi="Times New Roman"/>
                <w:sz w:val="20"/>
              </w:rPr>
              <w:t>90</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pStyle w:val="Style_3"/>
              <w:ind/>
              <w:jc w:val="center"/>
              <w:rPr>
                <w:rFonts w:ascii="Times New Roman" w:hAnsi="Times New Roman"/>
                <w:sz w:val="20"/>
              </w:rPr>
            </w:pPr>
            <w:r>
              <w:rPr>
                <w:rFonts w:ascii="Times New Roman" w:hAnsi="Times New Roman"/>
                <w:sz w:val="20"/>
              </w:rPr>
              <w:t>1.3.</w:t>
            </w:r>
          </w:p>
        </w:tc>
        <w:tc>
          <w:tcPr>
            <w:tcW w:type="dxa" w:w="49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10000">
            <w:pPr>
              <w:pStyle w:val="Style_9"/>
              <w:tabs>
                <w:tab w:leader="none" w:pos="456" w:val="left"/>
              </w:tabs>
              <w:ind/>
              <w:rPr>
                <w:rFonts w:ascii="Times New Roman" w:hAnsi="Times New Roman"/>
                <w:sz w:val="20"/>
              </w:rPr>
            </w:pPr>
            <w:r>
              <w:rPr>
                <w:rFonts w:ascii="Times New Roman" w:hAnsi="Times New Roman"/>
                <w:sz w:val="20"/>
              </w:rPr>
              <w:t>Количество информационных систем, используемых в администрации города Магнитогорска.</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pStyle w:val="Style_3"/>
              <w:ind/>
              <w:jc w:val="center"/>
              <w:rPr>
                <w:rFonts w:ascii="Times New Roman" w:hAnsi="Times New Roman"/>
                <w:sz w:val="20"/>
              </w:rPr>
            </w:pPr>
            <w:r>
              <w:rPr>
                <w:rFonts w:ascii="Times New Roman" w:hAnsi="Times New Roman"/>
                <w:sz w:val="20"/>
              </w:rPr>
              <w:t>ед.</w:t>
            </w:r>
          </w:p>
        </w:tc>
        <w:tc>
          <w:tcPr>
            <w:tcW w:type="dxa" w:w="17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pStyle w:val="Style_3"/>
              <w:ind/>
              <w:jc w:val="center"/>
              <w:rPr>
                <w:rFonts w:ascii="Times New Roman" w:hAnsi="Times New Roman"/>
                <w:sz w:val="20"/>
              </w:rPr>
            </w:pPr>
            <w:r>
              <w:rPr>
                <w:rFonts w:ascii="Times New Roman" w:hAnsi="Times New Roman"/>
                <w:sz w:val="20"/>
              </w:rPr>
              <w:t>112</w:t>
            </w:r>
          </w:p>
        </w:tc>
        <w:tc>
          <w:tcPr>
            <w:tcW w:type="dxa" w:w="1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pStyle w:val="Style_3"/>
              <w:ind/>
              <w:jc w:val="center"/>
              <w:rPr>
                <w:rFonts w:ascii="Times New Roman" w:hAnsi="Times New Roman"/>
                <w:sz w:val="20"/>
              </w:rPr>
            </w:pPr>
            <w:r>
              <w:rPr>
                <w:rFonts w:ascii="Times New Roman" w:hAnsi="Times New Roman"/>
                <w:sz w:val="20"/>
              </w:rPr>
              <w:t>112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pStyle w:val="Style_3"/>
              <w:ind/>
              <w:jc w:val="center"/>
              <w:rPr>
                <w:rFonts w:ascii="Times New Roman" w:hAnsi="Times New Roman"/>
                <w:sz w:val="20"/>
              </w:rPr>
            </w:pPr>
            <w:r>
              <w:rPr>
                <w:rFonts w:ascii="Times New Roman" w:hAnsi="Times New Roman"/>
                <w:sz w:val="20"/>
              </w:rPr>
              <w:t>112</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pStyle w:val="Style_3"/>
              <w:ind/>
              <w:jc w:val="center"/>
              <w:rPr>
                <w:rFonts w:ascii="Times New Roman" w:hAnsi="Times New Roman"/>
                <w:sz w:val="20"/>
              </w:rPr>
            </w:pPr>
            <w:r>
              <w:rPr>
                <w:rFonts w:ascii="Times New Roman" w:hAnsi="Times New Roman"/>
                <w:sz w:val="20"/>
              </w:rPr>
              <w:t>112</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pStyle w:val="Style_3"/>
              <w:ind/>
              <w:jc w:val="center"/>
              <w:rPr>
                <w:rFonts w:ascii="Times New Roman" w:hAnsi="Times New Roman"/>
                <w:sz w:val="20"/>
              </w:rPr>
            </w:pPr>
            <w:r>
              <w:rPr>
                <w:rFonts w:ascii="Times New Roman" w:hAnsi="Times New Roman"/>
                <w:sz w:val="20"/>
              </w:rPr>
              <w:t>112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pStyle w:val="Style_3"/>
              <w:ind/>
              <w:jc w:val="center"/>
              <w:rPr>
                <w:rFonts w:ascii="Times New Roman" w:hAnsi="Times New Roman"/>
                <w:sz w:val="20"/>
              </w:rPr>
            </w:pPr>
            <w:r>
              <w:rPr>
                <w:rFonts w:ascii="Times New Roman" w:hAnsi="Times New Roman"/>
                <w:sz w:val="20"/>
              </w:rPr>
              <w:t>112</w:t>
            </w:r>
          </w:p>
        </w:tc>
        <w:tc>
          <w:tcPr>
            <w:tcW w:type="dxa" w:w="11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pStyle w:val="Style_3"/>
              <w:ind/>
              <w:jc w:val="center"/>
              <w:rPr>
                <w:rFonts w:ascii="Times New Roman" w:hAnsi="Times New Roman"/>
                <w:sz w:val="20"/>
              </w:rPr>
            </w:pPr>
            <w:r>
              <w:rPr>
                <w:rFonts w:ascii="Times New Roman" w:hAnsi="Times New Roman"/>
                <w:sz w:val="20"/>
              </w:rPr>
              <w:t>112</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pStyle w:val="Style_3"/>
              <w:ind/>
              <w:jc w:val="center"/>
              <w:rPr>
                <w:rFonts w:ascii="Times New Roman" w:hAnsi="Times New Roman"/>
                <w:sz w:val="20"/>
              </w:rPr>
            </w:pPr>
            <w:r>
              <w:rPr>
                <w:rFonts w:ascii="Times New Roman" w:hAnsi="Times New Roman"/>
                <w:sz w:val="20"/>
              </w:rPr>
              <w:t>2.</w:t>
            </w:r>
          </w:p>
        </w:tc>
        <w:tc>
          <w:tcPr>
            <w:tcW w:type="dxa" w:w="14544"/>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widowControl w:val="0"/>
              <w:spacing w:after="0" w:line="240" w:lineRule="auto"/>
              <w:ind/>
              <w:rPr>
                <w:rFonts w:ascii="Times New Roman" w:hAnsi="Times New Roman"/>
                <w:sz w:val="20"/>
              </w:rPr>
            </w:pPr>
            <w:r>
              <w:rPr>
                <w:rFonts w:ascii="Times New Roman" w:hAnsi="Times New Roman"/>
                <w:sz w:val="20"/>
              </w:rPr>
              <w:t xml:space="preserve">Задача 2. «Обеспечение информационной безопасности от незаконного вмешательства в информационные ресурсы и информационные системы администрации города Магнитогорска». </w:t>
            </w:r>
          </w:p>
        </w:tc>
      </w:tr>
      <w:tr>
        <w:tc>
          <w:tcPr>
            <w:tcW w:type="dxa" w:w="89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3"/>
              <w:ind/>
              <w:jc w:val="center"/>
              <w:rPr>
                <w:rFonts w:ascii="Times New Roman" w:hAnsi="Times New Roman"/>
                <w:sz w:val="20"/>
              </w:rPr>
            </w:pPr>
            <w:r>
              <w:rPr>
                <w:rFonts w:ascii="Times New Roman" w:hAnsi="Times New Roman"/>
                <w:sz w:val="20"/>
              </w:rPr>
              <w:t>2.1.</w:t>
            </w:r>
          </w:p>
        </w:tc>
        <w:tc>
          <w:tcPr>
            <w:tcW w:type="dxa" w:w="49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pStyle w:val="Style_3"/>
              <w:rPr>
                <w:rFonts w:ascii="Times New Roman" w:hAnsi="Times New Roman"/>
                <w:sz w:val="20"/>
              </w:rPr>
            </w:pPr>
            <w:r>
              <w:rPr>
                <w:rFonts w:ascii="Times New Roman" w:hAnsi="Times New Roman"/>
                <w:sz w:val="20"/>
              </w:rPr>
              <w:t>Количество аттестованных объектов в соответствии с требованиями информационной безопасности в администрации города Магнитогорска.</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3"/>
              <w:ind/>
              <w:jc w:val="center"/>
              <w:rPr>
                <w:rFonts w:ascii="Times New Roman" w:hAnsi="Times New Roman"/>
                <w:sz w:val="20"/>
              </w:rPr>
            </w:pPr>
            <w:r>
              <w:rPr>
                <w:rFonts w:ascii="Times New Roman" w:hAnsi="Times New Roman"/>
                <w:sz w:val="20"/>
              </w:rPr>
              <w:t>ед.</w:t>
            </w:r>
          </w:p>
        </w:tc>
        <w:tc>
          <w:tcPr>
            <w:tcW w:type="dxa" w:w="17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pStyle w:val="Style_3"/>
              <w:ind/>
              <w:jc w:val="center"/>
              <w:rPr>
                <w:rFonts w:ascii="Times New Roman" w:hAnsi="Times New Roman"/>
                <w:sz w:val="20"/>
              </w:rPr>
            </w:pPr>
            <w:r>
              <w:rPr>
                <w:rFonts w:ascii="Times New Roman" w:hAnsi="Times New Roman"/>
                <w:sz w:val="20"/>
              </w:rPr>
              <w:t>4</w:t>
            </w:r>
          </w:p>
        </w:tc>
        <w:tc>
          <w:tcPr>
            <w:tcW w:type="dxa" w:w="1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pStyle w:val="Style_3"/>
              <w:ind/>
              <w:jc w:val="center"/>
              <w:rPr>
                <w:rFonts w:ascii="Times New Roman" w:hAnsi="Times New Roman"/>
                <w:sz w:val="20"/>
              </w:rPr>
            </w:pPr>
            <w:r>
              <w:rPr>
                <w:rFonts w:ascii="Times New Roman" w:hAnsi="Times New Roman"/>
                <w:sz w:val="20"/>
              </w:rPr>
              <w:t>4</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pStyle w:val="Style_3"/>
              <w:ind/>
              <w:jc w:val="center"/>
              <w:rPr>
                <w:rFonts w:ascii="Times New Roman" w:hAnsi="Times New Roman"/>
                <w:sz w:val="20"/>
              </w:rPr>
            </w:pPr>
            <w:r>
              <w:rPr>
                <w:rFonts w:ascii="Times New Roman" w:hAnsi="Times New Roman"/>
                <w:sz w:val="20"/>
              </w:rPr>
              <w:t>4</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pStyle w:val="Style_3"/>
              <w:ind/>
              <w:jc w:val="center"/>
              <w:rPr>
                <w:rFonts w:ascii="Times New Roman" w:hAnsi="Times New Roman"/>
                <w:sz w:val="20"/>
              </w:rPr>
            </w:pPr>
            <w:r>
              <w:rPr>
                <w:rFonts w:ascii="Times New Roman" w:hAnsi="Times New Roman"/>
                <w:sz w:val="20"/>
              </w:rPr>
              <w:t>5</w:t>
            </w:r>
          </w:p>
        </w:tc>
        <w:tc>
          <w:tcPr>
            <w:tcW w:type="dxa" w:w="11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pStyle w:val="Style_3"/>
              <w:ind/>
              <w:jc w:val="center"/>
              <w:rPr>
                <w:rFonts w:ascii="Times New Roman" w:hAnsi="Times New Roman"/>
                <w:sz w:val="20"/>
              </w:rPr>
            </w:pPr>
            <w:r>
              <w:rPr>
                <w:rFonts w:ascii="Times New Roman" w:hAnsi="Times New Roman"/>
                <w:sz w:val="20"/>
              </w:rPr>
              <w:t>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3"/>
              <w:ind/>
              <w:jc w:val="center"/>
              <w:rPr>
                <w:rFonts w:ascii="Times New Roman" w:hAnsi="Times New Roman"/>
                <w:sz w:val="20"/>
              </w:rPr>
            </w:pPr>
            <w:r>
              <w:rPr>
                <w:rFonts w:ascii="Times New Roman" w:hAnsi="Times New Roman"/>
                <w:sz w:val="20"/>
              </w:rPr>
              <w:t>6</w:t>
            </w:r>
          </w:p>
        </w:tc>
        <w:tc>
          <w:tcPr>
            <w:tcW w:type="dxa" w:w="11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pStyle w:val="Style_3"/>
              <w:ind/>
              <w:jc w:val="center"/>
              <w:rPr>
                <w:rFonts w:ascii="Times New Roman" w:hAnsi="Times New Roman"/>
                <w:sz w:val="20"/>
              </w:rPr>
            </w:pPr>
            <w:r>
              <w:rPr>
                <w:rFonts w:ascii="Times New Roman" w:hAnsi="Times New Roman"/>
                <w:sz w:val="20"/>
              </w:rPr>
              <w:t>6</w:t>
            </w:r>
          </w:p>
        </w:tc>
      </w:tr>
    </w:tbl>
    <w:p w14:paraId="E0010000">
      <w:pPr>
        <w:pStyle w:val="Style_3"/>
        <w:ind/>
        <w:jc w:val="center"/>
        <w:outlineLvl w:val="1"/>
        <w:rPr>
          <w:rFonts w:ascii="Times New Roman" w:hAnsi="Times New Roman"/>
          <w:sz w:val="20"/>
        </w:rPr>
      </w:pPr>
      <w:r>
        <w:br w:type="page"/>
      </w:r>
      <w:r>
        <w:rPr>
          <w:rFonts w:ascii="Times New Roman" w:hAnsi="Times New Roman"/>
          <w:sz w:val="20"/>
        </w:rPr>
        <w:t xml:space="preserve">3. Мероприятия (результаты) комплекса процессных мероприятий </w:t>
      </w:r>
    </w:p>
    <w:p w14:paraId="E1010000">
      <w:pPr>
        <w:pStyle w:val="Style_3"/>
        <w:ind/>
        <w:jc w:val="both"/>
        <w:rPr>
          <w:rFonts w:ascii="Times New Roman" w:hAnsi="Times New Roman"/>
          <w:sz w:val="20"/>
        </w:rPr>
      </w:pPr>
    </w:p>
    <w:tbl>
      <w:tblPr>
        <w:tblStyle w:val="Style_8"/>
        <w:tblW w:type="auto" w:w="0"/>
        <w:jc w:val="center"/>
        <w:tblLayout w:type="fixed"/>
        <w:tblCellMar>
          <w:top w:type="dxa" w:w="102"/>
          <w:left w:type="dxa" w:w="62"/>
          <w:bottom w:type="dxa" w:w="102"/>
          <w:right w:type="dxa" w:w="62"/>
        </w:tblCellMar>
      </w:tblPr>
      <w:tblGrid>
        <w:gridCol w:w="699"/>
        <w:gridCol w:w="2490"/>
        <w:gridCol w:w="1163"/>
        <w:gridCol w:w="2472"/>
        <w:gridCol w:w="1717"/>
        <w:gridCol w:w="951"/>
        <w:gridCol w:w="993"/>
        <w:gridCol w:w="992"/>
        <w:gridCol w:w="992"/>
        <w:gridCol w:w="993"/>
        <w:gridCol w:w="992"/>
      </w:tblGrid>
      <w:tr>
        <w:tc>
          <w:tcPr>
            <w:tcW w:type="dxa" w:w="69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10000">
            <w:pPr>
              <w:pStyle w:val="Style_3"/>
              <w:ind/>
              <w:jc w:val="center"/>
              <w:rPr>
                <w:rFonts w:ascii="Times New Roman" w:hAnsi="Times New Roman"/>
                <w:sz w:val="20"/>
              </w:rPr>
            </w:pPr>
            <w:r>
              <w:rPr>
                <w:rFonts w:ascii="Times New Roman" w:hAnsi="Times New Roman"/>
                <w:sz w:val="20"/>
              </w:rPr>
              <w:t>№ п/п</w:t>
            </w:r>
          </w:p>
        </w:tc>
        <w:tc>
          <w:tcPr>
            <w:tcW w:type="dxa" w:w="249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10000">
            <w:pPr>
              <w:pStyle w:val="Style_3"/>
              <w:ind/>
              <w:jc w:val="center"/>
              <w:rPr>
                <w:rFonts w:ascii="Times New Roman" w:hAnsi="Times New Roman"/>
                <w:sz w:val="20"/>
              </w:rPr>
            </w:pPr>
            <w:r>
              <w:rPr>
                <w:rFonts w:ascii="Times New Roman" w:hAnsi="Times New Roman"/>
                <w:sz w:val="20"/>
              </w:rPr>
              <w:t>Наименование мероприятия (результата)</w:t>
            </w:r>
          </w:p>
        </w:tc>
        <w:tc>
          <w:tcPr>
            <w:tcW w:type="dxa" w:w="116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10000">
            <w:pPr>
              <w:pStyle w:val="Style_3"/>
              <w:ind/>
              <w:jc w:val="center"/>
              <w:rPr>
                <w:rFonts w:ascii="Times New Roman" w:hAnsi="Times New Roman"/>
                <w:sz w:val="20"/>
              </w:rPr>
            </w:pPr>
            <w:r>
              <w:rPr>
                <w:rFonts w:ascii="Times New Roman" w:hAnsi="Times New Roman"/>
                <w:sz w:val="20"/>
              </w:rPr>
              <w:t>Единицы измерения (по ОКЕИ)</w:t>
            </w:r>
          </w:p>
        </w:tc>
        <w:tc>
          <w:tcPr>
            <w:tcW w:type="dxa" w:w="247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pStyle w:val="Style_3"/>
              <w:ind/>
              <w:jc w:val="center"/>
              <w:rPr>
                <w:rFonts w:ascii="Times New Roman" w:hAnsi="Times New Roman"/>
                <w:sz w:val="20"/>
              </w:rPr>
            </w:pPr>
            <w:r>
              <w:rPr>
                <w:rFonts w:ascii="Times New Roman" w:hAnsi="Times New Roman"/>
                <w:sz w:val="20"/>
              </w:rPr>
              <w:t>Характеристика</w:t>
            </w:r>
          </w:p>
        </w:tc>
        <w:tc>
          <w:tcPr>
            <w:tcW w:type="dxa" w:w="171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3"/>
              <w:ind/>
              <w:jc w:val="center"/>
              <w:rPr>
                <w:rFonts w:ascii="Times New Roman" w:hAnsi="Times New Roman"/>
                <w:sz w:val="20"/>
              </w:rPr>
            </w:pPr>
            <w:r>
              <w:rPr>
                <w:rFonts w:ascii="Times New Roman" w:hAnsi="Times New Roman"/>
                <w:sz w:val="20"/>
              </w:rPr>
              <w:t>Базовое значение за год, предшествующий году разработки проекта муниципальной программы</w:t>
            </w:r>
          </w:p>
        </w:tc>
        <w:tc>
          <w:tcPr>
            <w:tcW w:type="dxa" w:w="5913"/>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3"/>
              <w:ind/>
              <w:jc w:val="center"/>
              <w:rPr>
                <w:rFonts w:ascii="Times New Roman" w:hAnsi="Times New Roman"/>
                <w:sz w:val="20"/>
              </w:rPr>
            </w:pPr>
            <w:r>
              <w:rPr>
                <w:rFonts w:ascii="Times New Roman" w:hAnsi="Times New Roman"/>
                <w:sz w:val="20"/>
              </w:rPr>
              <w:t>Значение показателя по годам</w:t>
            </w:r>
          </w:p>
        </w:tc>
      </w:tr>
      <w:tr>
        <w:tc>
          <w:tcPr>
            <w:tcW w:type="dxa" w:w="69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49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16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47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7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pStyle w:val="Style_3"/>
              <w:ind/>
              <w:jc w:val="center"/>
              <w:rPr>
                <w:rFonts w:ascii="Times New Roman" w:hAnsi="Times New Roman"/>
                <w:sz w:val="20"/>
              </w:rPr>
            </w:pPr>
            <w:r>
              <w:rPr>
                <w:rFonts w:ascii="Times New Roman" w:hAnsi="Times New Roman"/>
                <w:sz w:val="20"/>
              </w:rPr>
              <w:t>2025</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10000">
            <w:pPr>
              <w:pStyle w:val="Style_3"/>
              <w:ind/>
              <w:jc w:val="center"/>
              <w:rPr>
                <w:rFonts w:ascii="Times New Roman" w:hAnsi="Times New Roman"/>
                <w:sz w:val="20"/>
              </w:rPr>
            </w:pPr>
            <w:r>
              <w:rPr>
                <w:rFonts w:ascii="Times New Roman" w:hAnsi="Times New Roman"/>
                <w:sz w:val="20"/>
              </w:rPr>
              <w:t>2026</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10000">
            <w:pPr>
              <w:pStyle w:val="Style_3"/>
              <w:ind/>
              <w:jc w:val="center"/>
              <w:rPr>
                <w:rFonts w:ascii="Times New Roman" w:hAnsi="Times New Roman"/>
                <w:sz w:val="20"/>
              </w:rPr>
            </w:pPr>
            <w:r>
              <w:rPr>
                <w:rFonts w:ascii="Times New Roman" w:hAnsi="Times New Roman"/>
                <w:sz w:val="20"/>
              </w:rPr>
              <w:t>2027</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10000">
            <w:pPr>
              <w:pStyle w:val="Style_3"/>
              <w:ind/>
              <w:jc w:val="center"/>
              <w:rPr>
                <w:rFonts w:ascii="Times New Roman" w:hAnsi="Times New Roman"/>
                <w:sz w:val="20"/>
              </w:rPr>
            </w:pPr>
            <w:r>
              <w:rPr>
                <w:rFonts w:ascii="Times New Roman" w:hAnsi="Times New Roman"/>
                <w:sz w:val="20"/>
              </w:rPr>
              <w:t>2028</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pStyle w:val="Style_3"/>
              <w:ind/>
              <w:jc w:val="center"/>
              <w:rPr>
                <w:rFonts w:ascii="Times New Roman" w:hAnsi="Times New Roman"/>
                <w:sz w:val="20"/>
              </w:rPr>
            </w:pPr>
            <w:r>
              <w:rPr>
                <w:rFonts w:ascii="Times New Roman" w:hAnsi="Times New Roman"/>
                <w:sz w:val="20"/>
              </w:rPr>
              <w:t>2029</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pStyle w:val="Style_3"/>
              <w:ind/>
              <w:jc w:val="center"/>
              <w:rPr>
                <w:rFonts w:ascii="Times New Roman" w:hAnsi="Times New Roman"/>
                <w:sz w:val="20"/>
              </w:rPr>
            </w:pPr>
            <w:r>
              <w:rPr>
                <w:rFonts w:ascii="Times New Roman" w:hAnsi="Times New Roman"/>
                <w:sz w:val="20"/>
              </w:rPr>
              <w:t>2030</w:t>
            </w:r>
          </w:p>
        </w:tc>
      </w:tr>
      <w:tr>
        <w:trPr>
          <w:trHeight w:hRule="atLeast" w:val="154"/>
        </w:trP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pStyle w:val="Style_3"/>
              <w:ind/>
              <w:jc w:val="center"/>
              <w:rPr>
                <w:rFonts w:ascii="Times New Roman" w:hAnsi="Times New Roman"/>
                <w:sz w:val="20"/>
              </w:rPr>
            </w:pPr>
            <w:r>
              <w:rPr>
                <w:rFonts w:ascii="Times New Roman" w:hAnsi="Times New Roman"/>
                <w:sz w:val="20"/>
              </w:rPr>
              <w:t>1</w:t>
            </w:r>
          </w:p>
        </w:tc>
        <w:tc>
          <w:tcPr>
            <w:tcW w:type="dxa" w:w="24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10000">
            <w:pPr>
              <w:pStyle w:val="Style_3"/>
              <w:ind/>
              <w:jc w:val="center"/>
              <w:rPr>
                <w:rFonts w:ascii="Times New Roman" w:hAnsi="Times New Roman"/>
                <w:sz w:val="20"/>
              </w:rPr>
            </w:pPr>
            <w:r>
              <w:rPr>
                <w:rFonts w:ascii="Times New Roman" w:hAnsi="Times New Roman"/>
                <w:sz w:val="20"/>
              </w:rPr>
              <w:t>2</w:t>
            </w:r>
          </w:p>
        </w:tc>
        <w:tc>
          <w:tcPr>
            <w:tcW w:type="dxa" w:w="116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10000">
            <w:pPr>
              <w:pStyle w:val="Style_3"/>
              <w:ind/>
              <w:jc w:val="center"/>
              <w:rPr>
                <w:rFonts w:ascii="Times New Roman" w:hAnsi="Times New Roman"/>
                <w:sz w:val="20"/>
              </w:rPr>
            </w:pPr>
            <w:r>
              <w:rPr>
                <w:rFonts w:ascii="Times New Roman" w:hAnsi="Times New Roman"/>
                <w:sz w:val="20"/>
              </w:rPr>
              <w:t>4</w:t>
            </w:r>
          </w:p>
        </w:tc>
        <w:tc>
          <w:tcPr>
            <w:tcW w:type="dxa" w:w="24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10000">
            <w:pPr>
              <w:pStyle w:val="Style_3"/>
              <w:ind/>
              <w:jc w:val="center"/>
              <w:rPr>
                <w:rFonts w:ascii="Times New Roman" w:hAnsi="Times New Roman"/>
                <w:sz w:val="20"/>
              </w:rPr>
            </w:pPr>
            <w:r>
              <w:rPr>
                <w:rFonts w:ascii="Times New Roman" w:hAnsi="Times New Roman"/>
                <w:sz w:val="20"/>
              </w:rPr>
              <w:t>5</w:t>
            </w:r>
          </w:p>
        </w:tc>
        <w:tc>
          <w:tcPr>
            <w:tcW w:type="dxa" w:w="17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pStyle w:val="Style_3"/>
              <w:ind/>
              <w:jc w:val="center"/>
              <w:rPr>
                <w:rFonts w:ascii="Times New Roman" w:hAnsi="Times New Roman"/>
                <w:sz w:val="20"/>
              </w:rPr>
            </w:pPr>
            <w:r>
              <w:rPr>
                <w:rFonts w:ascii="Times New Roman" w:hAnsi="Times New Roman"/>
                <w:sz w:val="20"/>
              </w:rPr>
              <w:t>6</w:t>
            </w: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pStyle w:val="Style_3"/>
              <w:ind/>
              <w:jc w:val="center"/>
              <w:rPr>
                <w:rFonts w:ascii="Times New Roman" w:hAnsi="Times New Roman"/>
                <w:sz w:val="20"/>
              </w:rPr>
            </w:pPr>
            <w:r>
              <w:rPr>
                <w:rFonts w:ascii="Times New Roman" w:hAnsi="Times New Roman"/>
                <w:sz w:val="20"/>
              </w:rPr>
              <w:t>7</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pStyle w:val="Style_3"/>
              <w:ind/>
              <w:jc w:val="center"/>
              <w:rPr>
                <w:rFonts w:ascii="Times New Roman" w:hAnsi="Times New Roman"/>
                <w:sz w:val="20"/>
              </w:rPr>
            </w:pPr>
            <w:r>
              <w:rPr>
                <w:rFonts w:ascii="Times New Roman" w:hAnsi="Times New Roman"/>
                <w:sz w:val="20"/>
              </w:rPr>
              <w:t>8</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pStyle w:val="Style_3"/>
              <w:ind/>
              <w:jc w:val="center"/>
              <w:rPr>
                <w:rFonts w:ascii="Times New Roman" w:hAnsi="Times New Roman"/>
                <w:sz w:val="20"/>
              </w:rPr>
            </w:pPr>
            <w:r>
              <w:rPr>
                <w:rFonts w:ascii="Times New Roman" w:hAnsi="Times New Roman"/>
                <w:sz w:val="20"/>
              </w:rPr>
              <w:t>9</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pStyle w:val="Style_3"/>
              <w:ind/>
              <w:jc w:val="center"/>
              <w:rPr>
                <w:rFonts w:ascii="Times New Roman" w:hAnsi="Times New Roman"/>
                <w:sz w:val="20"/>
              </w:rPr>
            </w:pPr>
            <w:r>
              <w:rPr>
                <w:rFonts w:ascii="Times New Roman" w:hAnsi="Times New Roman"/>
                <w:sz w:val="20"/>
              </w:rPr>
              <w:t>10</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pStyle w:val="Style_3"/>
              <w:ind/>
              <w:jc w:val="center"/>
              <w:rPr>
                <w:rFonts w:ascii="Times New Roman" w:hAnsi="Times New Roman"/>
                <w:sz w:val="20"/>
              </w:rPr>
            </w:pPr>
            <w:r>
              <w:rPr>
                <w:rFonts w:ascii="Times New Roman" w:hAnsi="Times New Roman"/>
                <w:sz w:val="20"/>
              </w:rPr>
              <w:t>11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pStyle w:val="Style_3"/>
              <w:ind/>
              <w:jc w:val="center"/>
              <w:rPr>
                <w:rFonts w:ascii="Times New Roman" w:hAnsi="Times New Roman"/>
                <w:sz w:val="20"/>
              </w:rPr>
            </w:pPr>
            <w:r>
              <w:rPr>
                <w:rFonts w:ascii="Times New Roman" w:hAnsi="Times New Roman"/>
                <w:sz w:val="20"/>
              </w:rPr>
              <w:t>12</w:t>
            </w:r>
          </w:p>
        </w:tc>
      </w:tr>
      <w:tr>
        <w:trPr>
          <w:trHeight w:hRule="atLeast" w:val="154"/>
        </w:trP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pStyle w:val="Style_3"/>
              <w:ind/>
              <w:jc w:val="center"/>
              <w:rPr>
                <w:rFonts w:ascii="Times New Roman" w:hAnsi="Times New Roman"/>
                <w:sz w:val="20"/>
              </w:rPr>
            </w:pPr>
          </w:p>
        </w:tc>
        <w:tc>
          <w:tcPr>
            <w:tcW w:type="dxa" w:w="1375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pStyle w:val="Style_3"/>
              <w:ind/>
              <w:jc w:val="center"/>
              <w:rPr>
                <w:rFonts w:ascii="Times New Roman" w:hAnsi="Times New Roman"/>
                <w:sz w:val="20"/>
              </w:rPr>
            </w:pPr>
            <w:r>
              <w:rPr>
                <w:rFonts w:ascii="Times New Roman" w:hAnsi="Times New Roman"/>
                <w:sz w:val="20"/>
              </w:rPr>
              <w:t>Задача 1. «Обеспечение эффективного внедрения современных информационных и телекоммуникационных технологий в Магнитогорском городском округе»</w:t>
            </w:r>
          </w:p>
        </w:tc>
      </w:tr>
      <w:t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pStyle w:val="Style_3"/>
              <w:ind/>
              <w:jc w:val="center"/>
              <w:rPr>
                <w:rFonts w:ascii="Times New Roman" w:hAnsi="Times New Roman"/>
                <w:sz w:val="20"/>
              </w:rPr>
            </w:pPr>
            <w:r>
              <w:rPr>
                <w:rFonts w:ascii="Times New Roman" w:hAnsi="Times New Roman"/>
                <w:sz w:val="20"/>
              </w:rPr>
              <w:t>1.1.</w:t>
            </w:r>
          </w:p>
        </w:tc>
        <w:tc>
          <w:tcPr>
            <w:tcW w:type="dxa" w:w="24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pStyle w:val="Style_3"/>
              <w:rPr>
                <w:rFonts w:ascii="Times New Roman" w:hAnsi="Times New Roman"/>
                <w:sz w:val="20"/>
              </w:rPr>
            </w:pPr>
            <w:r>
              <w:rPr>
                <w:rFonts w:ascii="Times New Roman" w:hAnsi="Times New Roman"/>
                <w:sz w:val="20"/>
              </w:rPr>
              <w:t>Развитие в Магнитогорском городском округе юридически значимого электронного документооборота</w:t>
            </w:r>
          </w:p>
        </w:tc>
        <w:tc>
          <w:tcPr>
            <w:tcW w:type="dxa" w:w="11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pStyle w:val="Style_3"/>
              <w:ind/>
              <w:jc w:val="center"/>
              <w:rPr>
                <w:rFonts w:ascii="Times New Roman" w:hAnsi="Times New Roman"/>
                <w:sz w:val="20"/>
              </w:rPr>
            </w:pPr>
            <w:r>
              <w:rPr>
                <w:rFonts w:ascii="Times New Roman" w:hAnsi="Times New Roman"/>
                <w:sz w:val="20"/>
              </w:rPr>
              <w:t>ед.</w:t>
            </w:r>
          </w:p>
        </w:tc>
        <w:tc>
          <w:tcPr>
            <w:tcW w:type="dxa" w:w="24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pStyle w:val="Style_3"/>
              <w:rPr>
                <w:rFonts w:ascii="Times New Roman" w:hAnsi="Times New Roman"/>
                <w:sz w:val="20"/>
              </w:rPr>
            </w:pPr>
            <w:r>
              <w:rPr>
                <w:rFonts w:ascii="Times New Roman" w:hAnsi="Times New Roman"/>
                <w:sz w:val="20"/>
              </w:rPr>
              <w:t>Количество систем юридически значимого электронного документооборота, подлежащих развитию, обновлению и сопровождению в администрации города Магнитогорска.</w:t>
            </w:r>
          </w:p>
        </w:tc>
        <w:tc>
          <w:tcPr>
            <w:tcW w:type="dxa" w:w="17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pStyle w:val="Style_3"/>
              <w:ind/>
              <w:jc w:val="center"/>
              <w:rPr>
                <w:rFonts w:ascii="Times New Roman" w:hAnsi="Times New Roman"/>
                <w:sz w:val="20"/>
              </w:rPr>
            </w:pPr>
            <w:r>
              <w:rPr>
                <w:rFonts w:ascii="Times New Roman" w:hAnsi="Times New Roman"/>
                <w:sz w:val="20"/>
              </w:rPr>
              <w:t>1</w:t>
            </w: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pStyle w:val="Style_3"/>
              <w:ind/>
              <w:jc w:val="center"/>
              <w:rPr>
                <w:rFonts w:ascii="Times New Roman" w:hAnsi="Times New Roman"/>
                <w:sz w:val="20"/>
              </w:rPr>
            </w:pPr>
            <w:r>
              <w:rPr>
                <w:rFonts w:ascii="Times New Roman" w:hAnsi="Times New Roman"/>
                <w:sz w:val="20"/>
              </w:rPr>
              <w:t>1</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pStyle w:val="Style_3"/>
              <w:ind/>
              <w:jc w:val="center"/>
              <w:rPr>
                <w:rFonts w:ascii="Times New Roman" w:hAnsi="Times New Roman"/>
                <w:sz w:val="20"/>
              </w:rPr>
            </w:pPr>
            <w:r>
              <w:rPr>
                <w:rFonts w:ascii="Times New Roman" w:hAnsi="Times New Roman"/>
                <w:sz w:val="20"/>
              </w:rPr>
              <w:t>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pStyle w:val="Style_3"/>
              <w:ind/>
              <w:jc w:val="center"/>
              <w:rPr>
                <w:rFonts w:ascii="Times New Roman" w:hAnsi="Times New Roman"/>
                <w:sz w:val="20"/>
              </w:rPr>
            </w:pPr>
            <w:r>
              <w:rPr>
                <w:rFonts w:ascii="Times New Roman" w:hAnsi="Times New Roman"/>
                <w:sz w:val="20"/>
              </w:rPr>
              <w:t>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pStyle w:val="Style_3"/>
              <w:ind/>
              <w:jc w:val="center"/>
              <w:rPr>
                <w:rFonts w:ascii="Times New Roman" w:hAnsi="Times New Roman"/>
                <w:sz w:val="20"/>
              </w:rPr>
            </w:pPr>
            <w:r>
              <w:rPr>
                <w:rFonts w:ascii="Times New Roman" w:hAnsi="Times New Roman"/>
                <w:sz w:val="20"/>
              </w:rPr>
              <w:t>1</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pStyle w:val="Style_3"/>
              <w:ind/>
              <w:jc w:val="center"/>
              <w:rPr>
                <w:rFonts w:ascii="Times New Roman" w:hAnsi="Times New Roman"/>
                <w:sz w:val="20"/>
              </w:rPr>
            </w:pPr>
            <w:r>
              <w:rPr>
                <w:rFonts w:ascii="Times New Roman" w:hAnsi="Times New Roman"/>
                <w:sz w:val="20"/>
              </w:rPr>
              <w:t>1</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pStyle w:val="Style_3"/>
              <w:ind/>
              <w:jc w:val="center"/>
              <w:rPr>
                <w:rFonts w:ascii="Times New Roman" w:hAnsi="Times New Roman"/>
                <w:sz w:val="20"/>
              </w:rPr>
            </w:pPr>
            <w:r>
              <w:rPr>
                <w:rFonts w:ascii="Times New Roman" w:hAnsi="Times New Roman"/>
                <w:sz w:val="20"/>
              </w:rPr>
              <w:t>1</w:t>
            </w:r>
          </w:p>
        </w:tc>
      </w:tr>
      <w:t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pStyle w:val="Style_3"/>
              <w:ind/>
              <w:jc w:val="center"/>
              <w:rPr>
                <w:rFonts w:ascii="Times New Roman" w:hAnsi="Times New Roman"/>
                <w:sz w:val="20"/>
              </w:rPr>
            </w:pPr>
            <w:r>
              <w:rPr>
                <w:rFonts w:ascii="Times New Roman" w:hAnsi="Times New Roman"/>
                <w:sz w:val="20"/>
              </w:rPr>
              <w:t>1.2.</w:t>
            </w:r>
          </w:p>
        </w:tc>
        <w:tc>
          <w:tcPr>
            <w:tcW w:type="dxa" w:w="24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pStyle w:val="Style_3"/>
              <w:rPr>
                <w:rFonts w:ascii="Times New Roman" w:hAnsi="Times New Roman"/>
                <w:sz w:val="20"/>
              </w:rPr>
            </w:pPr>
            <w:r>
              <w:rPr>
                <w:rFonts w:ascii="Times New Roman" w:hAnsi="Times New Roman"/>
                <w:sz w:val="20"/>
              </w:rPr>
              <w:t>Развитие информационных систем администрации города</w:t>
            </w:r>
          </w:p>
        </w:tc>
        <w:tc>
          <w:tcPr>
            <w:tcW w:type="dxa" w:w="11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pStyle w:val="Style_3"/>
              <w:ind/>
              <w:jc w:val="center"/>
              <w:rPr>
                <w:rFonts w:ascii="Times New Roman" w:hAnsi="Times New Roman"/>
                <w:sz w:val="20"/>
              </w:rPr>
            </w:pPr>
            <w:r>
              <w:rPr>
                <w:rFonts w:ascii="Times New Roman" w:hAnsi="Times New Roman"/>
                <w:sz w:val="20"/>
              </w:rPr>
              <w:t>ед.</w:t>
            </w:r>
          </w:p>
        </w:tc>
        <w:tc>
          <w:tcPr>
            <w:tcW w:type="dxa" w:w="24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pStyle w:val="Style_3"/>
              <w:rPr>
                <w:rFonts w:ascii="Times New Roman" w:hAnsi="Times New Roman"/>
                <w:sz w:val="20"/>
              </w:rPr>
            </w:pPr>
            <w:r>
              <w:rPr>
                <w:rFonts w:ascii="Times New Roman" w:hAnsi="Times New Roman"/>
                <w:sz w:val="20"/>
              </w:rPr>
              <w:t>Количество информационных систем, подлежащих развитию, обновлению и сопровождению в администрации города Магнитогорска.</w:t>
            </w:r>
          </w:p>
        </w:tc>
        <w:tc>
          <w:tcPr>
            <w:tcW w:type="dxa" w:w="17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pStyle w:val="Style_3"/>
              <w:ind/>
              <w:jc w:val="center"/>
              <w:rPr>
                <w:rFonts w:ascii="Times New Roman" w:hAnsi="Times New Roman"/>
                <w:sz w:val="20"/>
              </w:rPr>
            </w:pPr>
            <w:r>
              <w:rPr>
                <w:rFonts w:ascii="Times New Roman" w:hAnsi="Times New Roman"/>
                <w:sz w:val="20"/>
              </w:rPr>
              <w:t>2</w:t>
            </w: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3"/>
              <w:ind/>
              <w:jc w:val="center"/>
              <w:rPr>
                <w:rFonts w:ascii="Times New Roman" w:hAnsi="Times New Roman"/>
                <w:sz w:val="20"/>
              </w:rPr>
            </w:pPr>
            <w:r>
              <w:rPr>
                <w:rFonts w:ascii="Times New Roman" w:hAnsi="Times New Roman"/>
                <w:sz w:val="20"/>
              </w:rPr>
              <w:t>2</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3"/>
              <w:ind/>
              <w:jc w:val="center"/>
              <w:rPr>
                <w:rFonts w:ascii="Times New Roman" w:hAnsi="Times New Roman"/>
                <w:sz w:val="20"/>
              </w:rPr>
            </w:pPr>
            <w:r>
              <w:rPr>
                <w:rFonts w:ascii="Times New Roman" w:hAnsi="Times New Roman"/>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pStyle w:val="Style_3"/>
              <w:ind/>
              <w:jc w:val="center"/>
              <w:rPr>
                <w:rFonts w:ascii="Times New Roman" w:hAnsi="Times New Roman"/>
                <w:sz w:val="20"/>
              </w:rPr>
            </w:pPr>
            <w:r>
              <w:rPr>
                <w:rFonts w:ascii="Times New Roman" w:hAnsi="Times New Roman"/>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pStyle w:val="Style_3"/>
              <w:ind/>
              <w:jc w:val="center"/>
              <w:rPr>
                <w:rFonts w:ascii="Times New Roman" w:hAnsi="Times New Roman"/>
                <w:sz w:val="20"/>
              </w:rPr>
            </w:pPr>
            <w:r>
              <w:rPr>
                <w:rFonts w:ascii="Times New Roman" w:hAnsi="Times New Roman"/>
                <w:sz w:val="20"/>
              </w:rPr>
              <w:t>2</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pStyle w:val="Style_3"/>
              <w:ind/>
              <w:jc w:val="center"/>
              <w:rPr>
                <w:rFonts w:ascii="Times New Roman" w:hAnsi="Times New Roman"/>
                <w:sz w:val="20"/>
              </w:rPr>
            </w:pPr>
            <w:r>
              <w:rPr>
                <w:rFonts w:ascii="Times New Roman" w:hAnsi="Times New Roman"/>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pStyle w:val="Style_3"/>
              <w:ind/>
              <w:jc w:val="center"/>
              <w:rPr>
                <w:rFonts w:ascii="Times New Roman" w:hAnsi="Times New Roman"/>
                <w:sz w:val="20"/>
              </w:rPr>
            </w:pPr>
            <w:r>
              <w:rPr>
                <w:rFonts w:ascii="Times New Roman" w:hAnsi="Times New Roman"/>
                <w:sz w:val="20"/>
              </w:rPr>
              <w:t>2</w:t>
            </w:r>
          </w:p>
        </w:tc>
      </w:tr>
      <w:t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pStyle w:val="Style_3"/>
              <w:ind/>
              <w:jc w:val="center"/>
              <w:rPr>
                <w:rFonts w:ascii="Times New Roman" w:hAnsi="Times New Roman"/>
                <w:sz w:val="20"/>
              </w:rPr>
            </w:pPr>
          </w:p>
        </w:tc>
        <w:tc>
          <w:tcPr>
            <w:tcW w:type="dxa" w:w="1375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pStyle w:val="Style_3"/>
              <w:ind/>
              <w:jc w:val="center"/>
              <w:rPr>
                <w:rFonts w:ascii="Times New Roman" w:hAnsi="Times New Roman"/>
                <w:sz w:val="20"/>
              </w:rPr>
            </w:pPr>
            <w:r>
              <w:rPr>
                <w:rFonts w:ascii="Times New Roman" w:hAnsi="Times New Roman"/>
                <w:sz w:val="20"/>
              </w:rPr>
              <w:t>Задача 2. «Обеспечение информационной безопасности от незаконного вмешательства в информационные ресурсы и информационные системы</w:t>
            </w:r>
          </w:p>
          <w:p w14:paraId="13020000">
            <w:pPr>
              <w:pStyle w:val="Style_3"/>
              <w:ind/>
              <w:jc w:val="center"/>
              <w:rPr>
                <w:rFonts w:ascii="Times New Roman" w:hAnsi="Times New Roman"/>
                <w:sz w:val="20"/>
              </w:rPr>
            </w:pPr>
            <w:r>
              <w:rPr>
                <w:rFonts w:ascii="Times New Roman" w:hAnsi="Times New Roman"/>
                <w:sz w:val="20"/>
              </w:rPr>
              <w:t>администрации города Магнитогорска.</w:t>
            </w:r>
          </w:p>
        </w:tc>
      </w:tr>
      <w:t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3"/>
              <w:ind/>
              <w:jc w:val="center"/>
              <w:rPr>
                <w:rFonts w:ascii="Times New Roman" w:hAnsi="Times New Roman"/>
                <w:sz w:val="20"/>
              </w:rPr>
            </w:pPr>
            <w:r>
              <w:rPr>
                <w:rFonts w:ascii="Times New Roman" w:hAnsi="Times New Roman"/>
                <w:sz w:val="20"/>
              </w:rPr>
              <w:t>2.1.</w:t>
            </w:r>
          </w:p>
        </w:tc>
        <w:tc>
          <w:tcPr>
            <w:tcW w:type="dxa" w:w="24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pStyle w:val="Style_3"/>
              <w:rPr>
                <w:rFonts w:ascii="Times New Roman" w:hAnsi="Times New Roman"/>
                <w:sz w:val="20"/>
              </w:rPr>
            </w:pPr>
            <w:r>
              <w:rPr>
                <w:rFonts w:ascii="Times New Roman" w:hAnsi="Times New Roman"/>
                <w:sz w:val="20"/>
              </w:rPr>
              <w:t xml:space="preserve">Организация защищенного канала передачи информации ограниченного доступа, в том числе персональных </w:t>
            </w:r>
            <w:r>
              <w:rPr>
                <w:rFonts w:ascii="Times New Roman" w:hAnsi="Times New Roman"/>
                <w:sz w:val="20"/>
              </w:rPr>
              <w:t>данных</w:t>
            </w:r>
          </w:p>
        </w:tc>
        <w:tc>
          <w:tcPr>
            <w:tcW w:type="dxa" w:w="11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3"/>
              <w:ind/>
              <w:jc w:val="center"/>
              <w:rPr>
                <w:rFonts w:ascii="Times New Roman" w:hAnsi="Times New Roman"/>
                <w:sz w:val="20"/>
              </w:rPr>
            </w:pPr>
            <w:r>
              <w:rPr>
                <w:rFonts w:ascii="Times New Roman" w:hAnsi="Times New Roman"/>
                <w:sz w:val="20"/>
              </w:rPr>
              <w:t>ед.</w:t>
            </w:r>
          </w:p>
        </w:tc>
        <w:tc>
          <w:tcPr>
            <w:tcW w:type="dxa" w:w="24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widowControl w:val="0"/>
              <w:spacing w:after="0" w:line="240" w:lineRule="auto"/>
              <w:ind/>
              <w:rPr>
                <w:rFonts w:ascii="Times New Roman" w:hAnsi="Times New Roman"/>
                <w:sz w:val="20"/>
              </w:rPr>
            </w:pPr>
            <w:r>
              <w:rPr>
                <w:rFonts w:ascii="Times New Roman" w:hAnsi="Times New Roman"/>
                <w:sz w:val="20"/>
              </w:rPr>
              <w:t xml:space="preserve">Количество субъектов (пользователей) информационного взаимодействия, для которых организован </w:t>
            </w:r>
            <w:r>
              <w:rPr>
                <w:rFonts w:ascii="Times New Roman" w:hAnsi="Times New Roman"/>
                <w:sz w:val="20"/>
              </w:rPr>
              <w:t>защищенный канал обмена информацией ограниченного доступа</w:t>
            </w:r>
          </w:p>
        </w:tc>
        <w:tc>
          <w:tcPr>
            <w:tcW w:type="dxa" w:w="17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3"/>
              <w:ind/>
              <w:jc w:val="center"/>
              <w:rPr>
                <w:rFonts w:ascii="Times New Roman" w:hAnsi="Times New Roman"/>
                <w:sz w:val="20"/>
              </w:rPr>
            </w:pPr>
            <w:r>
              <w:rPr>
                <w:rFonts w:ascii="Times New Roman" w:hAnsi="Times New Roman"/>
                <w:sz w:val="20"/>
              </w:rPr>
              <w:t>15</w:t>
            </w: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pStyle w:val="Style_3"/>
              <w:ind/>
              <w:jc w:val="center"/>
              <w:rPr>
                <w:rFonts w:ascii="Times New Roman" w:hAnsi="Times New Roman"/>
                <w:sz w:val="20"/>
              </w:rPr>
            </w:pPr>
            <w:r>
              <w:rPr>
                <w:rFonts w:ascii="Times New Roman" w:hAnsi="Times New Roman"/>
                <w:sz w:val="20"/>
              </w:rPr>
              <w:t>15</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pStyle w:val="Style_3"/>
              <w:ind/>
              <w:jc w:val="center"/>
              <w:rPr>
                <w:rFonts w:ascii="Times New Roman" w:hAnsi="Times New Roman"/>
                <w:sz w:val="20"/>
              </w:rPr>
            </w:pPr>
            <w:r>
              <w:rPr>
                <w:rFonts w:ascii="Times New Roman" w:hAnsi="Times New Roman"/>
                <w:sz w:val="20"/>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pStyle w:val="Style_3"/>
              <w:ind/>
              <w:jc w:val="center"/>
              <w:rPr>
                <w:rFonts w:ascii="Times New Roman" w:hAnsi="Times New Roman"/>
                <w:sz w:val="20"/>
              </w:rPr>
            </w:pPr>
            <w:r>
              <w:rPr>
                <w:rFonts w:ascii="Times New Roman" w:hAnsi="Times New Roman"/>
                <w:sz w:val="20"/>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pStyle w:val="Style_3"/>
              <w:ind/>
              <w:jc w:val="center"/>
              <w:rPr>
                <w:rFonts w:ascii="Times New Roman" w:hAnsi="Times New Roman"/>
                <w:sz w:val="20"/>
              </w:rPr>
            </w:pPr>
            <w:r>
              <w:rPr>
                <w:rFonts w:ascii="Times New Roman" w:hAnsi="Times New Roman"/>
                <w:sz w:val="20"/>
              </w:rPr>
              <w:t>15</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pStyle w:val="Style_3"/>
              <w:ind/>
              <w:jc w:val="center"/>
              <w:rPr>
                <w:rFonts w:ascii="Times New Roman" w:hAnsi="Times New Roman"/>
                <w:sz w:val="20"/>
              </w:rPr>
            </w:pPr>
            <w:r>
              <w:rPr>
                <w:rFonts w:ascii="Times New Roman" w:hAnsi="Times New Roman"/>
                <w:sz w:val="20"/>
              </w:rPr>
              <w:t>15</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pStyle w:val="Style_3"/>
              <w:ind/>
              <w:jc w:val="center"/>
              <w:rPr>
                <w:rFonts w:ascii="Times New Roman" w:hAnsi="Times New Roman"/>
                <w:sz w:val="20"/>
              </w:rPr>
            </w:pPr>
            <w:r>
              <w:rPr>
                <w:rFonts w:ascii="Times New Roman" w:hAnsi="Times New Roman"/>
                <w:sz w:val="20"/>
              </w:rPr>
              <w:t>15</w:t>
            </w:r>
          </w:p>
        </w:tc>
      </w:tr>
      <w:t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pStyle w:val="Style_3"/>
              <w:ind/>
              <w:jc w:val="center"/>
              <w:rPr>
                <w:rFonts w:ascii="Times New Roman" w:hAnsi="Times New Roman"/>
                <w:sz w:val="20"/>
              </w:rPr>
            </w:pPr>
            <w:r>
              <w:rPr>
                <w:rFonts w:ascii="Times New Roman" w:hAnsi="Times New Roman"/>
                <w:sz w:val="20"/>
              </w:rPr>
              <w:t>2.2.</w:t>
            </w:r>
          </w:p>
        </w:tc>
        <w:tc>
          <w:tcPr>
            <w:tcW w:type="dxa" w:w="24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pStyle w:val="Style_3"/>
              <w:rPr>
                <w:rFonts w:ascii="Times New Roman" w:hAnsi="Times New Roman"/>
                <w:sz w:val="20"/>
              </w:rPr>
            </w:pPr>
            <w:r>
              <w:rPr>
                <w:rFonts w:ascii="Times New Roman" w:hAnsi="Times New Roman"/>
                <w:sz w:val="20"/>
              </w:rPr>
              <w:t>Организация работ по аттестации и периодическому контролю уровня защиты информации на объектах информатизации администрации города Магнитогорска</w:t>
            </w:r>
          </w:p>
        </w:tc>
        <w:tc>
          <w:tcPr>
            <w:tcW w:type="dxa" w:w="11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pStyle w:val="Style_3"/>
              <w:ind/>
              <w:jc w:val="center"/>
              <w:rPr>
                <w:rFonts w:ascii="Times New Roman" w:hAnsi="Times New Roman"/>
                <w:sz w:val="20"/>
              </w:rPr>
            </w:pPr>
            <w:r>
              <w:rPr>
                <w:rFonts w:ascii="Times New Roman" w:hAnsi="Times New Roman"/>
                <w:sz w:val="20"/>
              </w:rPr>
              <w:t>ед.</w:t>
            </w:r>
          </w:p>
        </w:tc>
        <w:tc>
          <w:tcPr>
            <w:tcW w:type="dxa" w:w="24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widowControl w:val="0"/>
              <w:spacing w:after="0" w:line="240" w:lineRule="auto"/>
              <w:ind/>
              <w:rPr>
                <w:rFonts w:ascii="Times New Roman" w:hAnsi="Times New Roman"/>
                <w:sz w:val="20"/>
              </w:rPr>
            </w:pPr>
            <w:r>
              <w:rPr>
                <w:rFonts w:ascii="Times New Roman" w:hAnsi="Times New Roman"/>
                <w:sz w:val="20"/>
              </w:rPr>
              <w:t>Количество проведенных мероприятий по аттестации и периодическому контролю уровня защиты информации на объектах информатизации администрации города Магнитогорска</w:t>
            </w:r>
          </w:p>
        </w:tc>
        <w:tc>
          <w:tcPr>
            <w:tcW w:type="dxa" w:w="17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pStyle w:val="Style_3"/>
              <w:ind/>
              <w:jc w:val="center"/>
              <w:rPr>
                <w:sz w:val="16"/>
              </w:rPr>
            </w:pPr>
            <w:r>
              <w:rPr>
                <w:rFonts w:ascii="Times New Roman" w:hAnsi="Times New Roman"/>
                <w:sz w:val="20"/>
              </w:rPr>
              <w:t>3</w:t>
            </w: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pStyle w:val="Style_3"/>
              <w:ind/>
              <w:jc w:val="center"/>
              <w:rPr>
                <w:sz w:val="16"/>
              </w:rPr>
            </w:pPr>
            <w:r>
              <w:rPr>
                <w:rFonts w:ascii="Times New Roman" w:hAnsi="Times New Roman"/>
                <w:sz w:val="20"/>
              </w:rPr>
              <w:t>2</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pStyle w:val="Style_3"/>
              <w:ind/>
              <w:jc w:val="center"/>
              <w:rPr>
                <w:sz w:val="16"/>
              </w:rPr>
            </w:pPr>
            <w:r>
              <w:rPr>
                <w:rFonts w:ascii="Times New Roman" w:hAnsi="Times New Roman"/>
                <w:sz w:val="20"/>
              </w:rPr>
              <w:t>2</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pStyle w:val="Style_3"/>
              <w:ind/>
              <w:jc w:val="center"/>
              <w:rPr>
                <w:sz w:val="16"/>
              </w:rPr>
            </w:pPr>
            <w:r>
              <w:rPr>
                <w:rFonts w:ascii="Times New Roman" w:hAnsi="Times New Roman"/>
                <w:sz w:val="20"/>
              </w:rPr>
              <w:t>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pStyle w:val="Style_3"/>
              <w:ind/>
              <w:jc w:val="center"/>
              <w:rPr>
                <w:sz w:val="16"/>
              </w:rPr>
            </w:pPr>
            <w:r>
              <w:rPr>
                <w:rFonts w:ascii="Times New Roman" w:hAnsi="Times New Roman"/>
                <w:sz w:val="20"/>
              </w:rPr>
              <w:t>1</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pStyle w:val="Style_3"/>
              <w:ind/>
              <w:jc w:val="center"/>
              <w:rPr>
                <w:sz w:val="16"/>
              </w:rPr>
            </w:pPr>
            <w:r>
              <w:rPr>
                <w:rFonts w:ascii="Times New Roman" w:hAnsi="Times New Roman"/>
                <w:sz w:val="20"/>
              </w:rPr>
              <w:t>3</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pStyle w:val="Style_3"/>
              <w:ind/>
              <w:jc w:val="center"/>
              <w:rPr>
                <w:sz w:val="16"/>
              </w:rPr>
            </w:pPr>
            <w:r>
              <w:rPr>
                <w:rFonts w:ascii="Times New Roman" w:hAnsi="Times New Roman"/>
                <w:sz w:val="20"/>
              </w:rPr>
              <w:t>2</w:t>
            </w:r>
          </w:p>
        </w:tc>
      </w:tr>
      <w:tr>
        <w:tc>
          <w:tcPr>
            <w:tcW w:type="dxa" w:w="6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pStyle w:val="Style_3"/>
              <w:ind/>
              <w:jc w:val="center"/>
              <w:rPr>
                <w:rFonts w:ascii="Times New Roman" w:hAnsi="Times New Roman"/>
                <w:sz w:val="20"/>
              </w:rPr>
            </w:pPr>
            <w:r>
              <w:rPr>
                <w:rFonts w:ascii="Times New Roman" w:hAnsi="Times New Roman"/>
                <w:sz w:val="20"/>
              </w:rPr>
              <w:t>2.3.</w:t>
            </w:r>
          </w:p>
        </w:tc>
        <w:tc>
          <w:tcPr>
            <w:tcW w:type="dxa" w:w="24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pStyle w:val="Style_3"/>
              <w:rPr>
                <w:rFonts w:ascii="Times New Roman" w:hAnsi="Times New Roman"/>
                <w:sz w:val="20"/>
              </w:rPr>
            </w:pPr>
            <w:r>
              <w:rPr>
                <w:rFonts w:ascii="Times New Roman" w:hAnsi="Times New Roman"/>
                <w:sz w:val="20"/>
              </w:rPr>
              <w:t>Приобретение, обновление, сопровождение сертифицированных средств защиты информации, используемых в администрации города Магнитогорска</w:t>
            </w:r>
          </w:p>
        </w:tc>
        <w:tc>
          <w:tcPr>
            <w:tcW w:type="dxa" w:w="11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pStyle w:val="Style_3"/>
              <w:ind/>
              <w:jc w:val="center"/>
              <w:rPr>
                <w:rFonts w:ascii="Times New Roman" w:hAnsi="Times New Roman"/>
                <w:sz w:val="20"/>
              </w:rPr>
            </w:pPr>
            <w:r>
              <w:rPr>
                <w:rFonts w:ascii="Times New Roman" w:hAnsi="Times New Roman"/>
                <w:sz w:val="20"/>
              </w:rPr>
              <w:t>ед.</w:t>
            </w:r>
          </w:p>
        </w:tc>
        <w:tc>
          <w:tcPr>
            <w:tcW w:type="dxa" w:w="24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pStyle w:val="Style_3"/>
              <w:rPr>
                <w:rFonts w:ascii="Times New Roman" w:hAnsi="Times New Roman"/>
                <w:sz w:val="20"/>
              </w:rPr>
            </w:pPr>
            <w:r>
              <w:rPr>
                <w:rFonts w:ascii="Times New Roman" w:hAnsi="Times New Roman"/>
                <w:sz w:val="20"/>
              </w:rPr>
              <w:t>Количество сертифицированных средств защиты информации, используемых в администрации города Магнитогорска</w:t>
            </w:r>
          </w:p>
        </w:tc>
        <w:tc>
          <w:tcPr>
            <w:tcW w:type="dxa" w:w="17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pStyle w:val="Style_3"/>
              <w:ind/>
              <w:jc w:val="center"/>
              <w:rPr>
                <w:rFonts w:ascii="Times New Roman" w:hAnsi="Times New Roman"/>
                <w:sz w:val="20"/>
              </w:rPr>
            </w:pPr>
            <w:r>
              <w:rPr>
                <w:rFonts w:ascii="Times New Roman" w:hAnsi="Times New Roman"/>
                <w:sz w:val="20"/>
              </w:rPr>
              <w:t>10</w:t>
            </w:r>
          </w:p>
        </w:tc>
        <w:tc>
          <w:tcPr>
            <w:tcW w:type="dxa" w:w="9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pStyle w:val="Style_3"/>
              <w:ind/>
              <w:jc w:val="center"/>
              <w:rPr>
                <w:rFonts w:ascii="Times New Roman" w:hAnsi="Times New Roman"/>
                <w:sz w:val="20"/>
              </w:rPr>
            </w:pPr>
            <w:r>
              <w:rPr>
                <w:rFonts w:ascii="Times New Roman" w:hAnsi="Times New Roman"/>
                <w:sz w:val="20"/>
              </w:rPr>
              <w:t>10</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pStyle w:val="Style_3"/>
              <w:ind/>
              <w:jc w:val="center"/>
              <w:rPr>
                <w:rFonts w:ascii="Times New Roman" w:hAnsi="Times New Roman"/>
                <w:sz w:val="20"/>
              </w:rPr>
            </w:pPr>
            <w:r>
              <w:rPr>
                <w:rFonts w:ascii="Times New Roman" w:hAnsi="Times New Roman"/>
                <w:sz w:val="20"/>
              </w:rPr>
              <w:t>10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pStyle w:val="Style_3"/>
              <w:ind/>
              <w:jc w:val="center"/>
              <w:rPr>
                <w:rFonts w:ascii="Times New Roman" w:hAnsi="Times New Roman"/>
                <w:sz w:val="20"/>
              </w:rPr>
            </w:pPr>
            <w:r>
              <w:rPr>
                <w:rFonts w:ascii="Times New Roman" w:hAnsi="Times New Roman"/>
                <w:sz w:val="20"/>
              </w:rPr>
              <w:t>10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pStyle w:val="Style_3"/>
              <w:ind/>
              <w:jc w:val="center"/>
              <w:rPr>
                <w:rFonts w:ascii="Times New Roman" w:hAnsi="Times New Roman"/>
                <w:sz w:val="20"/>
              </w:rPr>
            </w:pPr>
            <w:r>
              <w:rPr>
                <w:rFonts w:ascii="Times New Roman" w:hAnsi="Times New Roman"/>
                <w:sz w:val="20"/>
              </w:rPr>
              <w:t>10</w:t>
            </w:r>
          </w:p>
        </w:tc>
        <w:tc>
          <w:tcPr>
            <w:tcW w:type="dxa" w:w="9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3"/>
              <w:ind/>
              <w:jc w:val="center"/>
              <w:rPr>
                <w:rFonts w:ascii="Times New Roman" w:hAnsi="Times New Roman"/>
                <w:sz w:val="20"/>
              </w:rPr>
            </w:pPr>
            <w:r>
              <w:rPr>
                <w:rFonts w:ascii="Times New Roman" w:hAnsi="Times New Roman"/>
                <w:sz w:val="20"/>
              </w:rPr>
              <w:t>10</w:t>
            </w:r>
          </w:p>
        </w:tc>
        <w:tc>
          <w:tcPr>
            <w:tcW w:type="dxa" w:w="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3"/>
              <w:ind/>
              <w:jc w:val="center"/>
              <w:rPr>
                <w:rFonts w:ascii="Times New Roman" w:hAnsi="Times New Roman"/>
                <w:sz w:val="20"/>
              </w:rPr>
            </w:pPr>
            <w:r>
              <w:rPr>
                <w:rFonts w:ascii="Times New Roman" w:hAnsi="Times New Roman"/>
                <w:sz w:val="20"/>
              </w:rPr>
              <w:t>10</w:t>
            </w:r>
          </w:p>
        </w:tc>
      </w:tr>
    </w:tbl>
    <w:p w14:paraId="35020000">
      <w:pPr>
        <w:pStyle w:val="Style_3"/>
        <w:ind/>
        <w:jc w:val="both"/>
        <w:rPr>
          <w:rFonts w:ascii="Times New Roman" w:hAnsi="Times New Roman"/>
          <w:sz w:val="20"/>
        </w:rPr>
      </w:pPr>
    </w:p>
    <w:p w14:paraId="36020000">
      <w:pPr>
        <w:pStyle w:val="Style_3"/>
        <w:ind/>
        <w:jc w:val="center"/>
        <w:rPr>
          <w:rFonts w:ascii="Times New Roman" w:hAnsi="Times New Roman"/>
          <w:sz w:val="20"/>
        </w:rPr>
      </w:pPr>
      <w:bookmarkStart w:id="14" w:name="P2436"/>
      <w:bookmarkEnd w:id="14"/>
      <w:r>
        <w:br w:type="page"/>
      </w:r>
    </w:p>
    <w:p w14:paraId="37020000">
      <w:pPr>
        <w:pStyle w:val="Style_3"/>
        <w:ind/>
        <w:jc w:val="center"/>
        <w:outlineLvl w:val="1"/>
        <w:rPr>
          <w:rFonts w:ascii="Times New Roman" w:hAnsi="Times New Roman"/>
          <w:sz w:val="20"/>
        </w:rPr>
      </w:pPr>
      <w:r>
        <w:rPr>
          <w:rFonts w:ascii="Times New Roman" w:hAnsi="Times New Roman"/>
          <w:sz w:val="20"/>
        </w:rPr>
        <w:t xml:space="preserve">4. Финансовое обеспечение комплекса процессных мероприятий </w:t>
      </w:r>
    </w:p>
    <w:p w14:paraId="38020000">
      <w:pPr>
        <w:pStyle w:val="Style_3"/>
        <w:ind/>
        <w:jc w:val="center"/>
        <w:rPr>
          <w:rFonts w:ascii="Times New Roman" w:hAnsi="Times New Roman"/>
          <w:sz w:val="20"/>
        </w:rPr>
      </w:pPr>
    </w:p>
    <w:tbl>
      <w:tblPr>
        <w:tblStyle w:val="Style_10"/>
        <w:tblpPr w:bottomFromText="0" w:horzAnchor="margin" w:leftFromText="180" w:rightFromText="180" w:tblpXSpec="left" w:tblpY="136" w:topFromText="0" w:vertAnchor="text"/>
        <w:tblW w:type="auto" w:w="0"/>
        <w:tblLayout w:type="fixed"/>
      </w:tblPr>
      <w:tblGrid>
        <w:gridCol w:w="4391"/>
        <w:gridCol w:w="1559"/>
        <w:gridCol w:w="1558"/>
        <w:gridCol w:w="1560"/>
        <w:gridCol w:w="1561"/>
        <w:gridCol w:w="1558"/>
        <w:gridCol w:w="1558"/>
        <w:gridCol w:w="1558"/>
      </w:tblGrid>
      <w:tr>
        <w:tc>
          <w:tcPr>
            <w:tcW w:type="dxa" w:w="4391"/>
            <w:vMerge w:val="restart"/>
          </w:tcPr>
          <w:p w14:paraId="39020000">
            <w:pPr>
              <w:pStyle w:val="Style_3"/>
              <w:ind/>
              <w:jc w:val="both"/>
              <w:rPr>
                <w:rFonts w:ascii="Times New Roman" w:hAnsi="Times New Roman"/>
                <w:sz w:val="20"/>
              </w:rPr>
            </w:pPr>
          </w:p>
        </w:tc>
        <w:tc>
          <w:tcPr>
            <w:tcW w:type="dxa" w:w="10912"/>
            <w:gridSpan w:val="7"/>
          </w:tcPr>
          <w:p w14:paraId="3A020000">
            <w:pPr>
              <w:pStyle w:val="Style_3"/>
              <w:ind/>
              <w:jc w:val="center"/>
              <w:rPr>
                <w:rFonts w:ascii="Times New Roman" w:hAnsi="Times New Roman"/>
                <w:sz w:val="20"/>
              </w:rPr>
            </w:pPr>
            <w:r>
              <w:rPr>
                <w:rFonts w:ascii="Times New Roman" w:hAnsi="Times New Roman"/>
                <w:sz w:val="20"/>
              </w:rPr>
              <w:t>Объем финансового обеспечения по годам реализации, тыс. рублей</w:t>
            </w:r>
          </w:p>
        </w:tc>
      </w:tr>
      <w:tr>
        <w:tc>
          <w:tcPr>
            <w:tcW w:type="dxa" w:w="4391"/>
            <w:gridSpan w:val="1"/>
            <w:vMerge w:val="continue"/>
          </w:tcPr>
          <w:p/>
        </w:tc>
        <w:tc>
          <w:tcPr>
            <w:tcW w:type="dxa" w:w="1559"/>
            <w:vAlign w:val="center"/>
          </w:tcPr>
          <w:p w14:paraId="3B020000">
            <w:pPr>
              <w:pStyle w:val="Style_3"/>
              <w:ind/>
              <w:jc w:val="center"/>
              <w:rPr>
                <w:rFonts w:ascii="Times New Roman" w:hAnsi="Times New Roman"/>
                <w:sz w:val="20"/>
              </w:rPr>
            </w:pPr>
            <w:r>
              <w:rPr>
                <w:rFonts w:ascii="Times New Roman" w:hAnsi="Times New Roman"/>
                <w:sz w:val="20"/>
              </w:rPr>
              <w:t>2025</w:t>
            </w:r>
          </w:p>
        </w:tc>
        <w:tc>
          <w:tcPr>
            <w:tcW w:type="dxa" w:w="1558"/>
          </w:tcPr>
          <w:p w14:paraId="3C020000">
            <w:pPr>
              <w:pStyle w:val="Style_3"/>
              <w:ind/>
              <w:jc w:val="center"/>
              <w:rPr>
                <w:rFonts w:ascii="Times New Roman" w:hAnsi="Times New Roman"/>
                <w:sz w:val="20"/>
              </w:rPr>
            </w:pPr>
            <w:r>
              <w:rPr>
                <w:rFonts w:ascii="Times New Roman" w:hAnsi="Times New Roman"/>
                <w:sz w:val="20"/>
              </w:rPr>
              <w:t>2026</w:t>
            </w:r>
          </w:p>
        </w:tc>
        <w:tc>
          <w:tcPr>
            <w:tcW w:type="dxa" w:w="1560"/>
            <w:vAlign w:val="center"/>
          </w:tcPr>
          <w:p w14:paraId="3D020000">
            <w:pPr>
              <w:pStyle w:val="Style_3"/>
              <w:ind/>
              <w:jc w:val="center"/>
              <w:rPr>
                <w:rFonts w:ascii="Times New Roman" w:hAnsi="Times New Roman"/>
                <w:sz w:val="20"/>
              </w:rPr>
            </w:pPr>
            <w:r>
              <w:rPr>
                <w:rFonts w:ascii="Times New Roman" w:hAnsi="Times New Roman"/>
                <w:sz w:val="20"/>
              </w:rPr>
              <w:t>2027</w:t>
            </w:r>
          </w:p>
        </w:tc>
        <w:tc>
          <w:tcPr>
            <w:tcW w:type="dxa" w:w="1561"/>
            <w:vAlign w:val="center"/>
          </w:tcPr>
          <w:p w14:paraId="3E020000">
            <w:pPr>
              <w:pStyle w:val="Style_3"/>
              <w:ind/>
              <w:jc w:val="center"/>
              <w:rPr>
                <w:rFonts w:ascii="Times New Roman" w:hAnsi="Times New Roman"/>
                <w:sz w:val="20"/>
              </w:rPr>
            </w:pPr>
            <w:r>
              <w:rPr>
                <w:rFonts w:ascii="Times New Roman" w:hAnsi="Times New Roman"/>
                <w:sz w:val="20"/>
              </w:rPr>
              <w:t>2028</w:t>
            </w:r>
          </w:p>
        </w:tc>
        <w:tc>
          <w:tcPr>
            <w:tcW w:type="dxa" w:w="1558"/>
            <w:vAlign w:val="center"/>
          </w:tcPr>
          <w:p w14:paraId="3F020000">
            <w:pPr>
              <w:pStyle w:val="Style_3"/>
              <w:ind/>
              <w:jc w:val="center"/>
              <w:rPr>
                <w:rFonts w:ascii="Times New Roman" w:hAnsi="Times New Roman"/>
                <w:sz w:val="20"/>
              </w:rPr>
            </w:pPr>
            <w:r>
              <w:rPr>
                <w:rFonts w:ascii="Times New Roman" w:hAnsi="Times New Roman"/>
                <w:sz w:val="20"/>
              </w:rPr>
              <w:t>2029</w:t>
            </w:r>
          </w:p>
        </w:tc>
        <w:tc>
          <w:tcPr>
            <w:tcW w:type="dxa" w:w="1558"/>
          </w:tcPr>
          <w:p w14:paraId="40020000">
            <w:pPr>
              <w:pStyle w:val="Style_3"/>
              <w:ind/>
              <w:jc w:val="center"/>
              <w:rPr>
                <w:rFonts w:ascii="Times New Roman" w:hAnsi="Times New Roman"/>
                <w:sz w:val="20"/>
              </w:rPr>
            </w:pPr>
            <w:r>
              <w:rPr>
                <w:rFonts w:ascii="Times New Roman" w:hAnsi="Times New Roman"/>
                <w:sz w:val="20"/>
              </w:rPr>
              <w:t>2030</w:t>
            </w:r>
          </w:p>
        </w:tc>
        <w:tc>
          <w:tcPr>
            <w:tcW w:type="dxa" w:w="1558"/>
          </w:tcPr>
          <w:p w14:paraId="41020000">
            <w:pPr>
              <w:pStyle w:val="Style_3"/>
              <w:ind/>
              <w:jc w:val="center"/>
              <w:rPr>
                <w:rFonts w:ascii="Times New Roman" w:hAnsi="Times New Roman"/>
                <w:sz w:val="20"/>
              </w:rPr>
            </w:pPr>
            <w:r>
              <w:rPr>
                <w:rFonts w:ascii="Times New Roman" w:hAnsi="Times New Roman"/>
                <w:sz w:val="20"/>
              </w:rPr>
              <w:t>Всего</w:t>
            </w:r>
          </w:p>
        </w:tc>
      </w:tr>
      <w:tr>
        <w:tc>
          <w:tcPr>
            <w:tcW w:type="dxa" w:w="4391"/>
            <w:vAlign w:val="center"/>
          </w:tcPr>
          <w:p w14:paraId="42020000">
            <w:pPr>
              <w:pStyle w:val="Style_3"/>
              <w:ind/>
              <w:jc w:val="center"/>
              <w:rPr>
                <w:rFonts w:ascii="Times New Roman" w:hAnsi="Times New Roman"/>
                <w:sz w:val="20"/>
              </w:rPr>
            </w:pPr>
            <w:r>
              <w:rPr>
                <w:rFonts w:ascii="Times New Roman" w:hAnsi="Times New Roman"/>
                <w:sz w:val="20"/>
              </w:rPr>
              <w:t>1</w:t>
            </w:r>
          </w:p>
        </w:tc>
        <w:tc>
          <w:tcPr>
            <w:tcW w:type="dxa" w:w="1559"/>
            <w:vAlign w:val="center"/>
          </w:tcPr>
          <w:p w14:paraId="43020000">
            <w:pPr>
              <w:pStyle w:val="Style_3"/>
              <w:ind/>
              <w:jc w:val="center"/>
              <w:rPr>
                <w:rFonts w:ascii="Times New Roman" w:hAnsi="Times New Roman"/>
                <w:sz w:val="20"/>
              </w:rPr>
            </w:pPr>
            <w:r>
              <w:rPr>
                <w:rFonts w:ascii="Times New Roman" w:hAnsi="Times New Roman"/>
                <w:sz w:val="20"/>
              </w:rPr>
              <w:t>5</w:t>
            </w:r>
          </w:p>
        </w:tc>
        <w:tc>
          <w:tcPr>
            <w:tcW w:type="dxa" w:w="1558"/>
          </w:tcPr>
          <w:p w14:paraId="44020000">
            <w:pPr>
              <w:pStyle w:val="Style_3"/>
              <w:ind/>
              <w:jc w:val="center"/>
              <w:rPr>
                <w:rFonts w:ascii="Times New Roman" w:hAnsi="Times New Roman"/>
                <w:sz w:val="20"/>
              </w:rPr>
            </w:pPr>
            <w:r>
              <w:rPr>
                <w:rFonts w:ascii="Times New Roman" w:hAnsi="Times New Roman"/>
                <w:sz w:val="20"/>
              </w:rPr>
              <w:t>6</w:t>
            </w:r>
          </w:p>
        </w:tc>
        <w:tc>
          <w:tcPr>
            <w:tcW w:type="dxa" w:w="1560"/>
            <w:vAlign w:val="center"/>
          </w:tcPr>
          <w:p w14:paraId="45020000">
            <w:pPr>
              <w:pStyle w:val="Style_3"/>
              <w:ind/>
              <w:jc w:val="center"/>
              <w:rPr>
                <w:rFonts w:ascii="Times New Roman" w:hAnsi="Times New Roman"/>
                <w:sz w:val="20"/>
              </w:rPr>
            </w:pPr>
            <w:r>
              <w:rPr>
                <w:rFonts w:ascii="Times New Roman" w:hAnsi="Times New Roman"/>
                <w:sz w:val="20"/>
              </w:rPr>
              <w:t>7</w:t>
            </w:r>
          </w:p>
        </w:tc>
        <w:tc>
          <w:tcPr>
            <w:tcW w:type="dxa" w:w="1561"/>
            <w:vAlign w:val="center"/>
          </w:tcPr>
          <w:p w14:paraId="46020000">
            <w:pPr>
              <w:pStyle w:val="Style_3"/>
              <w:ind/>
              <w:jc w:val="center"/>
              <w:rPr>
                <w:rFonts w:ascii="Times New Roman" w:hAnsi="Times New Roman"/>
                <w:sz w:val="20"/>
              </w:rPr>
            </w:pPr>
            <w:r>
              <w:rPr>
                <w:rFonts w:ascii="Times New Roman" w:hAnsi="Times New Roman"/>
                <w:sz w:val="20"/>
              </w:rPr>
              <w:t>8</w:t>
            </w:r>
          </w:p>
        </w:tc>
        <w:tc>
          <w:tcPr>
            <w:tcW w:type="dxa" w:w="1558"/>
            <w:vAlign w:val="center"/>
          </w:tcPr>
          <w:p w14:paraId="47020000">
            <w:pPr>
              <w:pStyle w:val="Style_3"/>
              <w:ind/>
              <w:jc w:val="center"/>
              <w:rPr>
                <w:rFonts w:ascii="Times New Roman" w:hAnsi="Times New Roman"/>
                <w:sz w:val="20"/>
              </w:rPr>
            </w:pPr>
            <w:r>
              <w:rPr>
                <w:rFonts w:ascii="Times New Roman" w:hAnsi="Times New Roman"/>
                <w:sz w:val="20"/>
              </w:rPr>
              <w:t>9</w:t>
            </w:r>
          </w:p>
        </w:tc>
        <w:tc>
          <w:tcPr>
            <w:tcW w:type="dxa" w:w="1558"/>
          </w:tcPr>
          <w:p w14:paraId="48020000">
            <w:pPr>
              <w:pStyle w:val="Style_3"/>
              <w:ind/>
              <w:jc w:val="center"/>
              <w:rPr>
                <w:rFonts w:ascii="Times New Roman" w:hAnsi="Times New Roman"/>
                <w:sz w:val="20"/>
              </w:rPr>
            </w:pPr>
            <w:r>
              <w:rPr>
                <w:rFonts w:ascii="Times New Roman" w:hAnsi="Times New Roman"/>
                <w:sz w:val="20"/>
              </w:rPr>
              <w:t>10</w:t>
            </w:r>
          </w:p>
        </w:tc>
        <w:tc>
          <w:tcPr>
            <w:tcW w:type="dxa" w:w="1558"/>
          </w:tcPr>
          <w:p w14:paraId="49020000">
            <w:pPr>
              <w:pStyle w:val="Style_3"/>
              <w:ind/>
              <w:jc w:val="center"/>
              <w:rPr>
                <w:rFonts w:ascii="Times New Roman" w:hAnsi="Times New Roman"/>
                <w:sz w:val="20"/>
              </w:rPr>
            </w:pPr>
            <w:r>
              <w:rPr>
                <w:rFonts w:ascii="Times New Roman" w:hAnsi="Times New Roman"/>
                <w:sz w:val="20"/>
              </w:rPr>
              <w:t>11</w:t>
            </w:r>
          </w:p>
        </w:tc>
      </w:tr>
      <w:tr>
        <w:tc>
          <w:tcPr>
            <w:tcW w:type="dxa" w:w="4391"/>
          </w:tcPr>
          <w:p w14:paraId="4A020000">
            <w:pPr>
              <w:pStyle w:val="Style_3"/>
              <w:ind/>
              <w:jc w:val="both"/>
              <w:rPr>
                <w:rFonts w:ascii="Times New Roman" w:hAnsi="Times New Roman"/>
                <w:sz w:val="20"/>
              </w:rPr>
            </w:pPr>
            <w:r>
              <w:rPr>
                <w:rFonts w:ascii="Times New Roman" w:hAnsi="Times New Roman"/>
                <w:sz w:val="20"/>
              </w:rPr>
              <w:t xml:space="preserve">Всего на реализацию комплекса процессных мероприятий, в </w:t>
            </w:r>
            <w:r>
              <w:rPr>
                <w:rFonts w:ascii="Times New Roman" w:hAnsi="Times New Roman"/>
                <w:sz w:val="20"/>
              </w:rPr>
              <w:t>т.ч</w:t>
            </w:r>
            <w:r>
              <w:rPr>
                <w:rFonts w:ascii="Times New Roman" w:hAnsi="Times New Roman"/>
                <w:sz w:val="20"/>
              </w:rPr>
              <w:t>.</w:t>
            </w:r>
          </w:p>
        </w:tc>
        <w:tc>
          <w:tcPr>
            <w:tcW w:type="dxa" w:w="1559"/>
            <w:vAlign w:val="center"/>
          </w:tcPr>
          <w:p w14:paraId="4B020000">
            <w:pPr>
              <w:pStyle w:val="Style_3"/>
              <w:ind/>
              <w:jc w:val="center"/>
              <w:rPr>
                <w:rFonts w:ascii="Times New Roman" w:hAnsi="Times New Roman"/>
                <w:sz w:val="18"/>
              </w:rPr>
            </w:pPr>
            <w:r>
              <w:rPr>
                <w:rFonts w:ascii="Times New Roman" w:hAnsi="Times New Roman"/>
                <w:sz w:val="18"/>
              </w:rPr>
              <w:t>24868,40</w:t>
            </w:r>
          </w:p>
        </w:tc>
        <w:tc>
          <w:tcPr>
            <w:tcW w:type="dxa" w:w="1558"/>
            <w:vAlign w:val="center"/>
          </w:tcPr>
          <w:p w14:paraId="4C020000">
            <w:pPr>
              <w:spacing w:after="0" w:line="240" w:lineRule="auto"/>
              <w:ind/>
              <w:jc w:val="center"/>
              <w:rPr>
                <w:rFonts w:ascii="Times New Roman" w:hAnsi="Times New Roman"/>
                <w:sz w:val="18"/>
              </w:rPr>
            </w:pPr>
            <w:r>
              <w:rPr>
                <w:rFonts w:ascii="Times New Roman" w:hAnsi="Times New Roman"/>
                <w:sz w:val="18"/>
              </w:rPr>
              <w:t>24868,40</w:t>
            </w:r>
          </w:p>
        </w:tc>
        <w:tc>
          <w:tcPr>
            <w:tcW w:type="dxa" w:w="1560"/>
            <w:vAlign w:val="center"/>
          </w:tcPr>
          <w:p w14:paraId="4D020000">
            <w:pPr>
              <w:spacing w:after="0" w:line="240" w:lineRule="auto"/>
              <w:ind/>
              <w:jc w:val="center"/>
              <w:rPr>
                <w:rFonts w:ascii="Times New Roman" w:hAnsi="Times New Roman"/>
                <w:sz w:val="18"/>
              </w:rPr>
            </w:pPr>
            <w:r>
              <w:rPr>
                <w:rFonts w:ascii="Times New Roman" w:hAnsi="Times New Roman"/>
                <w:sz w:val="18"/>
              </w:rPr>
              <w:t>25689,06</w:t>
            </w:r>
          </w:p>
        </w:tc>
        <w:tc>
          <w:tcPr>
            <w:tcW w:type="dxa" w:w="1561"/>
            <w:vAlign w:val="center"/>
          </w:tcPr>
          <w:p w14:paraId="4E020000">
            <w:pPr>
              <w:spacing w:after="0" w:line="240" w:lineRule="auto"/>
              <w:ind/>
              <w:jc w:val="center"/>
              <w:rPr>
                <w:rFonts w:ascii="Times New Roman" w:hAnsi="Times New Roman"/>
                <w:sz w:val="18"/>
              </w:rPr>
            </w:pPr>
            <w:r>
              <w:rPr>
                <w:rFonts w:ascii="Times New Roman" w:hAnsi="Times New Roman"/>
                <w:sz w:val="18"/>
              </w:rPr>
              <w:t>26536,80</w:t>
            </w:r>
          </w:p>
        </w:tc>
        <w:tc>
          <w:tcPr>
            <w:tcW w:type="dxa" w:w="1558"/>
            <w:vAlign w:val="center"/>
          </w:tcPr>
          <w:p w14:paraId="4F020000">
            <w:pPr>
              <w:spacing w:after="0" w:line="240" w:lineRule="auto"/>
              <w:ind/>
              <w:jc w:val="center"/>
              <w:rPr>
                <w:rFonts w:ascii="Times New Roman" w:hAnsi="Times New Roman"/>
                <w:sz w:val="18"/>
              </w:rPr>
            </w:pPr>
            <w:r>
              <w:rPr>
                <w:rFonts w:ascii="Times New Roman" w:hAnsi="Times New Roman"/>
                <w:sz w:val="18"/>
              </w:rPr>
              <w:t>27385,97</w:t>
            </w:r>
          </w:p>
        </w:tc>
        <w:tc>
          <w:tcPr>
            <w:tcW w:type="dxa" w:w="1558"/>
            <w:vAlign w:val="center"/>
          </w:tcPr>
          <w:p w14:paraId="50020000">
            <w:pPr>
              <w:spacing w:after="0" w:line="240" w:lineRule="auto"/>
              <w:ind/>
              <w:jc w:val="center"/>
              <w:rPr>
                <w:rFonts w:ascii="Times New Roman" w:hAnsi="Times New Roman"/>
                <w:sz w:val="18"/>
              </w:rPr>
            </w:pPr>
            <w:r>
              <w:rPr>
                <w:rFonts w:ascii="Times New Roman" w:hAnsi="Times New Roman"/>
                <w:sz w:val="18"/>
              </w:rPr>
              <w:t>28317,10</w:t>
            </w:r>
          </w:p>
        </w:tc>
        <w:tc>
          <w:tcPr>
            <w:tcW w:type="dxa" w:w="1558"/>
            <w:vAlign w:val="center"/>
          </w:tcPr>
          <w:p w14:paraId="51020000">
            <w:pPr>
              <w:pStyle w:val="Style_3"/>
              <w:ind/>
              <w:jc w:val="center"/>
              <w:rPr>
                <w:rFonts w:ascii="Times New Roman" w:hAnsi="Times New Roman"/>
                <w:sz w:val="18"/>
              </w:rPr>
            </w:pPr>
            <w:r>
              <w:rPr>
                <w:rFonts w:ascii="Times New Roman" w:hAnsi="Times New Roman"/>
                <w:sz w:val="18"/>
              </w:rPr>
              <w:t>157665,73</w:t>
            </w:r>
          </w:p>
        </w:tc>
      </w:tr>
      <w:tr>
        <w:tc>
          <w:tcPr>
            <w:tcW w:type="dxa" w:w="4391"/>
          </w:tcPr>
          <w:p w14:paraId="52020000">
            <w:pPr>
              <w:pStyle w:val="Style_3"/>
              <w:ind/>
              <w:jc w:val="both"/>
              <w:rPr>
                <w:rFonts w:ascii="Times New Roman" w:hAnsi="Times New Roman"/>
                <w:sz w:val="20"/>
              </w:rPr>
            </w:pPr>
            <w:r>
              <w:rPr>
                <w:rFonts w:ascii="Times New Roman" w:hAnsi="Times New Roman"/>
                <w:sz w:val="20"/>
              </w:rPr>
              <w:t>Федеральный бюджет</w:t>
            </w:r>
          </w:p>
        </w:tc>
        <w:tc>
          <w:tcPr>
            <w:tcW w:type="dxa" w:w="1559"/>
          </w:tcPr>
          <w:p w14:paraId="53020000">
            <w:pPr>
              <w:pStyle w:val="Style_3"/>
              <w:ind/>
              <w:jc w:val="center"/>
              <w:rPr>
                <w:rFonts w:ascii="Times New Roman" w:hAnsi="Times New Roman"/>
                <w:sz w:val="18"/>
              </w:rPr>
            </w:pPr>
            <w:r>
              <w:rPr>
                <w:rFonts w:ascii="Times New Roman" w:hAnsi="Times New Roman"/>
                <w:sz w:val="18"/>
              </w:rPr>
              <w:t>0,00</w:t>
            </w:r>
          </w:p>
        </w:tc>
        <w:tc>
          <w:tcPr>
            <w:tcW w:type="dxa" w:w="1558"/>
          </w:tcPr>
          <w:p w14:paraId="54020000">
            <w:pPr>
              <w:pStyle w:val="Style_3"/>
              <w:ind/>
              <w:jc w:val="center"/>
              <w:rPr>
                <w:rFonts w:ascii="Times New Roman" w:hAnsi="Times New Roman"/>
                <w:sz w:val="18"/>
              </w:rPr>
            </w:pPr>
            <w:r>
              <w:rPr>
                <w:rFonts w:ascii="Times New Roman" w:hAnsi="Times New Roman"/>
                <w:sz w:val="18"/>
              </w:rPr>
              <w:t>0,00</w:t>
            </w:r>
          </w:p>
        </w:tc>
        <w:tc>
          <w:tcPr>
            <w:tcW w:type="dxa" w:w="1560"/>
          </w:tcPr>
          <w:p w14:paraId="55020000">
            <w:pPr>
              <w:pStyle w:val="Style_3"/>
              <w:ind/>
              <w:jc w:val="center"/>
              <w:rPr>
                <w:rFonts w:ascii="Times New Roman" w:hAnsi="Times New Roman"/>
                <w:sz w:val="18"/>
              </w:rPr>
            </w:pPr>
            <w:r>
              <w:rPr>
                <w:rFonts w:ascii="Times New Roman" w:hAnsi="Times New Roman"/>
                <w:sz w:val="18"/>
              </w:rPr>
              <w:t>0,00</w:t>
            </w:r>
          </w:p>
        </w:tc>
        <w:tc>
          <w:tcPr>
            <w:tcW w:type="dxa" w:w="1561"/>
          </w:tcPr>
          <w:p w14:paraId="56020000">
            <w:pPr>
              <w:pStyle w:val="Style_3"/>
              <w:ind/>
              <w:jc w:val="center"/>
              <w:rPr>
                <w:rFonts w:ascii="Times New Roman" w:hAnsi="Times New Roman"/>
                <w:sz w:val="18"/>
              </w:rPr>
            </w:pPr>
            <w:r>
              <w:rPr>
                <w:rFonts w:ascii="Times New Roman" w:hAnsi="Times New Roman"/>
                <w:sz w:val="18"/>
              </w:rPr>
              <w:t>0,00</w:t>
            </w:r>
          </w:p>
        </w:tc>
        <w:tc>
          <w:tcPr>
            <w:tcW w:type="dxa" w:w="1558"/>
          </w:tcPr>
          <w:p w14:paraId="57020000">
            <w:pPr>
              <w:pStyle w:val="Style_3"/>
              <w:ind/>
              <w:jc w:val="center"/>
              <w:rPr>
                <w:rFonts w:ascii="Times New Roman" w:hAnsi="Times New Roman"/>
                <w:sz w:val="18"/>
              </w:rPr>
            </w:pPr>
            <w:r>
              <w:rPr>
                <w:rFonts w:ascii="Times New Roman" w:hAnsi="Times New Roman"/>
                <w:sz w:val="18"/>
              </w:rPr>
              <w:t>0,00</w:t>
            </w:r>
          </w:p>
        </w:tc>
        <w:tc>
          <w:tcPr>
            <w:tcW w:type="dxa" w:w="1558"/>
          </w:tcPr>
          <w:p w14:paraId="58020000">
            <w:pPr>
              <w:pStyle w:val="Style_3"/>
              <w:ind/>
              <w:jc w:val="center"/>
              <w:rPr>
                <w:rFonts w:ascii="Times New Roman" w:hAnsi="Times New Roman"/>
                <w:sz w:val="18"/>
              </w:rPr>
            </w:pPr>
            <w:r>
              <w:rPr>
                <w:rFonts w:ascii="Times New Roman" w:hAnsi="Times New Roman"/>
                <w:sz w:val="18"/>
              </w:rPr>
              <w:t>0,00</w:t>
            </w:r>
          </w:p>
        </w:tc>
        <w:tc>
          <w:tcPr>
            <w:tcW w:type="dxa" w:w="1558"/>
          </w:tcPr>
          <w:p w14:paraId="59020000">
            <w:pPr>
              <w:pStyle w:val="Style_3"/>
              <w:ind/>
              <w:jc w:val="center"/>
              <w:rPr>
                <w:rFonts w:ascii="Times New Roman" w:hAnsi="Times New Roman"/>
                <w:sz w:val="18"/>
              </w:rPr>
            </w:pPr>
            <w:r>
              <w:rPr>
                <w:rFonts w:ascii="Times New Roman" w:hAnsi="Times New Roman"/>
                <w:sz w:val="18"/>
              </w:rPr>
              <w:t>0,00</w:t>
            </w:r>
          </w:p>
        </w:tc>
      </w:tr>
      <w:tr>
        <w:tc>
          <w:tcPr>
            <w:tcW w:type="dxa" w:w="4391"/>
          </w:tcPr>
          <w:p w14:paraId="5A020000">
            <w:pPr>
              <w:pStyle w:val="Style_3"/>
              <w:ind/>
              <w:jc w:val="both"/>
              <w:rPr>
                <w:rFonts w:ascii="Times New Roman" w:hAnsi="Times New Roman"/>
                <w:sz w:val="20"/>
              </w:rPr>
            </w:pPr>
            <w:r>
              <w:rPr>
                <w:rFonts w:ascii="Times New Roman" w:hAnsi="Times New Roman"/>
                <w:sz w:val="20"/>
              </w:rPr>
              <w:t>Областной бюджет</w:t>
            </w:r>
          </w:p>
        </w:tc>
        <w:tc>
          <w:tcPr>
            <w:tcW w:type="dxa" w:w="1559"/>
          </w:tcPr>
          <w:p w14:paraId="5B020000">
            <w:pPr>
              <w:pStyle w:val="Style_3"/>
              <w:ind/>
              <w:jc w:val="center"/>
              <w:rPr>
                <w:rFonts w:ascii="Times New Roman" w:hAnsi="Times New Roman"/>
                <w:sz w:val="18"/>
              </w:rPr>
            </w:pPr>
            <w:r>
              <w:rPr>
                <w:rFonts w:ascii="Times New Roman" w:hAnsi="Times New Roman"/>
                <w:sz w:val="18"/>
              </w:rPr>
              <w:t>0,00</w:t>
            </w:r>
          </w:p>
        </w:tc>
        <w:tc>
          <w:tcPr>
            <w:tcW w:type="dxa" w:w="1558"/>
          </w:tcPr>
          <w:p w14:paraId="5C020000">
            <w:pPr>
              <w:pStyle w:val="Style_3"/>
              <w:ind/>
              <w:jc w:val="center"/>
              <w:rPr>
                <w:rFonts w:ascii="Times New Roman" w:hAnsi="Times New Roman"/>
                <w:sz w:val="18"/>
              </w:rPr>
            </w:pPr>
            <w:r>
              <w:rPr>
                <w:rFonts w:ascii="Times New Roman" w:hAnsi="Times New Roman"/>
                <w:sz w:val="18"/>
              </w:rPr>
              <w:t>0,00</w:t>
            </w:r>
          </w:p>
        </w:tc>
        <w:tc>
          <w:tcPr>
            <w:tcW w:type="dxa" w:w="1560"/>
          </w:tcPr>
          <w:p w14:paraId="5D020000">
            <w:pPr>
              <w:pStyle w:val="Style_3"/>
              <w:ind/>
              <w:jc w:val="center"/>
              <w:rPr>
                <w:rFonts w:ascii="Times New Roman" w:hAnsi="Times New Roman"/>
                <w:sz w:val="18"/>
              </w:rPr>
            </w:pPr>
            <w:r>
              <w:rPr>
                <w:rFonts w:ascii="Times New Roman" w:hAnsi="Times New Roman"/>
                <w:sz w:val="18"/>
              </w:rPr>
              <w:t>0,00</w:t>
            </w:r>
          </w:p>
        </w:tc>
        <w:tc>
          <w:tcPr>
            <w:tcW w:type="dxa" w:w="1561"/>
          </w:tcPr>
          <w:p w14:paraId="5E020000">
            <w:pPr>
              <w:pStyle w:val="Style_3"/>
              <w:ind/>
              <w:jc w:val="center"/>
              <w:rPr>
                <w:rFonts w:ascii="Times New Roman" w:hAnsi="Times New Roman"/>
                <w:sz w:val="18"/>
              </w:rPr>
            </w:pPr>
            <w:r>
              <w:rPr>
                <w:rFonts w:ascii="Times New Roman" w:hAnsi="Times New Roman"/>
                <w:sz w:val="18"/>
              </w:rPr>
              <w:t>0,00</w:t>
            </w:r>
          </w:p>
        </w:tc>
        <w:tc>
          <w:tcPr>
            <w:tcW w:type="dxa" w:w="1558"/>
          </w:tcPr>
          <w:p w14:paraId="5F020000">
            <w:pPr>
              <w:pStyle w:val="Style_3"/>
              <w:ind/>
              <w:jc w:val="center"/>
              <w:rPr>
                <w:rFonts w:ascii="Times New Roman" w:hAnsi="Times New Roman"/>
                <w:sz w:val="18"/>
              </w:rPr>
            </w:pPr>
            <w:r>
              <w:rPr>
                <w:rFonts w:ascii="Times New Roman" w:hAnsi="Times New Roman"/>
                <w:sz w:val="18"/>
              </w:rPr>
              <w:t>0,00</w:t>
            </w:r>
          </w:p>
        </w:tc>
        <w:tc>
          <w:tcPr>
            <w:tcW w:type="dxa" w:w="1558"/>
          </w:tcPr>
          <w:p w14:paraId="60020000">
            <w:pPr>
              <w:pStyle w:val="Style_3"/>
              <w:ind/>
              <w:jc w:val="center"/>
              <w:rPr>
                <w:rFonts w:ascii="Times New Roman" w:hAnsi="Times New Roman"/>
                <w:sz w:val="18"/>
              </w:rPr>
            </w:pPr>
            <w:r>
              <w:rPr>
                <w:rFonts w:ascii="Times New Roman" w:hAnsi="Times New Roman"/>
                <w:sz w:val="18"/>
              </w:rPr>
              <w:t>0,00</w:t>
            </w:r>
          </w:p>
        </w:tc>
        <w:tc>
          <w:tcPr>
            <w:tcW w:type="dxa" w:w="1558"/>
          </w:tcPr>
          <w:p w14:paraId="61020000">
            <w:pPr>
              <w:pStyle w:val="Style_3"/>
              <w:ind/>
              <w:jc w:val="center"/>
              <w:rPr>
                <w:rFonts w:ascii="Times New Roman" w:hAnsi="Times New Roman"/>
                <w:sz w:val="18"/>
              </w:rPr>
            </w:pPr>
            <w:r>
              <w:rPr>
                <w:rFonts w:ascii="Times New Roman" w:hAnsi="Times New Roman"/>
                <w:sz w:val="18"/>
              </w:rPr>
              <w:t>0,00</w:t>
            </w:r>
          </w:p>
        </w:tc>
      </w:tr>
      <w:tr>
        <w:tc>
          <w:tcPr>
            <w:tcW w:type="dxa" w:w="4391"/>
          </w:tcPr>
          <w:p w14:paraId="62020000">
            <w:pPr>
              <w:pStyle w:val="Style_3"/>
              <w:ind/>
              <w:jc w:val="both"/>
              <w:rPr>
                <w:rFonts w:ascii="Times New Roman" w:hAnsi="Times New Roman"/>
                <w:sz w:val="20"/>
              </w:rPr>
            </w:pPr>
            <w:r>
              <w:rPr>
                <w:rFonts w:ascii="Times New Roman" w:hAnsi="Times New Roman"/>
                <w:sz w:val="20"/>
              </w:rPr>
              <w:t>Бюджет города всего</w:t>
            </w:r>
          </w:p>
        </w:tc>
        <w:tc>
          <w:tcPr>
            <w:tcW w:type="dxa" w:w="1559"/>
            <w:vAlign w:val="center"/>
          </w:tcPr>
          <w:p w14:paraId="63020000">
            <w:pPr>
              <w:pStyle w:val="Style_3"/>
              <w:ind/>
              <w:jc w:val="center"/>
              <w:rPr>
                <w:rFonts w:ascii="Times New Roman" w:hAnsi="Times New Roman"/>
                <w:sz w:val="18"/>
              </w:rPr>
            </w:pPr>
            <w:r>
              <w:rPr>
                <w:rFonts w:ascii="Times New Roman" w:hAnsi="Times New Roman"/>
                <w:sz w:val="18"/>
              </w:rPr>
              <w:t>24868,40</w:t>
            </w:r>
          </w:p>
        </w:tc>
        <w:tc>
          <w:tcPr>
            <w:tcW w:type="dxa" w:w="1558"/>
            <w:vAlign w:val="center"/>
          </w:tcPr>
          <w:p w14:paraId="64020000">
            <w:pPr>
              <w:spacing w:after="0" w:line="240" w:lineRule="auto"/>
              <w:ind/>
              <w:jc w:val="center"/>
              <w:rPr>
                <w:rFonts w:ascii="Times New Roman" w:hAnsi="Times New Roman"/>
                <w:sz w:val="18"/>
              </w:rPr>
            </w:pPr>
            <w:r>
              <w:rPr>
                <w:rFonts w:ascii="Times New Roman" w:hAnsi="Times New Roman"/>
                <w:sz w:val="18"/>
              </w:rPr>
              <w:t>24868,40</w:t>
            </w:r>
          </w:p>
        </w:tc>
        <w:tc>
          <w:tcPr>
            <w:tcW w:type="dxa" w:w="1560"/>
            <w:vAlign w:val="center"/>
          </w:tcPr>
          <w:p w14:paraId="65020000">
            <w:pPr>
              <w:spacing w:after="0" w:line="240" w:lineRule="auto"/>
              <w:ind/>
              <w:jc w:val="center"/>
              <w:rPr>
                <w:rFonts w:ascii="Times New Roman" w:hAnsi="Times New Roman"/>
                <w:sz w:val="18"/>
              </w:rPr>
            </w:pPr>
            <w:r>
              <w:rPr>
                <w:rFonts w:ascii="Times New Roman" w:hAnsi="Times New Roman"/>
                <w:sz w:val="18"/>
              </w:rPr>
              <w:t>25689,06</w:t>
            </w:r>
          </w:p>
        </w:tc>
        <w:tc>
          <w:tcPr>
            <w:tcW w:type="dxa" w:w="1561"/>
            <w:vAlign w:val="center"/>
          </w:tcPr>
          <w:p w14:paraId="66020000">
            <w:pPr>
              <w:spacing w:after="0" w:line="240" w:lineRule="auto"/>
              <w:ind/>
              <w:jc w:val="center"/>
              <w:rPr>
                <w:rFonts w:ascii="Times New Roman" w:hAnsi="Times New Roman"/>
                <w:sz w:val="18"/>
              </w:rPr>
            </w:pPr>
            <w:r>
              <w:rPr>
                <w:rFonts w:ascii="Times New Roman" w:hAnsi="Times New Roman"/>
                <w:sz w:val="18"/>
              </w:rPr>
              <w:t>26536,80</w:t>
            </w:r>
          </w:p>
        </w:tc>
        <w:tc>
          <w:tcPr>
            <w:tcW w:type="dxa" w:w="1558"/>
            <w:vAlign w:val="center"/>
          </w:tcPr>
          <w:p w14:paraId="67020000">
            <w:pPr>
              <w:spacing w:after="0" w:line="240" w:lineRule="auto"/>
              <w:ind/>
              <w:jc w:val="center"/>
              <w:rPr>
                <w:rFonts w:ascii="Times New Roman" w:hAnsi="Times New Roman"/>
                <w:sz w:val="18"/>
              </w:rPr>
            </w:pPr>
            <w:r>
              <w:rPr>
                <w:rFonts w:ascii="Times New Roman" w:hAnsi="Times New Roman"/>
                <w:sz w:val="18"/>
              </w:rPr>
              <w:t>27385,97</w:t>
            </w:r>
          </w:p>
        </w:tc>
        <w:tc>
          <w:tcPr>
            <w:tcW w:type="dxa" w:w="1558"/>
            <w:vAlign w:val="center"/>
          </w:tcPr>
          <w:p w14:paraId="68020000">
            <w:pPr>
              <w:spacing w:after="0" w:line="240" w:lineRule="auto"/>
              <w:ind/>
              <w:jc w:val="center"/>
              <w:rPr>
                <w:rFonts w:ascii="Times New Roman" w:hAnsi="Times New Roman"/>
                <w:sz w:val="18"/>
              </w:rPr>
            </w:pPr>
            <w:r>
              <w:rPr>
                <w:rFonts w:ascii="Times New Roman" w:hAnsi="Times New Roman"/>
                <w:sz w:val="18"/>
              </w:rPr>
              <w:t>28317,10</w:t>
            </w:r>
          </w:p>
        </w:tc>
        <w:tc>
          <w:tcPr>
            <w:tcW w:type="dxa" w:w="1558"/>
            <w:vAlign w:val="center"/>
          </w:tcPr>
          <w:p w14:paraId="69020000">
            <w:pPr>
              <w:pStyle w:val="Style_3"/>
              <w:ind/>
              <w:jc w:val="center"/>
              <w:rPr>
                <w:rFonts w:ascii="Times New Roman" w:hAnsi="Times New Roman"/>
                <w:sz w:val="18"/>
              </w:rPr>
            </w:pPr>
            <w:r>
              <w:rPr>
                <w:rFonts w:ascii="Times New Roman" w:hAnsi="Times New Roman"/>
                <w:sz w:val="18"/>
              </w:rPr>
              <w:t>157665,73</w:t>
            </w:r>
          </w:p>
        </w:tc>
      </w:tr>
      <w:tr>
        <w:tc>
          <w:tcPr>
            <w:tcW w:type="dxa" w:w="4391"/>
          </w:tcPr>
          <w:p w14:paraId="6A020000">
            <w:pPr>
              <w:pStyle w:val="Style_3"/>
              <w:ind/>
              <w:jc w:val="both"/>
              <w:rPr>
                <w:rFonts w:ascii="Times New Roman" w:hAnsi="Times New Roman"/>
                <w:sz w:val="20"/>
              </w:rPr>
            </w:pPr>
            <w:r>
              <w:rPr>
                <w:rFonts w:ascii="Times New Roman" w:hAnsi="Times New Roman"/>
                <w:sz w:val="20"/>
              </w:rPr>
              <w:t xml:space="preserve">Иные источники </w:t>
            </w:r>
          </w:p>
        </w:tc>
        <w:tc>
          <w:tcPr>
            <w:tcW w:type="dxa" w:w="1559"/>
          </w:tcPr>
          <w:p w14:paraId="6B020000">
            <w:pPr>
              <w:pStyle w:val="Style_3"/>
              <w:ind/>
              <w:jc w:val="center"/>
              <w:rPr>
                <w:rFonts w:ascii="Times New Roman" w:hAnsi="Times New Roman"/>
                <w:sz w:val="18"/>
              </w:rPr>
            </w:pPr>
            <w:r>
              <w:rPr>
                <w:rFonts w:ascii="Times New Roman" w:hAnsi="Times New Roman"/>
                <w:sz w:val="18"/>
              </w:rPr>
              <w:t>0,00</w:t>
            </w:r>
          </w:p>
        </w:tc>
        <w:tc>
          <w:tcPr>
            <w:tcW w:type="dxa" w:w="1558"/>
          </w:tcPr>
          <w:p w14:paraId="6C020000">
            <w:pPr>
              <w:pStyle w:val="Style_3"/>
              <w:ind/>
              <w:jc w:val="center"/>
              <w:rPr>
                <w:rFonts w:ascii="Times New Roman" w:hAnsi="Times New Roman"/>
                <w:sz w:val="18"/>
              </w:rPr>
            </w:pPr>
            <w:r>
              <w:rPr>
                <w:rFonts w:ascii="Times New Roman" w:hAnsi="Times New Roman"/>
                <w:sz w:val="18"/>
              </w:rPr>
              <w:t>0,00</w:t>
            </w:r>
          </w:p>
        </w:tc>
        <w:tc>
          <w:tcPr>
            <w:tcW w:type="dxa" w:w="1560"/>
          </w:tcPr>
          <w:p w14:paraId="6D020000">
            <w:pPr>
              <w:pStyle w:val="Style_3"/>
              <w:ind/>
              <w:jc w:val="center"/>
              <w:rPr>
                <w:rFonts w:ascii="Times New Roman" w:hAnsi="Times New Roman"/>
                <w:sz w:val="18"/>
              </w:rPr>
            </w:pPr>
            <w:r>
              <w:rPr>
                <w:rFonts w:ascii="Times New Roman" w:hAnsi="Times New Roman"/>
                <w:sz w:val="18"/>
              </w:rPr>
              <w:t>0,00</w:t>
            </w:r>
          </w:p>
        </w:tc>
        <w:tc>
          <w:tcPr>
            <w:tcW w:type="dxa" w:w="1561"/>
          </w:tcPr>
          <w:p w14:paraId="6E020000">
            <w:pPr>
              <w:pStyle w:val="Style_3"/>
              <w:ind/>
              <w:jc w:val="center"/>
              <w:rPr>
                <w:rFonts w:ascii="Times New Roman" w:hAnsi="Times New Roman"/>
                <w:sz w:val="18"/>
              </w:rPr>
            </w:pPr>
            <w:r>
              <w:rPr>
                <w:rFonts w:ascii="Times New Roman" w:hAnsi="Times New Roman"/>
                <w:sz w:val="18"/>
              </w:rPr>
              <w:t>0,00</w:t>
            </w:r>
          </w:p>
        </w:tc>
        <w:tc>
          <w:tcPr>
            <w:tcW w:type="dxa" w:w="1558"/>
          </w:tcPr>
          <w:p w14:paraId="6F020000">
            <w:pPr>
              <w:pStyle w:val="Style_3"/>
              <w:ind/>
              <w:jc w:val="center"/>
              <w:rPr>
                <w:rFonts w:ascii="Times New Roman" w:hAnsi="Times New Roman"/>
                <w:sz w:val="18"/>
              </w:rPr>
            </w:pPr>
            <w:r>
              <w:rPr>
                <w:rFonts w:ascii="Times New Roman" w:hAnsi="Times New Roman"/>
                <w:sz w:val="18"/>
              </w:rPr>
              <w:t>0,00</w:t>
            </w:r>
          </w:p>
        </w:tc>
        <w:tc>
          <w:tcPr>
            <w:tcW w:type="dxa" w:w="1558"/>
          </w:tcPr>
          <w:p w14:paraId="70020000">
            <w:pPr>
              <w:pStyle w:val="Style_3"/>
              <w:ind/>
              <w:jc w:val="center"/>
              <w:rPr>
                <w:rFonts w:ascii="Times New Roman" w:hAnsi="Times New Roman"/>
                <w:sz w:val="18"/>
              </w:rPr>
            </w:pPr>
            <w:r>
              <w:rPr>
                <w:rFonts w:ascii="Times New Roman" w:hAnsi="Times New Roman"/>
                <w:sz w:val="18"/>
              </w:rPr>
              <w:t>0,00</w:t>
            </w:r>
          </w:p>
        </w:tc>
        <w:tc>
          <w:tcPr>
            <w:tcW w:type="dxa" w:w="1558"/>
          </w:tcPr>
          <w:p w14:paraId="71020000">
            <w:pPr>
              <w:pStyle w:val="Style_3"/>
              <w:ind/>
              <w:jc w:val="center"/>
              <w:rPr>
                <w:rFonts w:ascii="Times New Roman" w:hAnsi="Times New Roman"/>
                <w:sz w:val="18"/>
              </w:rPr>
            </w:pPr>
            <w:r>
              <w:rPr>
                <w:rFonts w:ascii="Times New Roman" w:hAnsi="Times New Roman"/>
                <w:sz w:val="18"/>
              </w:rPr>
              <w:t>0,00</w:t>
            </w:r>
          </w:p>
        </w:tc>
      </w:tr>
    </w:tbl>
    <w:p w14:paraId="72020000">
      <w:pPr>
        <w:pStyle w:val="Style_3"/>
        <w:ind/>
        <w:jc w:val="both"/>
        <w:rPr>
          <w:rFonts w:ascii="Times New Roman" w:hAnsi="Times New Roman"/>
          <w:sz w:val="20"/>
        </w:rPr>
      </w:pPr>
    </w:p>
    <w:p w14:paraId="73020000">
      <w:pPr>
        <w:widowControl w:val="0"/>
        <w:spacing w:after="0" w:line="240" w:lineRule="auto"/>
        <w:ind/>
        <w:jc w:val="center"/>
        <w:outlineLvl w:val="1"/>
        <w:rPr>
          <w:rFonts w:ascii="Times New Roman" w:hAnsi="Times New Roman"/>
          <w:color w:val="26282F"/>
          <w:sz w:val="20"/>
        </w:rPr>
      </w:pPr>
    </w:p>
    <w:p w14:paraId="74020000">
      <w:pPr>
        <w:widowControl w:val="0"/>
        <w:spacing w:after="0" w:line="240" w:lineRule="auto"/>
        <w:ind/>
        <w:jc w:val="center"/>
        <w:outlineLvl w:val="1"/>
        <w:rPr>
          <w:rFonts w:ascii="Times New Roman" w:hAnsi="Times New Roman"/>
          <w:sz w:val="20"/>
        </w:rPr>
      </w:pPr>
      <w:r>
        <w:rPr>
          <w:rFonts w:ascii="Times New Roman" w:hAnsi="Times New Roman"/>
          <w:sz w:val="20"/>
        </w:rPr>
        <w:t>5. План по реализации комплекса процессных мероприятий</w:t>
      </w:r>
    </w:p>
    <w:p w14:paraId="75020000">
      <w:pPr>
        <w:widowControl w:val="0"/>
        <w:spacing w:after="0" w:line="240" w:lineRule="auto"/>
        <w:ind/>
        <w:jc w:val="center"/>
        <w:rPr>
          <w:rFonts w:ascii="Times New Roman" w:hAnsi="Times New Roman"/>
          <w:sz w:val="20"/>
        </w:rPr>
      </w:pPr>
      <w:r>
        <w:rPr>
          <w:rFonts w:ascii="Times New Roman" w:hAnsi="Times New Roman"/>
          <w:color w:val="26282F"/>
          <w:sz w:val="20"/>
        </w:rPr>
        <w:t>в</w:t>
      </w:r>
      <w:r>
        <w:rPr>
          <w:rFonts w:ascii="Times New Roman" w:hAnsi="Times New Roman"/>
          <w:sz w:val="20"/>
        </w:rPr>
        <w:t xml:space="preserve"> 2025 году</w:t>
      </w:r>
    </w:p>
    <w:p w14:paraId="76020000">
      <w:pPr>
        <w:widowControl w:val="0"/>
        <w:spacing w:after="0" w:line="240" w:lineRule="auto"/>
        <w:ind w:firstLine="720" w:left="0"/>
        <w:jc w:val="both"/>
        <w:rPr>
          <w:rFonts w:ascii="Times New Roman" w:hAnsi="Times New Roman"/>
          <w:sz w:val="20"/>
        </w:rPr>
      </w:pPr>
    </w:p>
    <w:tbl>
      <w:tblPr>
        <w:tblStyle w:val="Style_8"/>
        <w:tblW w:type="auto" w:w="0"/>
        <w:tblLayout w:type="fixed"/>
      </w:tblPr>
      <w:tblGrid>
        <w:gridCol w:w="902"/>
        <w:gridCol w:w="5273"/>
        <w:gridCol w:w="2159"/>
        <w:gridCol w:w="3239"/>
        <w:gridCol w:w="3866"/>
      </w:tblGrid>
      <w:tr>
        <w:tc>
          <w:tcPr>
            <w:tcW w:type="dxa" w:w="902"/>
            <w:tcBorders>
              <w:top w:color="000000" w:sz="4" w:val="single"/>
              <w:left w:color="000000" w:sz="4" w:val="single"/>
              <w:bottom w:color="000000" w:sz="4" w:val="single"/>
              <w:right w:color="000000" w:sz="4" w:val="single"/>
            </w:tcBorders>
          </w:tcPr>
          <w:p w14:paraId="77020000">
            <w:pPr>
              <w:widowControl w:val="0"/>
              <w:spacing w:after="0" w:line="240" w:lineRule="auto"/>
              <w:ind/>
              <w:jc w:val="center"/>
              <w:rPr>
                <w:rFonts w:ascii="Times New Roman" w:hAnsi="Times New Roman"/>
                <w:sz w:val="20"/>
              </w:rPr>
            </w:pPr>
            <w:r>
              <w:rPr>
                <w:rFonts w:ascii="Times New Roman" w:hAnsi="Times New Roman"/>
                <w:sz w:val="20"/>
              </w:rPr>
              <w:t>№</w:t>
            </w:r>
          </w:p>
          <w:p w14:paraId="78020000">
            <w:pPr>
              <w:widowControl w:val="0"/>
              <w:spacing w:after="0" w:line="240" w:lineRule="auto"/>
              <w:ind/>
              <w:jc w:val="center"/>
              <w:rPr>
                <w:rFonts w:ascii="Times New Roman" w:hAnsi="Times New Roman"/>
                <w:sz w:val="20"/>
              </w:rPr>
            </w:pPr>
            <w:r>
              <w:rPr>
                <w:rFonts w:ascii="Times New Roman" w:hAnsi="Times New Roman"/>
                <w:sz w:val="20"/>
              </w:rPr>
              <w:t>п/п</w:t>
            </w:r>
          </w:p>
        </w:tc>
        <w:tc>
          <w:tcPr>
            <w:tcW w:type="dxa" w:w="5273"/>
            <w:tcBorders>
              <w:top w:color="000000" w:sz="4" w:val="single"/>
              <w:left w:color="000000" w:sz="4" w:val="single"/>
              <w:bottom w:color="000000" w:sz="4" w:val="single"/>
              <w:right w:color="000000" w:sz="4" w:val="single"/>
            </w:tcBorders>
          </w:tcPr>
          <w:p w14:paraId="79020000">
            <w:pPr>
              <w:widowControl w:val="0"/>
              <w:spacing w:after="0" w:line="240" w:lineRule="auto"/>
              <w:ind/>
              <w:jc w:val="center"/>
              <w:rPr>
                <w:rFonts w:ascii="Times New Roman" w:hAnsi="Times New Roman"/>
                <w:sz w:val="20"/>
              </w:rPr>
            </w:pPr>
            <w:r>
              <w:rPr>
                <w:rFonts w:ascii="Times New Roman" w:hAnsi="Times New Roman"/>
                <w:sz w:val="20"/>
              </w:rPr>
              <w:t>Наименование мероприятия/ типа мероприятий*</w:t>
            </w:r>
          </w:p>
        </w:tc>
        <w:tc>
          <w:tcPr>
            <w:tcW w:type="dxa" w:w="2159"/>
            <w:tcBorders>
              <w:top w:color="000000" w:sz="4" w:val="single"/>
              <w:left w:color="000000" w:sz="4" w:val="single"/>
              <w:right w:color="000000" w:sz="4" w:val="single"/>
            </w:tcBorders>
          </w:tcPr>
          <w:p w14:paraId="7A020000">
            <w:pPr>
              <w:widowControl w:val="0"/>
              <w:spacing w:after="0" w:line="240" w:lineRule="auto"/>
              <w:ind/>
              <w:jc w:val="center"/>
              <w:rPr>
                <w:rFonts w:ascii="Times New Roman" w:hAnsi="Times New Roman"/>
                <w:sz w:val="20"/>
              </w:rPr>
            </w:pPr>
            <w:r>
              <w:rPr>
                <w:rFonts w:ascii="Times New Roman" w:hAnsi="Times New Roman"/>
                <w:sz w:val="20"/>
              </w:rPr>
              <w:t>Тип мероприятия*</w:t>
            </w:r>
          </w:p>
        </w:tc>
        <w:tc>
          <w:tcPr>
            <w:tcW w:type="dxa" w:w="3239"/>
            <w:tcBorders>
              <w:top w:color="000000" w:sz="4" w:val="single"/>
              <w:left w:color="000000" w:sz="4" w:val="single"/>
              <w:bottom w:color="000000" w:sz="4" w:val="single"/>
            </w:tcBorders>
          </w:tcPr>
          <w:p w14:paraId="7B020000">
            <w:pPr>
              <w:widowControl w:val="0"/>
              <w:spacing w:after="0" w:line="240" w:lineRule="auto"/>
              <w:ind/>
              <w:jc w:val="center"/>
              <w:rPr>
                <w:rFonts w:ascii="Times New Roman" w:hAnsi="Times New Roman"/>
                <w:sz w:val="20"/>
              </w:rPr>
            </w:pPr>
            <w:r>
              <w:rPr>
                <w:rFonts w:ascii="Times New Roman" w:hAnsi="Times New Roman"/>
                <w:sz w:val="20"/>
              </w:rPr>
              <w:t>Дата наступления контрольной точки</w:t>
            </w:r>
          </w:p>
        </w:tc>
        <w:tc>
          <w:tcPr>
            <w:tcW w:type="dxa" w:w="3866"/>
            <w:tcBorders>
              <w:top w:color="000000" w:sz="4" w:val="single"/>
              <w:left w:color="000000" w:sz="4" w:val="single"/>
              <w:bottom w:color="000000" w:sz="4" w:val="single"/>
              <w:right w:color="000000" w:sz="4" w:val="single"/>
            </w:tcBorders>
          </w:tcPr>
          <w:p w14:paraId="7C020000">
            <w:pPr>
              <w:widowControl w:val="0"/>
              <w:spacing w:after="0" w:line="240" w:lineRule="auto"/>
              <w:ind/>
              <w:jc w:val="center"/>
              <w:rPr>
                <w:rFonts w:ascii="Times New Roman" w:hAnsi="Times New Roman"/>
                <w:sz w:val="20"/>
              </w:rPr>
            </w:pPr>
            <w:r>
              <w:rPr>
                <w:rFonts w:ascii="Times New Roman" w:hAnsi="Times New Roman"/>
                <w:sz w:val="20"/>
              </w:rPr>
              <w:t>Вид подтверждающего документа **</w:t>
            </w:r>
          </w:p>
        </w:tc>
      </w:tr>
      <w:tr>
        <w:tc>
          <w:tcPr>
            <w:tcW w:type="dxa" w:w="902"/>
            <w:tcBorders>
              <w:top w:color="000000" w:sz="4" w:val="single"/>
              <w:left w:color="000000" w:sz="4" w:val="single"/>
              <w:bottom w:color="000000" w:sz="4" w:val="single"/>
              <w:right w:color="000000" w:sz="4" w:val="single"/>
            </w:tcBorders>
          </w:tcPr>
          <w:p w14:paraId="7D020000">
            <w:pPr>
              <w:widowControl w:val="0"/>
              <w:spacing w:after="0" w:line="240" w:lineRule="auto"/>
              <w:ind/>
              <w:jc w:val="center"/>
              <w:rPr>
                <w:rFonts w:ascii="Times New Roman" w:hAnsi="Times New Roman"/>
                <w:sz w:val="20"/>
              </w:rPr>
            </w:pPr>
          </w:p>
        </w:tc>
        <w:tc>
          <w:tcPr>
            <w:tcW w:type="dxa" w:w="5273"/>
            <w:tcBorders>
              <w:top w:color="000000" w:sz="4" w:val="single"/>
              <w:left w:color="000000" w:sz="4" w:val="single"/>
              <w:bottom w:color="000000" w:sz="4" w:val="single"/>
              <w:right w:color="000000" w:sz="4" w:val="single"/>
            </w:tcBorders>
          </w:tcPr>
          <w:p w14:paraId="7E020000">
            <w:pPr>
              <w:widowControl w:val="0"/>
              <w:spacing w:after="0" w:line="240" w:lineRule="auto"/>
              <w:ind/>
              <w:rPr>
                <w:rFonts w:ascii="Times New Roman" w:hAnsi="Times New Roman"/>
                <w:sz w:val="20"/>
              </w:rPr>
            </w:pPr>
          </w:p>
        </w:tc>
        <w:tc>
          <w:tcPr>
            <w:tcW w:type="dxa" w:w="2159"/>
            <w:tcBorders>
              <w:top w:color="000000" w:sz="4" w:val="single"/>
              <w:left w:color="000000" w:sz="4" w:val="single"/>
              <w:bottom w:color="000000" w:sz="4" w:val="single"/>
              <w:right w:color="000000" w:sz="4" w:val="single"/>
            </w:tcBorders>
          </w:tcPr>
          <w:p w14:paraId="7F020000">
            <w:pPr>
              <w:widowControl w:val="0"/>
              <w:spacing w:after="0" w:line="240" w:lineRule="auto"/>
              <w:ind/>
              <w:jc w:val="both"/>
              <w:rPr>
                <w:rFonts w:ascii="Times New Roman" w:hAnsi="Times New Roman"/>
                <w:sz w:val="20"/>
              </w:rPr>
            </w:pPr>
          </w:p>
        </w:tc>
        <w:tc>
          <w:tcPr>
            <w:tcW w:type="dxa" w:w="3239"/>
            <w:tcBorders>
              <w:top w:color="000000" w:sz="4" w:val="single"/>
              <w:left w:color="000000" w:sz="4" w:val="single"/>
              <w:bottom w:color="000000" w:sz="4" w:val="single"/>
              <w:right w:color="000000" w:sz="4" w:val="single"/>
            </w:tcBorders>
          </w:tcPr>
          <w:p w14:paraId="80020000">
            <w:pPr>
              <w:widowControl w:val="0"/>
              <w:spacing w:after="0" w:line="240" w:lineRule="auto"/>
              <w:ind/>
              <w:jc w:val="both"/>
              <w:rPr>
                <w:rFonts w:ascii="Times New Roman" w:hAnsi="Times New Roman"/>
                <w:sz w:val="20"/>
              </w:rPr>
            </w:pPr>
          </w:p>
        </w:tc>
        <w:tc>
          <w:tcPr>
            <w:tcW w:type="dxa" w:w="3866"/>
            <w:tcBorders>
              <w:top w:color="000000" w:sz="4" w:val="single"/>
              <w:left w:color="000000" w:sz="4" w:val="single"/>
              <w:bottom w:color="000000" w:sz="4" w:val="single"/>
              <w:right w:color="000000" w:sz="4" w:val="single"/>
            </w:tcBorders>
          </w:tcPr>
          <w:p w14:paraId="81020000">
            <w:pPr>
              <w:widowControl w:val="0"/>
              <w:spacing w:after="0" w:line="240" w:lineRule="auto"/>
              <w:ind/>
              <w:jc w:val="both"/>
              <w:rPr>
                <w:rFonts w:ascii="Times New Roman" w:hAnsi="Times New Roman"/>
                <w:sz w:val="20"/>
              </w:rPr>
            </w:pPr>
          </w:p>
        </w:tc>
      </w:tr>
      <w:tr>
        <w:tc>
          <w:tcPr>
            <w:tcW w:type="dxa" w:w="15439"/>
            <w:gridSpan w:val="5"/>
            <w:tcBorders>
              <w:top w:color="000000" w:sz="4" w:val="single"/>
              <w:left w:color="000000" w:sz="4" w:val="single"/>
              <w:bottom w:color="000000" w:sz="4" w:val="single"/>
              <w:right w:color="000000" w:sz="4" w:val="single"/>
            </w:tcBorders>
          </w:tcPr>
          <w:p w14:paraId="82020000">
            <w:pPr>
              <w:widowControl w:val="0"/>
              <w:spacing w:after="0" w:line="240" w:lineRule="auto"/>
              <w:ind/>
              <w:jc w:val="center"/>
              <w:rPr>
                <w:rFonts w:ascii="Times New Roman" w:hAnsi="Times New Roman"/>
                <w:sz w:val="20"/>
              </w:rPr>
            </w:pPr>
            <w:r>
              <w:rPr>
                <w:rFonts w:ascii="Times New Roman" w:hAnsi="Times New Roman"/>
                <w:sz w:val="20"/>
              </w:rPr>
              <w:t>Задача 1. «Обеспечение эффективного внедрения современных информационных и телекоммуникационных технологий в Магнитогорском городском округе»</w:t>
            </w:r>
          </w:p>
        </w:tc>
      </w:tr>
      <w:tr>
        <w:tc>
          <w:tcPr>
            <w:tcW w:type="dxa" w:w="902"/>
            <w:vMerge w:val="restart"/>
            <w:tcBorders>
              <w:top w:color="000000" w:sz="4" w:val="single"/>
              <w:left w:color="000000" w:sz="4" w:val="single"/>
              <w:right w:color="000000" w:sz="4" w:val="single"/>
            </w:tcBorders>
          </w:tcPr>
          <w:p w14:paraId="83020000">
            <w:pPr>
              <w:widowControl w:val="0"/>
              <w:spacing w:after="0" w:line="240" w:lineRule="auto"/>
              <w:ind/>
              <w:jc w:val="center"/>
              <w:rPr>
                <w:rFonts w:ascii="Times New Roman" w:hAnsi="Times New Roman"/>
                <w:sz w:val="20"/>
              </w:rPr>
            </w:pPr>
            <w:r>
              <w:rPr>
                <w:rFonts w:ascii="Times New Roman" w:hAnsi="Times New Roman"/>
                <w:sz w:val="20"/>
              </w:rPr>
              <w:t>1.1.</w:t>
            </w:r>
          </w:p>
        </w:tc>
        <w:tc>
          <w:tcPr>
            <w:tcW w:type="dxa" w:w="5273"/>
            <w:tcBorders>
              <w:top w:color="000000" w:sz="4" w:val="single"/>
              <w:left w:color="000000" w:sz="4" w:val="single"/>
              <w:bottom w:color="000000" w:sz="4" w:val="single"/>
              <w:right w:color="000000" w:sz="4" w:val="single"/>
            </w:tcBorders>
          </w:tcPr>
          <w:p w14:paraId="84020000">
            <w:pPr>
              <w:widowControl w:val="0"/>
              <w:spacing w:after="0" w:line="240" w:lineRule="auto"/>
              <w:ind/>
              <w:rPr>
                <w:rFonts w:ascii="Times New Roman" w:hAnsi="Times New Roman"/>
                <w:sz w:val="20"/>
              </w:rPr>
            </w:pPr>
            <w:r>
              <w:rPr>
                <w:rFonts w:ascii="Times New Roman" w:hAnsi="Times New Roman"/>
                <w:sz w:val="20"/>
              </w:rPr>
              <w:t>Наименование мероприятия (результата) 1</w:t>
            </w:r>
          </w:p>
          <w:p w14:paraId="85020000">
            <w:pPr>
              <w:widowControl w:val="0"/>
              <w:spacing w:after="0" w:line="240" w:lineRule="auto"/>
              <w:ind/>
              <w:rPr>
                <w:rFonts w:ascii="Times New Roman" w:hAnsi="Times New Roman"/>
                <w:sz w:val="20"/>
              </w:rPr>
            </w:pPr>
            <w:r>
              <w:rPr>
                <w:rFonts w:ascii="Times New Roman" w:hAnsi="Times New Roman"/>
                <w:sz w:val="20"/>
              </w:rPr>
              <w:t>«Развитие в Магнитогорском городском округе юридически значимого электронного документооборота»</w:t>
            </w:r>
          </w:p>
        </w:tc>
        <w:tc>
          <w:tcPr>
            <w:tcW w:type="dxa" w:w="2159"/>
            <w:vMerge w:val="restart"/>
            <w:tcBorders>
              <w:top w:color="000000" w:sz="4" w:val="single"/>
              <w:left w:color="000000" w:sz="4" w:val="single"/>
              <w:bottom w:color="000000" w:sz="4" w:val="single"/>
              <w:right w:color="000000" w:sz="4" w:val="single"/>
            </w:tcBorders>
          </w:tcPr>
          <w:p w14:paraId="86020000">
            <w:pPr>
              <w:widowControl w:val="0"/>
              <w:spacing w:after="0" w:line="240" w:lineRule="auto"/>
              <w:ind/>
              <w:jc w:val="center"/>
              <w:rPr>
                <w:rFonts w:ascii="Times New Roman" w:hAnsi="Times New Roman"/>
                <w:sz w:val="20"/>
              </w:rPr>
            </w:pPr>
            <w:r>
              <w:rPr>
                <w:rFonts w:ascii="Times New Roman" w:hAnsi="Times New Roman"/>
                <w:sz w:val="20"/>
              </w:rPr>
              <w:t>Осуществление закупок товаров, работ и услуг</w:t>
            </w:r>
          </w:p>
        </w:tc>
        <w:tc>
          <w:tcPr>
            <w:tcW w:type="dxa" w:w="3239"/>
            <w:tcBorders>
              <w:top w:color="000000" w:sz="4" w:val="single"/>
              <w:left w:color="000000" w:sz="4" w:val="single"/>
              <w:bottom w:color="000000" w:sz="4" w:val="single"/>
              <w:right w:color="000000" w:sz="4" w:val="single"/>
            </w:tcBorders>
          </w:tcPr>
          <w:p w14:paraId="87020000">
            <w:pPr>
              <w:widowControl w:val="0"/>
              <w:spacing w:after="0" w:line="240" w:lineRule="auto"/>
              <w:ind/>
              <w:jc w:val="both"/>
              <w:rPr>
                <w:rFonts w:ascii="Times New Roman" w:hAnsi="Times New Roman"/>
                <w:sz w:val="20"/>
              </w:rPr>
            </w:pPr>
          </w:p>
        </w:tc>
        <w:tc>
          <w:tcPr>
            <w:tcW w:type="dxa" w:w="3866"/>
            <w:tcBorders>
              <w:top w:color="000000" w:sz="4" w:val="single"/>
              <w:left w:color="000000" w:sz="4" w:val="single"/>
              <w:bottom w:color="000000" w:sz="4" w:val="single"/>
              <w:right w:color="000000" w:sz="4" w:val="single"/>
            </w:tcBorders>
          </w:tcPr>
          <w:p w14:paraId="88020000">
            <w:pPr>
              <w:widowControl w:val="0"/>
              <w:spacing w:after="0" w:line="240" w:lineRule="auto"/>
              <w:ind/>
              <w:jc w:val="center"/>
              <w:rPr>
                <w:rFonts w:ascii="Times New Roman" w:hAnsi="Times New Roman"/>
                <w:sz w:val="20"/>
                <w:highlight w:val="yellow"/>
              </w:rPr>
            </w:pPr>
          </w:p>
        </w:tc>
      </w:tr>
      <w:tr>
        <w:tc>
          <w:tcPr>
            <w:tcW w:type="dxa" w:w="902"/>
            <w:gridSpan w:val="1"/>
            <w:vMerge w:val="continue"/>
            <w:tcBorders>
              <w:top w:color="000000" w:sz="4" w:val="single"/>
              <w:left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89020000">
            <w:pPr>
              <w:widowControl w:val="0"/>
              <w:spacing w:after="0" w:line="240" w:lineRule="auto"/>
              <w:ind/>
              <w:rPr>
                <w:rFonts w:ascii="Times New Roman" w:hAnsi="Times New Roman"/>
                <w:sz w:val="20"/>
              </w:rPr>
            </w:pPr>
            <w:r>
              <w:rPr>
                <w:rFonts w:ascii="Times New Roman" w:hAnsi="Times New Roman"/>
                <w:sz w:val="20"/>
              </w:rPr>
              <w:t>Контрольная точка 1.1.</w:t>
            </w:r>
            <w:r>
              <w:rPr>
                <w:rFonts w:ascii="Times New Roman CYR" w:hAnsi="Times New Roman CYR"/>
              </w:rPr>
              <w:t xml:space="preserve"> </w:t>
            </w:r>
            <w:r>
              <w:rPr>
                <w:rFonts w:ascii="Times New Roman CYR" w:hAnsi="Times New Roman CYR"/>
                <w:sz w:val="20"/>
              </w:rPr>
              <w:t>Заключение муниципального контракта.</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8A020000">
            <w:pPr>
              <w:widowControl w:val="0"/>
              <w:spacing w:after="0" w:line="240" w:lineRule="auto"/>
              <w:ind/>
              <w:jc w:val="center"/>
              <w:rPr>
                <w:rFonts w:ascii="Times New Roman" w:hAnsi="Times New Roman"/>
                <w:sz w:val="20"/>
              </w:rPr>
            </w:pPr>
            <w:r>
              <w:rPr>
                <w:rFonts w:ascii="Times New Roman CYR" w:hAnsi="Times New Roman CYR"/>
                <w:sz w:val="20"/>
              </w:rPr>
              <w:t>01.04.2025</w:t>
            </w:r>
          </w:p>
        </w:tc>
        <w:tc>
          <w:tcPr>
            <w:tcW w:type="dxa" w:w="3866"/>
            <w:tcBorders>
              <w:top w:color="000000" w:sz="4" w:val="single"/>
              <w:left w:color="000000" w:sz="4" w:val="single"/>
              <w:bottom w:color="000000" w:sz="4" w:val="single"/>
              <w:right w:color="000000" w:sz="4" w:val="single"/>
            </w:tcBorders>
          </w:tcPr>
          <w:p w14:paraId="8B020000">
            <w:pPr>
              <w:widowControl w:val="0"/>
              <w:spacing w:after="0" w:line="240" w:lineRule="auto"/>
              <w:ind/>
              <w:jc w:val="center"/>
              <w:rPr>
                <w:rFonts w:ascii="Times New Roman" w:hAnsi="Times New Roman"/>
                <w:sz w:val="20"/>
                <w:highlight w:val="yellow"/>
              </w:rPr>
            </w:pPr>
            <w:r>
              <w:rPr>
                <w:rFonts w:ascii="Times New Roman" w:hAnsi="Times New Roman"/>
                <w:sz w:val="20"/>
              </w:rPr>
              <w:t>Муниципальный контракт</w:t>
            </w:r>
          </w:p>
        </w:tc>
      </w:tr>
      <w:tr>
        <w:tc>
          <w:tcPr>
            <w:tcW w:type="dxa" w:w="902"/>
            <w:gridSpan w:val="1"/>
            <w:vMerge w:val="continue"/>
            <w:tcBorders>
              <w:top w:color="000000" w:sz="4" w:val="single"/>
              <w:left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8C020000">
            <w:pPr>
              <w:widowControl w:val="0"/>
              <w:spacing w:after="0" w:line="240" w:lineRule="auto"/>
              <w:ind/>
              <w:rPr>
                <w:rFonts w:ascii="Times New Roman" w:hAnsi="Times New Roman"/>
                <w:sz w:val="20"/>
              </w:rPr>
            </w:pPr>
            <w:r>
              <w:rPr>
                <w:rFonts w:ascii="Times New Roman" w:hAnsi="Times New Roman"/>
                <w:sz w:val="20"/>
              </w:rPr>
              <w:t>Контрольная точка 1.2.</w:t>
            </w:r>
            <w:r>
              <w:rPr>
                <w:rFonts w:ascii="Times New Roman CYR" w:hAnsi="Times New Roman CYR"/>
              </w:rPr>
              <w:t xml:space="preserve"> </w:t>
            </w:r>
            <w:r>
              <w:rPr>
                <w:rFonts w:ascii="Times New Roman CYR" w:hAnsi="Times New Roman CYR"/>
                <w:sz w:val="20"/>
              </w:rPr>
              <w:t>Реализация мероприятия.</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8D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8E020000">
            <w:pPr>
              <w:widowControl w:val="0"/>
              <w:spacing w:after="0" w:line="240" w:lineRule="auto"/>
              <w:ind/>
              <w:jc w:val="center"/>
              <w:rPr>
                <w:rFonts w:ascii="Times New Roman" w:hAnsi="Times New Roman"/>
                <w:sz w:val="20"/>
                <w:highlight w:val="yellow"/>
              </w:rPr>
            </w:pPr>
            <w:r>
              <w:rPr>
                <w:rFonts w:ascii="Times New Roman" w:hAnsi="Times New Roman"/>
                <w:sz w:val="20"/>
              </w:rPr>
              <w:t>Документ о приемке</w:t>
            </w:r>
          </w:p>
        </w:tc>
      </w:tr>
      <w:tr>
        <w:tc>
          <w:tcPr>
            <w:tcW w:type="dxa" w:w="902"/>
            <w:vMerge w:val="restart"/>
            <w:tcBorders>
              <w:top w:color="000000" w:sz="4" w:val="single"/>
              <w:left w:color="000000" w:sz="4" w:val="single"/>
              <w:bottom w:color="000000" w:sz="4" w:val="single"/>
              <w:right w:color="000000" w:sz="4" w:val="single"/>
            </w:tcBorders>
          </w:tcPr>
          <w:p w14:paraId="8F020000">
            <w:pPr>
              <w:widowControl w:val="0"/>
              <w:spacing w:after="0" w:line="240" w:lineRule="auto"/>
              <w:ind/>
              <w:jc w:val="center"/>
              <w:rPr>
                <w:rFonts w:ascii="Times New Roman" w:hAnsi="Times New Roman"/>
                <w:sz w:val="20"/>
              </w:rPr>
            </w:pPr>
            <w:r>
              <w:rPr>
                <w:rFonts w:ascii="Times New Roman" w:hAnsi="Times New Roman"/>
                <w:sz w:val="20"/>
              </w:rPr>
              <w:t>1.2.</w:t>
            </w:r>
          </w:p>
        </w:tc>
        <w:tc>
          <w:tcPr>
            <w:tcW w:type="dxa" w:w="5273"/>
            <w:tcBorders>
              <w:top w:color="000000" w:sz="4" w:val="single"/>
              <w:left w:color="000000" w:sz="4" w:val="single"/>
              <w:bottom w:color="000000" w:sz="4" w:val="single"/>
              <w:right w:color="000000" w:sz="4" w:val="single"/>
            </w:tcBorders>
          </w:tcPr>
          <w:p w14:paraId="90020000">
            <w:pPr>
              <w:widowControl w:val="0"/>
              <w:spacing w:after="0" w:line="240" w:lineRule="auto"/>
              <w:ind/>
              <w:rPr>
                <w:rFonts w:ascii="Times New Roman" w:hAnsi="Times New Roman"/>
                <w:sz w:val="20"/>
              </w:rPr>
            </w:pPr>
            <w:r>
              <w:rPr>
                <w:rFonts w:ascii="Times New Roman" w:hAnsi="Times New Roman"/>
                <w:sz w:val="20"/>
              </w:rPr>
              <w:t>Наименование мероприятия (результата) 2</w:t>
            </w:r>
          </w:p>
          <w:p w14:paraId="91020000">
            <w:pPr>
              <w:widowControl w:val="0"/>
              <w:spacing w:after="0" w:line="240" w:lineRule="auto"/>
              <w:ind/>
              <w:rPr>
                <w:rFonts w:ascii="Times New Roman" w:hAnsi="Times New Roman"/>
                <w:sz w:val="20"/>
              </w:rPr>
            </w:pPr>
            <w:r>
              <w:rPr>
                <w:rFonts w:ascii="Times New Roman" w:hAnsi="Times New Roman"/>
                <w:sz w:val="20"/>
              </w:rPr>
              <w:t>«Развитие информационных систем администрации города»</w:t>
            </w:r>
          </w:p>
        </w:tc>
        <w:tc>
          <w:tcPr>
            <w:tcW w:type="dxa" w:w="2159"/>
            <w:vMerge w:val="restart"/>
            <w:tcBorders>
              <w:top w:color="000000" w:sz="4" w:val="single"/>
              <w:left w:color="000000" w:sz="4" w:val="single"/>
              <w:bottom w:color="000000" w:sz="4" w:val="single"/>
              <w:right w:color="000000" w:sz="4" w:val="single"/>
            </w:tcBorders>
          </w:tcPr>
          <w:p w14:paraId="92020000">
            <w:pPr>
              <w:widowControl w:val="0"/>
              <w:spacing w:after="0" w:line="240" w:lineRule="auto"/>
              <w:ind/>
              <w:jc w:val="center"/>
              <w:rPr>
                <w:rFonts w:ascii="Times New Roman" w:hAnsi="Times New Roman"/>
                <w:sz w:val="20"/>
              </w:rPr>
            </w:pPr>
            <w:r>
              <w:rPr>
                <w:rFonts w:ascii="Times New Roman" w:hAnsi="Times New Roman"/>
                <w:sz w:val="20"/>
              </w:rPr>
              <w:t>Осуществление закупок товаров, работ и услуг</w:t>
            </w:r>
          </w:p>
        </w:tc>
        <w:tc>
          <w:tcPr>
            <w:tcW w:type="dxa" w:w="3239"/>
            <w:tcBorders>
              <w:top w:color="000000" w:sz="4" w:val="single"/>
              <w:left w:color="000000" w:sz="4" w:val="single"/>
              <w:bottom w:color="000000" w:sz="4" w:val="single"/>
              <w:right w:color="000000" w:sz="4" w:val="single"/>
            </w:tcBorders>
          </w:tcPr>
          <w:p w14:paraId="93020000">
            <w:pPr>
              <w:widowControl w:val="0"/>
              <w:spacing w:after="0" w:line="240" w:lineRule="auto"/>
              <w:ind/>
              <w:jc w:val="both"/>
              <w:rPr>
                <w:rFonts w:ascii="Times New Roman" w:hAnsi="Times New Roman"/>
                <w:sz w:val="20"/>
              </w:rPr>
            </w:pPr>
          </w:p>
        </w:tc>
        <w:tc>
          <w:tcPr>
            <w:tcW w:type="dxa" w:w="3866"/>
            <w:tcBorders>
              <w:top w:color="000000" w:sz="4" w:val="single"/>
              <w:left w:color="000000" w:sz="4" w:val="single"/>
              <w:bottom w:color="000000" w:sz="4" w:val="single"/>
              <w:right w:color="000000" w:sz="4" w:val="single"/>
            </w:tcBorders>
          </w:tcPr>
          <w:p w14:paraId="94020000">
            <w:pPr>
              <w:widowControl w:val="0"/>
              <w:spacing w:after="0" w:line="240" w:lineRule="auto"/>
              <w:ind/>
              <w:jc w:val="center"/>
              <w:rPr>
                <w:rFonts w:ascii="Times New Roman" w:hAnsi="Times New Roman"/>
                <w:sz w:val="20"/>
                <w:highlight w:val="yellow"/>
              </w:rPr>
            </w:pPr>
          </w:p>
        </w:tc>
      </w:tr>
      <w:tr>
        <w:tc>
          <w:tcPr>
            <w:tcW w:type="dxa" w:w="902"/>
            <w:gridSpan w:val="1"/>
            <w:vMerge w:val="continue"/>
            <w:tcBorders>
              <w:top w:color="000000" w:sz="4" w:val="single"/>
              <w:left w:color="000000" w:sz="4" w:val="single"/>
              <w:bottom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95020000">
            <w:pPr>
              <w:widowControl w:val="0"/>
              <w:spacing w:after="0" w:line="240" w:lineRule="auto"/>
              <w:ind/>
              <w:rPr>
                <w:rFonts w:ascii="Times New Roman" w:hAnsi="Times New Roman"/>
                <w:sz w:val="20"/>
              </w:rPr>
            </w:pPr>
            <w:r>
              <w:rPr>
                <w:rFonts w:ascii="Times New Roman" w:hAnsi="Times New Roman"/>
                <w:sz w:val="20"/>
              </w:rPr>
              <w:t>Контрольная точка 2.1.</w:t>
            </w:r>
            <w:r>
              <w:rPr>
                <w:rFonts w:ascii="Times New Roman CYR" w:hAnsi="Times New Roman CYR"/>
              </w:rPr>
              <w:t xml:space="preserve"> </w:t>
            </w:r>
            <w:r>
              <w:rPr>
                <w:rFonts w:ascii="Times New Roman CYR" w:hAnsi="Times New Roman CYR"/>
                <w:sz w:val="20"/>
              </w:rPr>
              <w:t>Заключение муниципального контракта.</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96020000">
            <w:pPr>
              <w:widowControl w:val="0"/>
              <w:spacing w:after="0" w:line="240" w:lineRule="auto"/>
              <w:ind/>
              <w:jc w:val="center"/>
              <w:rPr>
                <w:rFonts w:ascii="Times New Roman" w:hAnsi="Times New Roman"/>
                <w:sz w:val="20"/>
              </w:rPr>
            </w:pPr>
            <w:r>
              <w:rPr>
                <w:rFonts w:ascii="Times New Roman CYR" w:hAnsi="Times New Roman CYR"/>
                <w:sz w:val="20"/>
              </w:rPr>
              <w:t>30.06.2025</w:t>
            </w:r>
          </w:p>
        </w:tc>
        <w:tc>
          <w:tcPr>
            <w:tcW w:type="dxa" w:w="3866"/>
            <w:tcBorders>
              <w:top w:color="000000" w:sz="4" w:val="single"/>
              <w:left w:color="000000" w:sz="4" w:val="single"/>
              <w:bottom w:color="000000" w:sz="4" w:val="single"/>
              <w:right w:color="000000" w:sz="4" w:val="single"/>
            </w:tcBorders>
          </w:tcPr>
          <w:p w14:paraId="97020000">
            <w:pPr>
              <w:widowControl w:val="0"/>
              <w:spacing w:after="0" w:line="240" w:lineRule="auto"/>
              <w:ind/>
              <w:jc w:val="center"/>
              <w:rPr>
                <w:rFonts w:ascii="Times New Roman" w:hAnsi="Times New Roman"/>
                <w:sz w:val="20"/>
                <w:highlight w:val="yellow"/>
              </w:rPr>
            </w:pPr>
            <w:r>
              <w:rPr>
                <w:rFonts w:ascii="Times New Roman" w:hAnsi="Times New Roman"/>
                <w:sz w:val="20"/>
              </w:rPr>
              <w:t>Муниципальный контракт</w:t>
            </w:r>
          </w:p>
        </w:tc>
      </w:tr>
      <w:tr>
        <w:tc>
          <w:tcPr>
            <w:tcW w:type="dxa" w:w="902"/>
            <w:gridSpan w:val="1"/>
            <w:vMerge w:val="continue"/>
            <w:tcBorders>
              <w:top w:color="000000" w:sz="4" w:val="single"/>
              <w:left w:color="000000" w:sz="4" w:val="single"/>
              <w:bottom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98020000">
            <w:pPr>
              <w:widowControl w:val="0"/>
              <w:spacing w:after="0" w:line="240" w:lineRule="auto"/>
              <w:ind/>
              <w:rPr>
                <w:rFonts w:ascii="Times New Roman" w:hAnsi="Times New Roman"/>
                <w:sz w:val="20"/>
              </w:rPr>
            </w:pPr>
            <w:r>
              <w:rPr>
                <w:rFonts w:ascii="Times New Roman" w:hAnsi="Times New Roman"/>
                <w:sz w:val="20"/>
              </w:rPr>
              <w:t>Контрольная точка 2.2.</w:t>
            </w:r>
            <w:r>
              <w:rPr>
                <w:rFonts w:ascii="Times New Roman CYR" w:hAnsi="Times New Roman CYR"/>
              </w:rPr>
              <w:t xml:space="preserve"> </w:t>
            </w:r>
            <w:r>
              <w:rPr>
                <w:rFonts w:ascii="Times New Roman CYR" w:hAnsi="Times New Roman CYR"/>
                <w:sz w:val="20"/>
              </w:rPr>
              <w:t>Реализация мероприятия.</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99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9A020000">
            <w:pPr>
              <w:widowControl w:val="0"/>
              <w:spacing w:after="0" w:line="240" w:lineRule="auto"/>
              <w:ind/>
              <w:jc w:val="center"/>
              <w:rPr>
                <w:rFonts w:ascii="Times New Roman" w:hAnsi="Times New Roman"/>
                <w:sz w:val="20"/>
                <w:highlight w:val="yellow"/>
              </w:rPr>
            </w:pPr>
            <w:r>
              <w:rPr>
                <w:rFonts w:ascii="Times New Roman" w:hAnsi="Times New Roman"/>
                <w:sz w:val="20"/>
              </w:rPr>
              <w:t>Документ о приемке</w:t>
            </w:r>
          </w:p>
        </w:tc>
      </w:tr>
      <w:tr>
        <w:tc>
          <w:tcPr>
            <w:tcW w:type="dxa" w:w="15439"/>
            <w:gridSpan w:val="5"/>
            <w:tcBorders>
              <w:top w:color="000000" w:sz="4" w:val="single"/>
              <w:left w:color="000000" w:sz="4" w:val="single"/>
              <w:bottom w:color="000000" w:sz="4" w:val="single"/>
              <w:right w:color="000000" w:sz="4" w:val="single"/>
            </w:tcBorders>
          </w:tcPr>
          <w:p w14:paraId="9B020000">
            <w:pPr>
              <w:widowControl w:val="0"/>
              <w:spacing w:after="0" w:line="240" w:lineRule="auto"/>
              <w:ind/>
              <w:jc w:val="center"/>
              <w:rPr>
                <w:rFonts w:ascii="Times New Roman" w:hAnsi="Times New Roman"/>
                <w:sz w:val="20"/>
              </w:rPr>
            </w:pPr>
            <w:r>
              <w:rPr>
                <w:rFonts w:ascii="Times New Roman" w:hAnsi="Times New Roman"/>
                <w:sz w:val="20"/>
              </w:rPr>
              <w:t>Задача 2. «Обеспечение информационной безопасности от незаконного вмешательства в информационные ресурсы и информационные системы</w:t>
            </w:r>
          </w:p>
          <w:p w14:paraId="9C020000">
            <w:pPr>
              <w:widowControl w:val="0"/>
              <w:spacing w:after="0" w:line="240" w:lineRule="auto"/>
              <w:ind/>
              <w:jc w:val="center"/>
              <w:rPr>
                <w:rFonts w:ascii="Times New Roman" w:hAnsi="Times New Roman"/>
                <w:sz w:val="20"/>
              </w:rPr>
            </w:pPr>
            <w:r>
              <w:rPr>
                <w:rFonts w:ascii="Times New Roman" w:hAnsi="Times New Roman"/>
                <w:sz w:val="20"/>
              </w:rPr>
              <w:t>администрации города Магнитогорска.</w:t>
            </w:r>
          </w:p>
        </w:tc>
      </w:tr>
      <w:tr>
        <w:tc>
          <w:tcPr>
            <w:tcW w:type="dxa" w:w="902"/>
            <w:vMerge w:val="restart"/>
            <w:tcBorders>
              <w:top w:color="000000" w:sz="4" w:val="single"/>
              <w:left w:color="000000" w:sz="4" w:val="single"/>
              <w:right w:color="000000" w:sz="4" w:val="single"/>
            </w:tcBorders>
          </w:tcPr>
          <w:p w14:paraId="9D020000">
            <w:pPr>
              <w:widowControl w:val="0"/>
              <w:spacing w:after="0" w:line="240" w:lineRule="auto"/>
              <w:ind/>
              <w:jc w:val="center"/>
              <w:rPr>
                <w:rFonts w:ascii="Times New Roman" w:hAnsi="Times New Roman"/>
                <w:sz w:val="20"/>
              </w:rPr>
            </w:pPr>
            <w:r>
              <w:rPr>
                <w:rFonts w:ascii="Times New Roman" w:hAnsi="Times New Roman"/>
                <w:sz w:val="20"/>
              </w:rPr>
              <w:t>2.1.</w:t>
            </w:r>
          </w:p>
        </w:tc>
        <w:tc>
          <w:tcPr>
            <w:tcW w:type="dxa" w:w="5273"/>
            <w:tcBorders>
              <w:top w:color="000000" w:sz="4" w:val="single"/>
              <w:left w:color="000000" w:sz="4" w:val="single"/>
              <w:bottom w:color="000000" w:sz="4" w:val="single"/>
              <w:right w:color="000000" w:sz="4" w:val="single"/>
            </w:tcBorders>
          </w:tcPr>
          <w:p w14:paraId="9E020000">
            <w:pPr>
              <w:widowControl w:val="0"/>
              <w:spacing w:after="0" w:line="240" w:lineRule="auto"/>
              <w:ind/>
              <w:rPr>
                <w:rFonts w:ascii="Times New Roman" w:hAnsi="Times New Roman"/>
                <w:sz w:val="20"/>
              </w:rPr>
            </w:pPr>
            <w:r>
              <w:rPr>
                <w:rFonts w:ascii="Times New Roman" w:hAnsi="Times New Roman"/>
                <w:sz w:val="20"/>
              </w:rPr>
              <w:t>Наименование мероприятия (результата) 1</w:t>
            </w:r>
          </w:p>
          <w:p w14:paraId="9F020000">
            <w:pPr>
              <w:widowControl w:val="0"/>
              <w:spacing w:after="0" w:line="240" w:lineRule="auto"/>
              <w:ind/>
              <w:rPr>
                <w:rFonts w:ascii="Times New Roman" w:hAnsi="Times New Roman"/>
                <w:sz w:val="20"/>
              </w:rPr>
            </w:pPr>
            <w:r>
              <w:rPr>
                <w:rFonts w:ascii="Times New Roman" w:hAnsi="Times New Roman"/>
                <w:sz w:val="20"/>
              </w:rPr>
              <w:t>«Организация защищенного канала передачи информации ограниченного доступа, в том числе персональных данных»</w:t>
            </w:r>
          </w:p>
        </w:tc>
        <w:tc>
          <w:tcPr>
            <w:tcW w:type="dxa" w:w="2159"/>
            <w:vMerge w:val="restart"/>
            <w:tcBorders>
              <w:top w:color="000000" w:sz="4" w:val="single"/>
              <w:left w:color="000000" w:sz="4" w:val="single"/>
              <w:right w:color="000000" w:sz="4" w:val="single"/>
            </w:tcBorders>
          </w:tcPr>
          <w:p w14:paraId="A0020000">
            <w:pPr>
              <w:widowControl w:val="0"/>
              <w:spacing w:after="0" w:line="240" w:lineRule="auto"/>
              <w:ind/>
              <w:jc w:val="center"/>
              <w:rPr>
                <w:rFonts w:ascii="Times New Roman" w:hAnsi="Times New Roman"/>
                <w:sz w:val="20"/>
              </w:rPr>
            </w:pPr>
            <w:r>
              <w:rPr>
                <w:rFonts w:ascii="Times New Roman" w:hAnsi="Times New Roman"/>
                <w:sz w:val="20"/>
              </w:rPr>
              <w:t>Осуществление закупок товаров, работ и услуг</w:t>
            </w:r>
          </w:p>
        </w:tc>
        <w:tc>
          <w:tcPr>
            <w:tcW w:type="dxa" w:w="3239"/>
            <w:tcBorders>
              <w:top w:color="000000" w:sz="4" w:val="single"/>
              <w:left w:color="000000" w:sz="4" w:val="single"/>
              <w:bottom w:color="000000" w:sz="4" w:val="single"/>
              <w:right w:color="000000" w:sz="4" w:val="single"/>
            </w:tcBorders>
          </w:tcPr>
          <w:p w14:paraId="A1020000">
            <w:pPr>
              <w:widowControl w:val="0"/>
              <w:spacing w:after="0" w:line="240" w:lineRule="auto"/>
              <w:ind/>
              <w:jc w:val="both"/>
              <w:rPr>
                <w:rFonts w:ascii="Times New Roman" w:hAnsi="Times New Roman"/>
                <w:sz w:val="20"/>
              </w:rPr>
            </w:pPr>
          </w:p>
        </w:tc>
        <w:tc>
          <w:tcPr>
            <w:tcW w:type="dxa" w:w="3866"/>
            <w:tcBorders>
              <w:top w:color="000000" w:sz="4" w:val="single"/>
              <w:left w:color="000000" w:sz="4" w:val="single"/>
              <w:bottom w:color="000000" w:sz="4" w:val="single"/>
              <w:right w:color="000000" w:sz="4" w:val="single"/>
            </w:tcBorders>
          </w:tcPr>
          <w:p w14:paraId="A2020000">
            <w:pPr>
              <w:widowControl w:val="0"/>
              <w:spacing w:after="0" w:line="240" w:lineRule="auto"/>
              <w:ind/>
              <w:jc w:val="center"/>
              <w:rPr>
                <w:rFonts w:ascii="Times New Roman" w:hAnsi="Times New Roman"/>
                <w:sz w:val="20"/>
                <w:highlight w:val="yellow"/>
              </w:rPr>
            </w:pPr>
          </w:p>
        </w:tc>
      </w:tr>
      <w:tr>
        <w:tc>
          <w:tcPr>
            <w:tcW w:type="dxa" w:w="902"/>
            <w:gridSpan w:val="1"/>
            <w:vMerge w:val="continue"/>
            <w:tcBorders>
              <w:top w:color="000000" w:sz="4" w:val="single"/>
              <w:left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A3020000">
            <w:pPr>
              <w:widowControl w:val="0"/>
              <w:spacing w:after="0" w:line="240" w:lineRule="auto"/>
              <w:ind/>
              <w:rPr>
                <w:rFonts w:ascii="Times New Roman" w:hAnsi="Times New Roman"/>
                <w:sz w:val="20"/>
              </w:rPr>
            </w:pPr>
            <w:r>
              <w:rPr>
                <w:rFonts w:ascii="Times New Roman" w:hAnsi="Times New Roman"/>
                <w:sz w:val="20"/>
              </w:rPr>
              <w:t xml:space="preserve">Контрольная точка 1.1. </w:t>
            </w:r>
            <w:r>
              <w:rPr>
                <w:rFonts w:ascii="Times New Roman CYR" w:hAnsi="Times New Roman CYR"/>
                <w:sz w:val="20"/>
              </w:rPr>
              <w:t xml:space="preserve">Заключение муниципального </w:t>
            </w:r>
            <w:r>
              <w:rPr>
                <w:rFonts w:ascii="Times New Roman CYR" w:hAnsi="Times New Roman CYR"/>
                <w:sz w:val="20"/>
              </w:rPr>
              <w:t>контракта.</w:t>
            </w:r>
          </w:p>
        </w:tc>
        <w:tc>
          <w:tcPr>
            <w:tcW w:type="dxa" w:w="2159"/>
            <w:gridSpan w:val="1"/>
            <w:vMerge w:val="continue"/>
            <w:tcBorders>
              <w:top w:color="000000" w:sz="4" w:val="single"/>
              <w:left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A4020000">
            <w:pPr>
              <w:widowControl w:val="0"/>
              <w:spacing w:after="0" w:line="240" w:lineRule="auto"/>
              <w:ind/>
              <w:jc w:val="center"/>
              <w:rPr>
                <w:rFonts w:ascii="Times New Roman" w:hAnsi="Times New Roman"/>
                <w:sz w:val="20"/>
              </w:rPr>
            </w:pPr>
            <w:r>
              <w:rPr>
                <w:rFonts w:ascii="Times New Roman CYR" w:hAnsi="Times New Roman CYR"/>
                <w:sz w:val="20"/>
              </w:rPr>
              <w:t>01.04.2025</w:t>
            </w:r>
          </w:p>
        </w:tc>
        <w:tc>
          <w:tcPr>
            <w:tcW w:type="dxa" w:w="3866"/>
            <w:tcBorders>
              <w:top w:color="000000" w:sz="4" w:val="single"/>
              <w:left w:color="000000" w:sz="4" w:val="single"/>
              <w:bottom w:color="000000" w:sz="4" w:val="single"/>
              <w:right w:color="000000" w:sz="4" w:val="single"/>
            </w:tcBorders>
          </w:tcPr>
          <w:p w14:paraId="A5020000">
            <w:pPr>
              <w:widowControl w:val="0"/>
              <w:spacing w:after="0" w:line="240" w:lineRule="auto"/>
              <w:ind/>
              <w:jc w:val="center"/>
              <w:rPr>
                <w:rFonts w:ascii="Times New Roman" w:hAnsi="Times New Roman"/>
                <w:sz w:val="20"/>
                <w:highlight w:val="yellow"/>
              </w:rPr>
            </w:pPr>
            <w:r>
              <w:rPr>
                <w:rFonts w:ascii="Times New Roman" w:hAnsi="Times New Roman"/>
                <w:sz w:val="20"/>
              </w:rPr>
              <w:t>Муниципальный контракт</w:t>
            </w:r>
          </w:p>
        </w:tc>
      </w:tr>
      <w:tr>
        <w:tc>
          <w:tcPr>
            <w:tcW w:type="dxa" w:w="902"/>
            <w:gridSpan w:val="1"/>
            <w:vMerge w:val="continue"/>
            <w:tcBorders>
              <w:top w:color="000000" w:sz="4" w:val="single"/>
              <w:left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A6020000">
            <w:pPr>
              <w:widowControl w:val="0"/>
              <w:spacing w:after="0" w:line="240" w:lineRule="auto"/>
              <w:ind/>
              <w:rPr>
                <w:rFonts w:ascii="Times New Roman" w:hAnsi="Times New Roman"/>
                <w:sz w:val="20"/>
              </w:rPr>
            </w:pPr>
            <w:r>
              <w:rPr>
                <w:rFonts w:ascii="Times New Roman" w:hAnsi="Times New Roman"/>
                <w:sz w:val="20"/>
              </w:rPr>
              <w:t>Контрольная точка 1.2.</w:t>
            </w:r>
            <w:r>
              <w:rPr>
                <w:rFonts w:ascii="Times New Roman CYR" w:hAnsi="Times New Roman CYR"/>
              </w:rPr>
              <w:t xml:space="preserve"> </w:t>
            </w:r>
            <w:r>
              <w:rPr>
                <w:rFonts w:ascii="Times New Roman CYR" w:hAnsi="Times New Roman CYR"/>
                <w:sz w:val="20"/>
              </w:rPr>
              <w:t>Реализация мероприятия.</w:t>
            </w:r>
          </w:p>
        </w:tc>
        <w:tc>
          <w:tcPr>
            <w:tcW w:type="dxa" w:w="2159"/>
            <w:gridSpan w:val="1"/>
            <w:vMerge w:val="continue"/>
            <w:tcBorders>
              <w:top w:color="000000" w:sz="4" w:val="single"/>
              <w:left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A7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A8020000">
            <w:pPr>
              <w:widowControl w:val="0"/>
              <w:spacing w:after="0" w:line="240" w:lineRule="auto"/>
              <w:ind/>
              <w:jc w:val="center"/>
              <w:rPr>
                <w:rFonts w:ascii="Times New Roman" w:hAnsi="Times New Roman"/>
                <w:sz w:val="20"/>
                <w:highlight w:val="yellow"/>
              </w:rPr>
            </w:pPr>
            <w:r>
              <w:rPr>
                <w:rFonts w:ascii="Times New Roman" w:hAnsi="Times New Roman"/>
                <w:sz w:val="20"/>
              </w:rPr>
              <w:t>Документ о приемке</w:t>
            </w:r>
          </w:p>
        </w:tc>
      </w:tr>
      <w:tr>
        <w:tc>
          <w:tcPr>
            <w:tcW w:type="dxa" w:w="902"/>
            <w:vMerge w:val="restart"/>
            <w:tcBorders>
              <w:top w:color="000000" w:sz="4" w:val="single"/>
              <w:left w:color="000000" w:sz="4" w:val="single"/>
              <w:bottom w:color="000000" w:sz="4" w:val="single"/>
              <w:right w:color="000000" w:sz="4" w:val="single"/>
            </w:tcBorders>
          </w:tcPr>
          <w:p w14:paraId="A9020000">
            <w:pPr>
              <w:widowControl w:val="0"/>
              <w:spacing w:after="0" w:line="240" w:lineRule="auto"/>
              <w:ind/>
              <w:jc w:val="center"/>
              <w:rPr>
                <w:rFonts w:ascii="Times New Roman" w:hAnsi="Times New Roman"/>
                <w:sz w:val="20"/>
              </w:rPr>
            </w:pPr>
            <w:r>
              <w:rPr>
                <w:rFonts w:ascii="Times New Roman" w:hAnsi="Times New Roman"/>
                <w:sz w:val="20"/>
              </w:rPr>
              <w:t>2.2.</w:t>
            </w:r>
          </w:p>
        </w:tc>
        <w:tc>
          <w:tcPr>
            <w:tcW w:type="dxa" w:w="5273"/>
            <w:tcBorders>
              <w:top w:color="000000" w:sz="4" w:val="single"/>
              <w:left w:color="000000" w:sz="4" w:val="single"/>
              <w:bottom w:color="000000" w:sz="4" w:val="single"/>
              <w:right w:color="000000" w:sz="4" w:val="single"/>
            </w:tcBorders>
          </w:tcPr>
          <w:p w14:paraId="AA020000">
            <w:pPr>
              <w:widowControl w:val="0"/>
              <w:spacing w:after="0" w:line="240" w:lineRule="auto"/>
              <w:ind/>
              <w:rPr>
                <w:rFonts w:ascii="Times New Roman" w:hAnsi="Times New Roman"/>
                <w:sz w:val="20"/>
              </w:rPr>
            </w:pPr>
            <w:r>
              <w:rPr>
                <w:rFonts w:ascii="Times New Roman" w:hAnsi="Times New Roman"/>
                <w:sz w:val="20"/>
              </w:rPr>
              <w:t>Наименование мероприятия (результата) 2</w:t>
            </w:r>
          </w:p>
          <w:p w14:paraId="AB020000">
            <w:pPr>
              <w:widowControl w:val="0"/>
              <w:spacing w:after="0" w:line="240" w:lineRule="auto"/>
              <w:ind/>
              <w:rPr>
                <w:rFonts w:ascii="Times New Roman" w:hAnsi="Times New Roman"/>
                <w:sz w:val="20"/>
              </w:rPr>
            </w:pPr>
            <w:r>
              <w:rPr>
                <w:rFonts w:ascii="Times New Roman" w:hAnsi="Times New Roman"/>
                <w:sz w:val="20"/>
              </w:rPr>
              <w:t>«Организация работ по аттестации и периодическому контролю уровня защиты информации на объектах информатизации администрации города Магнитогорска»</w:t>
            </w:r>
          </w:p>
        </w:tc>
        <w:tc>
          <w:tcPr>
            <w:tcW w:type="dxa" w:w="2159"/>
            <w:vMerge w:val="restart"/>
            <w:tcBorders>
              <w:top w:color="000000" w:sz="4" w:val="single"/>
              <w:left w:color="000000" w:sz="4" w:val="single"/>
              <w:bottom w:color="000000" w:sz="4" w:val="single"/>
              <w:right w:color="000000" w:sz="4" w:val="single"/>
            </w:tcBorders>
          </w:tcPr>
          <w:p w14:paraId="AC020000">
            <w:pPr>
              <w:widowControl w:val="0"/>
              <w:spacing w:after="0" w:line="240" w:lineRule="auto"/>
              <w:ind/>
              <w:jc w:val="center"/>
              <w:rPr>
                <w:rFonts w:ascii="Times New Roman" w:hAnsi="Times New Roman"/>
                <w:sz w:val="20"/>
              </w:rPr>
            </w:pPr>
            <w:r>
              <w:rPr>
                <w:rFonts w:ascii="Times New Roman" w:hAnsi="Times New Roman"/>
                <w:sz w:val="20"/>
              </w:rPr>
              <w:t>Осуществление закупок товаров, работ и услуг</w:t>
            </w:r>
          </w:p>
        </w:tc>
        <w:tc>
          <w:tcPr>
            <w:tcW w:type="dxa" w:w="3239"/>
            <w:tcBorders>
              <w:top w:color="000000" w:sz="4" w:val="single"/>
              <w:left w:color="000000" w:sz="4" w:val="single"/>
              <w:bottom w:color="000000" w:sz="4" w:val="single"/>
              <w:right w:color="000000" w:sz="4" w:val="single"/>
            </w:tcBorders>
          </w:tcPr>
          <w:p w14:paraId="AD020000">
            <w:pPr>
              <w:widowControl w:val="0"/>
              <w:spacing w:after="0" w:line="240" w:lineRule="auto"/>
              <w:ind/>
              <w:jc w:val="center"/>
              <w:rPr>
                <w:rFonts w:ascii="Times New Roman" w:hAnsi="Times New Roman"/>
                <w:sz w:val="20"/>
              </w:rPr>
            </w:pPr>
          </w:p>
        </w:tc>
        <w:tc>
          <w:tcPr>
            <w:tcW w:type="dxa" w:w="3866"/>
            <w:tcBorders>
              <w:top w:color="000000" w:sz="4" w:val="single"/>
              <w:left w:color="000000" w:sz="4" w:val="single"/>
              <w:bottom w:color="000000" w:sz="4" w:val="single"/>
              <w:right w:color="000000" w:sz="4" w:val="single"/>
            </w:tcBorders>
          </w:tcPr>
          <w:p w14:paraId="AE020000">
            <w:pPr>
              <w:widowControl w:val="0"/>
              <w:spacing w:after="0" w:line="240" w:lineRule="auto"/>
              <w:ind/>
              <w:jc w:val="center"/>
              <w:rPr>
                <w:rFonts w:ascii="Times New Roman" w:hAnsi="Times New Roman"/>
                <w:sz w:val="20"/>
                <w:highlight w:val="yellow"/>
              </w:rPr>
            </w:pPr>
          </w:p>
        </w:tc>
      </w:tr>
      <w:tr>
        <w:tc>
          <w:tcPr>
            <w:tcW w:type="dxa" w:w="902"/>
            <w:gridSpan w:val="1"/>
            <w:vMerge w:val="continue"/>
            <w:tcBorders>
              <w:top w:color="000000" w:sz="4" w:val="single"/>
              <w:left w:color="000000" w:sz="4" w:val="single"/>
              <w:bottom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AF020000">
            <w:pPr>
              <w:widowControl w:val="0"/>
              <w:spacing w:after="0" w:line="240" w:lineRule="auto"/>
              <w:ind/>
              <w:rPr>
                <w:rFonts w:ascii="Times New Roman" w:hAnsi="Times New Roman"/>
                <w:sz w:val="20"/>
              </w:rPr>
            </w:pPr>
            <w:r>
              <w:rPr>
                <w:rFonts w:ascii="Times New Roman" w:hAnsi="Times New Roman"/>
                <w:sz w:val="20"/>
              </w:rPr>
              <w:t>Контрольная точка 2.1.</w:t>
            </w:r>
            <w:r>
              <w:rPr>
                <w:rFonts w:ascii="Times New Roman CYR" w:hAnsi="Times New Roman CYR"/>
              </w:rPr>
              <w:t xml:space="preserve"> </w:t>
            </w:r>
            <w:r>
              <w:rPr>
                <w:rFonts w:ascii="Times New Roman CYR" w:hAnsi="Times New Roman CYR"/>
                <w:sz w:val="20"/>
              </w:rPr>
              <w:t>Заключение муниципального контракта.</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B0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B1020000">
            <w:pPr>
              <w:widowControl w:val="0"/>
              <w:spacing w:after="0" w:line="240" w:lineRule="auto"/>
              <w:ind/>
              <w:jc w:val="center"/>
              <w:rPr>
                <w:rFonts w:ascii="Times New Roman" w:hAnsi="Times New Roman"/>
                <w:sz w:val="20"/>
                <w:highlight w:val="yellow"/>
              </w:rPr>
            </w:pPr>
            <w:r>
              <w:rPr>
                <w:rFonts w:ascii="Times New Roman" w:hAnsi="Times New Roman"/>
                <w:sz w:val="20"/>
              </w:rPr>
              <w:t>Муниципальный контракт</w:t>
            </w:r>
          </w:p>
        </w:tc>
      </w:tr>
      <w:tr>
        <w:tc>
          <w:tcPr>
            <w:tcW w:type="dxa" w:w="902"/>
            <w:gridSpan w:val="1"/>
            <w:vMerge w:val="continue"/>
            <w:tcBorders>
              <w:top w:color="000000" w:sz="4" w:val="single"/>
              <w:left w:color="000000" w:sz="4" w:val="single"/>
              <w:bottom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B2020000">
            <w:pPr>
              <w:widowControl w:val="0"/>
              <w:spacing w:after="0" w:line="240" w:lineRule="auto"/>
              <w:ind/>
              <w:rPr>
                <w:rFonts w:ascii="Times New Roman" w:hAnsi="Times New Roman"/>
                <w:sz w:val="20"/>
              </w:rPr>
            </w:pPr>
            <w:r>
              <w:rPr>
                <w:rFonts w:ascii="Times New Roman" w:hAnsi="Times New Roman"/>
                <w:sz w:val="20"/>
              </w:rPr>
              <w:t>Контрольная точка 2.2.</w:t>
            </w:r>
            <w:r>
              <w:rPr>
                <w:rFonts w:ascii="Times New Roman CYR" w:hAnsi="Times New Roman CYR"/>
              </w:rPr>
              <w:t xml:space="preserve"> </w:t>
            </w:r>
            <w:r>
              <w:rPr>
                <w:rFonts w:ascii="Times New Roman CYR" w:hAnsi="Times New Roman CYR"/>
                <w:sz w:val="20"/>
              </w:rPr>
              <w:t>Реализация мероприятия.</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B3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B4020000">
            <w:pPr>
              <w:widowControl w:val="0"/>
              <w:spacing w:after="0" w:line="240" w:lineRule="auto"/>
              <w:ind/>
              <w:jc w:val="center"/>
              <w:rPr>
                <w:rFonts w:ascii="Times New Roman" w:hAnsi="Times New Roman"/>
                <w:sz w:val="20"/>
                <w:highlight w:val="yellow"/>
              </w:rPr>
            </w:pPr>
            <w:r>
              <w:rPr>
                <w:rFonts w:ascii="Times New Roman" w:hAnsi="Times New Roman"/>
                <w:sz w:val="20"/>
              </w:rPr>
              <w:t>Документ о приемке</w:t>
            </w:r>
          </w:p>
        </w:tc>
      </w:tr>
      <w:tr>
        <w:tc>
          <w:tcPr>
            <w:tcW w:type="dxa" w:w="902"/>
            <w:vMerge w:val="restart"/>
            <w:tcBorders>
              <w:top w:color="000000" w:sz="4" w:val="single"/>
              <w:left w:color="000000" w:sz="4" w:val="single"/>
              <w:bottom w:color="000000" w:sz="4" w:val="single"/>
              <w:right w:color="000000" w:sz="4" w:val="single"/>
            </w:tcBorders>
          </w:tcPr>
          <w:p w14:paraId="B5020000">
            <w:pPr>
              <w:widowControl w:val="0"/>
              <w:spacing w:after="0" w:line="240" w:lineRule="auto"/>
              <w:ind/>
              <w:jc w:val="center"/>
              <w:rPr>
                <w:rFonts w:ascii="Times New Roman" w:hAnsi="Times New Roman"/>
                <w:sz w:val="20"/>
              </w:rPr>
            </w:pPr>
            <w:r>
              <w:rPr>
                <w:rFonts w:ascii="Times New Roman" w:hAnsi="Times New Roman"/>
                <w:sz w:val="20"/>
              </w:rPr>
              <w:t>2.3.</w:t>
            </w:r>
          </w:p>
        </w:tc>
        <w:tc>
          <w:tcPr>
            <w:tcW w:type="dxa" w:w="5273"/>
            <w:tcBorders>
              <w:top w:color="000000" w:sz="4" w:val="single"/>
              <w:left w:color="000000" w:sz="4" w:val="single"/>
              <w:bottom w:color="000000" w:sz="4" w:val="single"/>
              <w:right w:color="000000" w:sz="4" w:val="single"/>
            </w:tcBorders>
          </w:tcPr>
          <w:p w14:paraId="B6020000">
            <w:pPr>
              <w:widowControl w:val="0"/>
              <w:spacing w:after="0" w:line="240" w:lineRule="auto"/>
              <w:ind/>
              <w:rPr>
                <w:rFonts w:ascii="Times New Roman" w:hAnsi="Times New Roman"/>
                <w:sz w:val="20"/>
              </w:rPr>
            </w:pPr>
            <w:r>
              <w:rPr>
                <w:rFonts w:ascii="Times New Roman" w:hAnsi="Times New Roman"/>
                <w:sz w:val="20"/>
              </w:rPr>
              <w:t>Наименование мероприятия (результата) 3</w:t>
            </w:r>
          </w:p>
          <w:p w14:paraId="B7020000">
            <w:pPr>
              <w:widowControl w:val="0"/>
              <w:spacing w:after="0" w:line="240" w:lineRule="auto"/>
              <w:ind/>
              <w:rPr>
                <w:rFonts w:ascii="Times New Roman" w:hAnsi="Times New Roman"/>
                <w:sz w:val="20"/>
              </w:rPr>
            </w:pPr>
            <w:r>
              <w:rPr>
                <w:rFonts w:ascii="Times New Roman" w:hAnsi="Times New Roman"/>
                <w:sz w:val="20"/>
              </w:rPr>
              <w:t>«Приобретение, обновление и сопровождение средств защиты информации, в том числе средств антивирусной защиты информации»</w:t>
            </w:r>
          </w:p>
        </w:tc>
        <w:tc>
          <w:tcPr>
            <w:tcW w:type="dxa" w:w="2159"/>
            <w:vMerge w:val="restart"/>
            <w:tcBorders>
              <w:top w:color="000000" w:sz="4" w:val="single"/>
              <w:left w:color="000000" w:sz="4" w:val="single"/>
              <w:bottom w:color="000000" w:sz="4" w:val="single"/>
              <w:right w:color="000000" w:sz="4" w:val="single"/>
            </w:tcBorders>
          </w:tcPr>
          <w:p w14:paraId="B8020000">
            <w:pPr>
              <w:widowControl w:val="0"/>
              <w:spacing w:after="0" w:line="240" w:lineRule="auto"/>
              <w:ind/>
              <w:jc w:val="center"/>
              <w:rPr>
                <w:rFonts w:ascii="Times New Roman" w:hAnsi="Times New Roman"/>
                <w:sz w:val="20"/>
              </w:rPr>
            </w:pPr>
            <w:r>
              <w:rPr>
                <w:rFonts w:ascii="Times New Roman" w:hAnsi="Times New Roman"/>
                <w:sz w:val="20"/>
              </w:rPr>
              <w:t>Осуществление закупок товаров, работ и услуг</w:t>
            </w:r>
          </w:p>
        </w:tc>
        <w:tc>
          <w:tcPr>
            <w:tcW w:type="dxa" w:w="3239"/>
            <w:tcBorders>
              <w:top w:color="000000" w:sz="4" w:val="single"/>
              <w:left w:color="000000" w:sz="4" w:val="single"/>
              <w:bottom w:color="000000" w:sz="4" w:val="single"/>
              <w:right w:color="000000" w:sz="4" w:val="single"/>
            </w:tcBorders>
          </w:tcPr>
          <w:p w14:paraId="B9020000">
            <w:pPr>
              <w:widowControl w:val="0"/>
              <w:spacing w:after="0" w:line="240" w:lineRule="auto"/>
              <w:ind/>
              <w:jc w:val="center"/>
              <w:rPr>
                <w:rFonts w:ascii="Times New Roman" w:hAnsi="Times New Roman"/>
                <w:sz w:val="20"/>
              </w:rPr>
            </w:pPr>
          </w:p>
        </w:tc>
        <w:tc>
          <w:tcPr>
            <w:tcW w:type="dxa" w:w="3866"/>
            <w:tcBorders>
              <w:top w:color="000000" w:sz="4" w:val="single"/>
              <w:left w:color="000000" w:sz="4" w:val="single"/>
              <w:bottom w:color="000000" w:sz="4" w:val="single"/>
              <w:right w:color="000000" w:sz="4" w:val="single"/>
            </w:tcBorders>
          </w:tcPr>
          <w:p w14:paraId="BA020000">
            <w:pPr>
              <w:widowControl w:val="0"/>
              <w:spacing w:after="0" w:line="240" w:lineRule="auto"/>
              <w:ind/>
              <w:jc w:val="center"/>
              <w:rPr>
                <w:rFonts w:ascii="Times New Roman" w:hAnsi="Times New Roman"/>
                <w:sz w:val="20"/>
                <w:highlight w:val="yellow"/>
              </w:rPr>
            </w:pPr>
          </w:p>
        </w:tc>
      </w:tr>
      <w:tr>
        <w:tc>
          <w:tcPr>
            <w:tcW w:type="dxa" w:w="902"/>
            <w:gridSpan w:val="1"/>
            <w:vMerge w:val="continue"/>
            <w:tcBorders>
              <w:top w:color="000000" w:sz="4" w:val="single"/>
              <w:left w:color="000000" w:sz="4" w:val="single"/>
              <w:bottom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BB020000">
            <w:pPr>
              <w:widowControl w:val="0"/>
              <w:spacing w:after="0" w:line="240" w:lineRule="auto"/>
              <w:ind/>
              <w:rPr>
                <w:rFonts w:ascii="Times New Roman" w:hAnsi="Times New Roman"/>
                <w:sz w:val="20"/>
              </w:rPr>
            </w:pPr>
            <w:r>
              <w:rPr>
                <w:rFonts w:ascii="Times New Roman" w:hAnsi="Times New Roman"/>
                <w:sz w:val="20"/>
              </w:rPr>
              <w:t>Контрольная точка 3.1.</w:t>
            </w:r>
            <w:r>
              <w:rPr>
                <w:rFonts w:ascii="Times New Roman CYR" w:hAnsi="Times New Roman CYR"/>
              </w:rPr>
              <w:t xml:space="preserve"> </w:t>
            </w:r>
            <w:r>
              <w:rPr>
                <w:rFonts w:ascii="Times New Roman CYR" w:hAnsi="Times New Roman CYR"/>
                <w:sz w:val="20"/>
              </w:rPr>
              <w:t>Заключение муниципального контракта.</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BC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BD020000">
            <w:pPr>
              <w:widowControl w:val="0"/>
              <w:spacing w:after="0" w:line="240" w:lineRule="auto"/>
              <w:ind/>
              <w:jc w:val="center"/>
              <w:rPr>
                <w:rFonts w:ascii="Times New Roman" w:hAnsi="Times New Roman"/>
                <w:sz w:val="20"/>
                <w:highlight w:val="yellow"/>
              </w:rPr>
            </w:pPr>
            <w:r>
              <w:rPr>
                <w:rFonts w:ascii="Times New Roman" w:hAnsi="Times New Roman"/>
                <w:sz w:val="20"/>
              </w:rPr>
              <w:t>Муниципальный контракт</w:t>
            </w:r>
          </w:p>
        </w:tc>
      </w:tr>
      <w:tr>
        <w:tc>
          <w:tcPr>
            <w:tcW w:type="dxa" w:w="902"/>
            <w:gridSpan w:val="1"/>
            <w:vMerge w:val="continue"/>
            <w:tcBorders>
              <w:top w:color="000000" w:sz="4" w:val="single"/>
              <w:left w:color="000000" w:sz="4" w:val="single"/>
              <w:bottom w:color="000000" w:sz="4" w:val="single"/>
              <w:right w:color="000000" w:sz="4" w:val="single"/>
            </w:tcBorders>
          </w:tcPr>
          <w:p/>
        </w:tc>
        <w:tc>
          <w:tcPr>
            <w:tcW w:type="dxa" w:w="5273"/>
            <w:tcBorders>
              <w:top w:color="000000" w:sz="4" w:val="single"/>
              <w:left w:color="000000" w:sz="4" w:val="single"/>
              <w:bottom w:color="000000" w:sz="4" w:val="single"/>
              <w:right w:color="000000" w:sz="4" w:val="single"/>
            </w:tcBorders>
          </w:tcPr>
          <w:p w14:paraId="BE020000">
            <w:pPr>
              <w:widowControl w:val="0"/>
              <w:spacing w:after="0" w:line="240" w:lineRule="auto"/>
              <w:ind/>
              <w:rPr>
                <w:rFonts w:ascii="Times New Roman" w:hAnsi="Times New Roman"/>
                <w:sz w:val="20"/>
              </w:rPr>
            </w:pPr>
            <w:r>
              <w:rPr>
                <w:rFonts w:ascii="Times New Roman" w:hAnsi="Times New Roman"/>
                <w:sz w:val="20"/>
              </w:rPr>
              <w:t>Контрольная точка 3.2.</w:t>
            </w:r>
            <w:r>
              <w:rPr>
                <w:rFonts w:ascii="Times New Roman CYR" w:hAnsi="Times New Roman CYR"/>
              </w:rPr>
              <w:t xml:space="preserve"> </w:t>
            </w:r>
            <w:r>
              <w:rPr>
                <w:rFonts w:ascii="Times New Roman CYR" w:hAnsi="Times New Roman CYR"/>
                <w:sz w:val="20"/>
              </w:rPr>
              <w:t>Реализация мероприятия.</w:t>
            </w:r>
          </w:p>
        </w:tc>
        <w:tc>
          <w:tcPr>
            <w:tcW w:type="dxa" w:w="2159"/>
            <w:gridSpan w:val="1"/>
            <w:vMerge w:val="continue"/>
            <w:tcBorders>
              <w:top w:color="000000" w:sz="4" w:val="single"/>
              <w:left w:color="000000" w:sz="4" w:val="single"/>
              <w:bottom w:color="000000" w:sz="4" w:val="single"/>
              <w:right w:color="000000" w:sz="4" w:val="single"/>
            </w:tcBorders>
          </w:tcPr>
          <w:p/>
        </w:tc>
        <w:tc>
          <w:tcPr>
            <w:tcW w:type="dxa" w:w="3239"/>
            <w:tcBorders>
              <w:top w:color="000000" w:sz="4" w:val="single"/>
              <w:left w:color="000000" w:sz="4" w:val="single"/>
              <w:bottom w:color="000000" w:sz="4" w:val="single"/>
              <w:right w:color="000000" w:sz="4" w:val="single"/>
            </w:tcBorders>
          </w:tcPr>
          <w:p w14:paraId="BF020000">
            <w:pPr>
              <w:widowControl w:val="0"/>
              <w:spacing w:after="0" w:line="240" w:lineRule="auto"/>
              <w:ind/>
              <w:jc w:val="center"/>
              <w:rPr>
                <w:rFonts w:ascii="Times New Roman" w:hAnsi="Times New Roman"/>
                <w:sz w:val="20"/>
              </w:rPr>
            </w:pPr>
            <w:r>
              <w:rPr>
                <w:rFonts w:ascii="Times New Roman CYR" w:hAnsi="Times New Roman CYR"/>
                <w:sz w:val="20"/>
              </w:rPr>
              <w:t>31.12.2025</w:t>
            </w:r>
          </w:p>
        </w:tc>
        <w:tc>
          <w:tcPr>
            <w:tcW w:type="dxa" w:w="3866"/>
            <w:tcBorders>
              <w:top w:color="000000" w:sz="4" w:val="single"/>
              <w:left w:color="000000" w:sz="4" w:val="single"/>
              <w:bottom w:color="000000" w:sz="4" w:val="single"/>
              <w:right w:color="000000" w:sz="4" w:val="single"/>
            </w:tcBorders>
          </w:tcPr>
          <w:p w14:paraId="C0020000">
            <w:pPr>
              <w:widowControl w:val="0"/>
              <w:spacing w:after="0" w:line="240" w:lineRule="auto"/>
              <w:ind/>
              <w:jc w:val="center"/>
              <w:rPr>
                <w:rFonts w:ascii="Times New Roman" w:hAnsi="Times New Roman"/>
                <w:sz w:val="20"/>
              </w:rPr>
            </w:pPr>
            <w:r>
              <w:rPr>
                <w:rFonts w:ascii="Times New Roman" w:hAnsi="Times New Roman"/>
                <w:sz w:val="20"/>
              </w:rPr>
              <w:t>Документ о приемке</w:t>
            </w:r>
          </w:p>
        </w:tc>
      </w:tr>
    </w:tbl>
    <w:p w14:paraId="C1020000">
      <w:pPr>
        <w:pStyle w:val="Style_3"/>
        <w:ind/>
        <w:jc w:val="right"/>
        <w:outlineLvl w:val="0"/>
        <w:rPr>
          <w:rFonts w:ascii="Times New Roman" w:hAnsi="Times New Roman"/>
          <w:sz w:val="20"/>
        </w:rPr>
      </w:pPr>
    </w:p>
    <w:p w14:paraId="C2020000">
      <w:pPr>
        <w:pStyle w:val="Style_3"/>
        <w:ind/>
        <w:jc w:val="right"/>
        <w:outlineLvl w:val="0"/>
        <w:rPr>
          <w:rFonts w:ascii="Times New Roman" w:hAnsi="Times New Roman"/>
          <w:sz w:val="20"/>
        </w:rPr>
      </w:pPr>
    </w:p>
    <w:p w14:paraId="C3020000">
      <w:pPr>
        <w:pStyle w:val="Style_3"/>
        <w:numPr>
          <w:ilvl w:val="0"/>
          <w:numId w:val="4"/>
        </w:numPr>
        <w:ind/>
        <w:jc w:val="center"/>
        <w:outlineLvl w:val="1"/>
        <w:rPr>
          <w:rFonts w:ascii="Times New Roman" w:hAnsi="Times New Roman"/>
          <w:sz w:val="20"/>
        </w:rPr>
      </w:pPr>
      <w:r>
        <w:rPr>
          <w:rFonts w:ascii="Times New Roman" w:hAnsi="Times New Roman"/>
          <w:sz w:val="20"/>
        </w:rPr>
        <w:t>План достижения показателей</w:t>
      </w:r>
    </w:p>
    <w:p w14:paraId="C4020000">
      <w:pPr>
        <w:pStyle w:val="Style_3"/>
        <w:ind/>
        <w:jc w:val="center"/>
        <w:rPr>
          <w:rFonts w:ascii="Times New Roman" w:hAnsi="Times New Roman"/>
          <w:sz w:val="20"/>
        </w:rPr>
      </w:pPr>
      <w:r>
        <w:rPr>
          <w:rFonts w:ascii="Times New Roman" w:hAnsi="Times New Roman"/>
          <w:sz w:val="20"/>
        </w:rPr>
        <w:t>комплекса процессных мероприятий в 2025 году</w:t>
      </w:r>
    </w:p>
    <w:p w14:paraId="C5020000">
      <w:pPr>
        <w:pStyle w:val="Style_3"/>
        <w:ind/>
        <w:jc w:val="both"/>
        <w:rPr>
          <w:rFonts w:ascii="Times New Roman" w:hAnsi="Times New Roman"/>
          <w:sz w:val="20"/>
        </w:rPr>
      </w:pPr>
    </w:p>
    <w:tbl>
      <w:tblPr>
        <w:tblStyle w:val="Style_8"/>
        <w:tblW w:type="auto" w:w="0"/>
        <w:jc w:val="center"/>
        <w:tblLayout w:type="fixed"/>
        <w:tblCellMar>
          <w:top w:type="dxa" w:w="102"/>
          <w:left w:type="dxa" w:w="62"/>
          <w:bottom w:type="dxa" w:w="102"/>
          <w:right w:type="dxa" w:w="62"/>
        </w:tblCellMar>
      </w:tblPr>
      <w:tblGrid>
        <w:gridCol w:w="979"/>
        <w:gridCol w:w="2846"/>
        <w:gridCol w:w="1277"/>
        <w:gridCol w:w="774"/>
        <w:gridCol w:w="772"/>
        <w:gridCol w:w="774"/>
        <w:gridCol w:w="772"/>
        <w:gridCol w:w="774"/>
        <w:gridCol w:w="774"/>
        <w:gridCol w:w="772"/>
        <w:gridCol w:w="774"/>
        <w:gridCol w:w="772"/>
        <w:gridCol w:w="774"/>
        <w:gridCol w:w="774"/>
        <w:gridCol w:w="1417"/>
      </w:tblGrid>
      <w:tr>
        <w:tc>
          <w:tcPr>
            <w:tcW w:type="dxa" w:w="97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20000">
            <w:pPr>
              <w:pStyle w:val="Style_3"/>
              <w:ind/>
              <w:jc w:val="center"/>
              <w:rPr>
                <w:rFonts w:ascii="Times New Roman" w:hAnsi="Times New Roman"/>
                <w:sz w:val="20"/>
              </w:rPr>
            </w:pPr>
            <w:r>
              <w:rPr>
                <w:rFonts w:ascii="Times New Roman" w:hAnsi="Times New Roman"/>
                <w:sz w:val="20"/>
              </w:rPr>
              <w:t>№</w:t>
            </w:r>
          </w:p>
          <w:p w14:paraId="C7020000">
            <w:pPr>
              <w:pStyle w:val="Style_3"/>
              <w:ind/>
              <w:jc w:val="center"/>
              <w:rPr>
                <w:rFonts w:ascii="Times New Roman" w:hAnsi="Times New Roman"/>
                <w:sz w:val="20"/>
              </w:rPr>
            </w:pPr>
            <w:r>
              <w:rPr>
                <w:rFonts w:ascii="Times New Roman" w:hAnsi="Times New Roman"/>
                <w:sz w:val="20"/>
              </w:rPr>
              <w:t>п/п</w:t>
            </w:r>
          </w:p>
        </w:tc>
        <w:tc>
          <w:tcPr>
            <w:tcW w:type="dxa" w:w="284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20000">
            <w:pPr>
              <w:pStyle w:val="Style_3"/>
              <w:ind/>
              <w:jc w:val="center"/>
              <w:rPr>
                <w:rFonts w:ascii="Times New Roman" w:hAnsi="Times New Roman"/>
                <w:sz w:val="20"/>
              </w:rPr>
            </w:pPr>
            <w:r>
              <w:rPr>
                <w:rFonts w:ascii="Times New Roman" w:hAnsi="Times New Roman"/>
                <w:sz w:val="20"/>
              </w:rPr>
              <w:t>Показатели комплекса процессных мероприятий</w:t>
            </w:r>
          </w:p>
        </w:tc>
        <w:tc>
          <w:tcPr>
            <w:tcW w:type="dxa" w:w="127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20000">
            <w:pPr>
              <w:pStyle w:val="Style_3"/>
              <w:ind/>
              <w:jc w:val="center"/>
              <w:rPr>
                <w:rFonts w:ascii="Times New Roman" w:hAnsi="Times New Roman"/>
                <w:sz w:val="20"/>
              </w:rPr>
            </w:pPr>
            <w:r>
              <w:rPr>
                <w:rFonts w:ascii="Times New Roman" w:hAnsi="Times New Roman"/>
                <w:sz w:val="20"/>
              </w:rPr>
              <w:t>Единица измерения</w:t>
            </w:r>
          </w:p>
        </w:tc>
        <w:tc>
          <w:tcPr>
            <w:tcW w:type="dxa" w:w="850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20000">
            <w:pPr>
              <w:pStyle w:val="Style_3"/>
              <w:ind/>
              <w:jc w:val="center"/>
              <w:rPr>
                <w:rFonts w:ascii="Times New Roman" w:hAnsi="Times New Roman"/>
                <w:sz w:val="20"/>
              </w:rPr>
            </w:pPr>
            <w:r>
              <w:rPr>
                <w:rFonts w:ascii="Times New Roman" w:hAnsi="Times New Roman"/>
                <w:sz w:val="20"/>
              </w:rPr>
              <w:t>Плановые значения по месяцам</w:t>
            </w:r>
          </w:p>
        </w:tc>
        <w:tc>
          <w:tcPr>
            <w:tcW w:type="dxa" w:w="141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20000">
            <w:pPr>
              <w:pStyle w:val="Style_3"/>
              <w:ind/>
              <w:jc w:val="center"/>
              <w:rPr>
                <w:rFonts w:ascii="Times New Roman" w:hAnsi="Times New Roman"/>
                <w:sz w:val="20"/>
              </w:rPr>
            </w:pPr>
            <w:r>
              <w:rPr>
                <w:rFonts w:ascii="Times New Roman" w:hAnsi="Times New Roman"/>
                <w:sz w:val="20"/>
              </w:rPr>
              <w:t>На конец</w:t>
            </w:r>
          </w:p>
          <w:p w14:paraId="CC020000">
            <w:pPr>
              <w:pStyle w:val="Style_3"/>
              <w:ind/>
              <w:jc w:val="center"/>
              <w:rPr>
                <w:rFonts w:ascii="Times New Roman" w:hAnsi="Times New Roman"/>
                <w:sz w:val="20"/>
              </w:rPr>
            </w:pPr>
            <w:r>
              <w:rPr>
                <w:rFonts w:ascii="Times New Roman" w:hAnsi="Times New Roman"/>
                <w:sz w:val="20"/>
              </w:rPr>
              <w:t xml:space="preserve">2025 года </w:t>
            </w:r>
          </w:p>
        </w:tc>
      </w:tr>
      <w:tr>
        <w:tc>
          <w:tcPr>
            <w:tcW w:type="dxa" w:w="97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84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27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20000">
            <w:pPr>
              <w:pStyle w:val="Style_3"/>
              <w:ind/>
              <w:jc w:val="center"/>
              <w:rPr>
                <w:rFonts w:ascii="Times New Roman" w:hAnsi="Times New Roman"/>
                <w:sz w:val="20"/>
              </w:rPr>
            </w:pPr>
            <w:r>
              <w:rPr>
                <w:rFonts w:ascii="Times New Roman" w:hAnsi="Times New Roman"/>
                <w:sz w:val="20"/>
              </w:rPr>
              <w:t>01</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20000">
            <w:pPr>
              <w:pStyle w:val="Style_3"/>
              <w:ind/>
              <w:jc w:val="center"/>
              <w:rPr>
                <w:rFonts w:ascii="Times New Roman" w:hAnsi="Times New Roman"/>
                <w:sz w:val="20"/>
              </w:rPr>
            </w:pPr>
            <w:r>
              <w:rPr>
                <w:rFonts w:ascii="Times New Roman" w:hAnsi="Times New Roman"/>
                <w:sz w:val="20"/>
              </w:rPr>
              <w:t>02</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20000">
            <w:pPr>
              <w:pStyle w:val="Style_3"/>
              <w:ind/>
              <w:jc w:val="center"/>
              <w:rPr>
                <w:rFonts w:ascii="Times New Roman" w:hAnsi="Times New Roman"/>
                <w:sz w:val="20"/>
              </w:rPr>
            </w:pPr>
            <w:r>
              <w:rPr>
                <w:rFonts w:ascii="Times New Roman" w:hAnsi="Times New Roman"/>
                <w:sz w:val="20"/>
              </w:rPr>
              <w:t>03</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20000">
            <w:pPr>
              <w:pStyle w:val="Style_3"/>
              <w:ind/>
              <w:jc w:val="center"/>
              <w:rPr>
                <w:rFonts w:ascii="Times New Roman" w:hAnsi="Times New Roman"/>
                <w:sz w:val="20"/>
              </w:rPr>
            </w:pPr>
            <w:r>
              <w:rPr>
                <w:rFonts w:ascii="Times New Roman" w:hAnsi="Times New Roman"/>
                <w:sz w:val="20"/>
              </w:rPr>
              <w:t>04</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20000">
            <w:pPr>
              <w:pStyle w:val="Style_3"/>
              <w:ind/>
              <w:jc w:val="center"/>
              <w:rPr>
                <w:rFonts w:ascii="Times New Roman" w:hAnsi="Times New Roman"/>
                <w:sz w:val="20"/>
              </w:rPr>
            </w:pPr>
            <w:r>
              <w:rPr>
                <w:rFonts w:ascii="Times New Roman" w:hAnsi="Times New Roman"/>
                <w:sz w:val="20"/>
              </w:rPr>
              <w:t>05</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20000">
            <w:pPr>
              <w:pStyle w:val="Style_3"/>
              <w:ind/>
              <w:jc w:val="center"/>
              <w:rPr>
                <w:rFonts w:ascii="Times New Roman" w:hAnsi="Times New Roman"/>
                <w:sz w:val="20"/>
              </w:rPr>
            </w:pPr>
            <w:r>
              <w:rPr>
                <w:rFonts w:ascii="Times New Roman" w:hAnsi="Times New Roman"/>
                <w:sz w:val="20"/>
              </w:rPr>
              <w:t>06</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20000">
            <w:pPr>
              <w:pStyle w:val="Style_3"/>
              <w:ind/>
              <w:jc w:val="center"/>
              <w:rPr>
                <w:rFonts w:ascii="Times New Roman" w:hAnsi="Times New Roman"/>
                <w:sz w:val="20"/>
              </w:rPr>
            </w:pPr>
            <w:r>
              <w:rPr>
                <w:rFonts w:ascii="Times New Roman" w:hAnsi="Times New Roman"/>
                <w:sz w:val="20"/>
              </w:rPr>
              <w:t>07</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20000">
            <w:pPr>
              <w:pStyle w:val="Style_3"/>
              <w:ind/>
              <w:jc w:val="center"/>
              <w:rPr>
                <w:rFonts w:ascii="Times New Roman" w:hAnsi="Times New Roman"/>
                <w:sz w:val="20"/>
              </w:rPr>
            </w:pPr>
            <w:r>
              <w:rPr>
                <w:rFonts w:ascii="Times New Roman" w:hAnsi="Times New Roman"/>
                <w:sz w:val="20"/>
              </w:rPr>
              <w:t>08</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20000">
            <w:pPr>
              <w:pStyle w:val="Style_3"/>
              <w:ind/>
              <w:jc w:val="center"/>
              <w:rPr>
                <w:rFonts w:ascii="Times New Roman" w:hAnsi="Times New Roman"/>
                <w:sz w:val="20"/>
              </w:rPr>
            </w:pPr>
            <w:r>
              <w:rPr>
                <w:rFonts w:ascii="Times New Roman" w:hAnsi="Times New Roman"/>
                <w:sz w:val="20"/>
              </w:rPr>
              <w:t>09</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20000">
            <w:pPr>
              <w:pStyle w:val="Style_3"/>
              <w:ind/>
              <w:jc w:val="center"/>
              <w:rPr>
                <w:rFonts w:ascii="Times New Roman" w:hAnsi="Times New Roman"/>
                <w:sz w:val="20"/>
              </w:rPr>
            </w:pPr>
            <w:r>
              <w:rPr>
                <w:rFonts w:ascii="Times New Roman" w:hAnsi="Times New Roman"/>
                <w:sz w:val="20"/>
              </w:rPr>
              <w:t>10</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20000">
            <w:pPr>
              <w:pStyle w:val="Style_3"/>
              <w:ind/>
              <w:jc w:val="center"/>
              <w:rPr>
                <w:rFonts w:ascii="Times New Roman" w:hAnsi="Times New Roman"/>
                <w:sz w:val="20"/>
              </w:rPr>
            </w:pPr>
            <w:r>
              <w:rPr>
                <w:rFonts w:ascii="Times New Roman" w:hAnsi="Times New Roman"/>
                <w:sz w:val="20"/>
              </w:rPr>
              <w:t>11</w:t>
            </w:r>
          </w:p>
        </w:tc>
        <w:tc>
          <w:tcPr>
            <w:tcW w:type="dxa" w:w="14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20000">
            <w:pPr>
              <w:pStyle w:val="Style_3"/>
              <w:ind/>
              <w:jc w:val="center"/>
              <w:rPr>
                <w:rFonts w:ascii="Times New Roman" w:hAnsi="Times New Roman"/>
                <w:sz w:val="20"/>
              </w:rPr>
            </w:pPr>
            <w:r>
              <w:rPr>
                <w:rFonts w:ascii="Times New Roman" w:hAnsi="Times New Roman"/>
                <w:sz w:val="20"/>
              </w:rPr>
              <w:t>1</w:t>
            </w:r>
          </w:p>
        </w:tc>
        <w:tc>
          <w:tcPr>
            <w:tcW w:type="dxa" w:w="284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20000">
            <w:pPr>
              <w:pStyle w:val="Style_3"/>
              <w:ind/>
              <w:jc w:val="center"/>
              <w:rPr>
                <w:rFonts w:ascii="Times New Roman" w:hAnsi="Times New Roman"/>
                <w:sz w:val="20"/>
              </w:rPr>
            </w:pPr>
            <w:r>
              <w:rPr>
                <w:rFonts w:ascii="Times New Roman" w:hAnsi="Times New Roman"/>
                <w:sz w:val="20"/>
              </w:rPr>
              <w:t>2</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20000">
            <w:pPr>
              <w:pStyle w:val="Style_3"/>
              <w:ind/>
              <w:jc w:val="center"/>
              <w:rPr>
                <w:rFonts w:ascii="Times New Roman" w:hAnsi="Times New Roman"/>
                <w:sz w:val="20"/>
              </w:rPr>
            </w:pPr>
            <w:r>
              <w:rPr>
                <w:rFonts w:ascii="Times New Roman" w:hAnsi="Times New Roman"/>
                <w:sz w:val="20"/>
              </w:rPr>
              <w:t>3</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20000">
            <w:pPr>
              <w:pStyle w:val="Style_3"/>
              <w:ind/>
              <w:jc w:val="center"/>
              <w:rPr>
                <w:rFonts w:ascii="Times New Roman" w:hAnsi="Times New Roman"/>
                <w:sz w:val="20"/>
              </w:rPr>
            </w:pPr>
            <w:r>
              <w:rPr>
                <w:rFonts w:ascii="Times New Roman" w:hAnsi="Times New Roman"/>
                <w:sz w:val="20"/>
              </w:rPr>
              <w:t>4</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20000">
            <w:pPr>
              <w:pStyle w:val="Style_3"/>
              <w:ind/>
              <w:jc w:val="center"/>
              <w:rPr>
                <w:rFonts w:ascii="Times New Roman" w:hAnsi="Times New Roman"/>
                <w:sz w:val="20"/>
              </w:rPr>
            </w:pPr>
            <w:r>
              <w:rPr>
                <w:rFonts w:ascii="Times New Roman" w:hAnsi="Times New Roman"/>
                <w:sz w:val="20"/>
              </w:rPr>
              <w:t>5</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20000">
            <w:pPr>
              <w:pStyle w:val="Style_3"/>
              <w:ind/>
              <w:jc w:val="center"/>
              <w:rPr>
                <w:rFonts w:ascii="Times New Roman" w:hAnsi="Times New Roman"/>
                <w:sz w:val="20"/>
              </w:rPr>
            </w:pPr>
            <w:r>
              <w:rPr>
                <w:rFonts w:ascii="Times New Roman" w:hAnsi="Times New Roman"/>
                <w:sz w:val="20"/>
              </w:rPr>
              <w:t>6</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20000">
            <w:pPr>
              <w:pStyle w:val="Style_3"/>
              <w:ind/>
              <w:jc w:val="center"/>
              <w:rPr>
                <w:rFonts w:ascii="Times New Roman" w:hAnsi="Times New Roman"/>
                <w:sz w:val="20"/>
              </w:rPr>
            </w:pPr>
            <w:r>
              <w:rPr>
                <w:rFonts w:ascii="Times New Roman" w:hAnsi="Times New Roman"/>
                <w:sz w:val="20"/>
              </w:rPr>
              <w:t>7</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20000">
            <w:pPr>
              <w:pStyle w:val="Style_3"/>
              <w:ind/>
              <w:jc w:val="center"/>
              <w:rPr>
                <w:rFonts w:ascii="Times New Roman" w:hAnsi="Times New Roman"/>
                <w:sz w:val="20"/>
              </w:rPr>
            </w:pPr>
            <w:r>
              <w:rPr>
                <w:rFonts w:ascii="Times New Roman" w:hAnsi="Times New Roman"/>
                <w:sz w:val="20"/>
              </w:rPr>
              <w:t>8</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20000">
            <w:pPr>
              <w:pStyle w:val="Style_3"/>
              <w:ind/>
              <w:jc w:val="center"/>
              <w:rPr>
                <w:rFonts w:ascii="Times New Roman" w:hAnsi="Times New Roman"/>
                <w:sz w:val="20"/>
              </w:rPr>
            </w:pPr>
            <w:r>
              <w:rPr>
                <w:rFonts w:ascii="Times New Roman" w:hAnsi="Times New Roman"/>
                <w:sz w:val="20"/>
              </w:rPr>
              <w:t>9</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20000">
            <w:pPr>
              <w:pStyle w:val="Style_3"/>
              <w:ind/>
              <w:jc w:val="center"/>
              <w:rPr>
                <w:rFonts w:ascii="Times New Roman" w:hAnsi="Times New Roman"/>
                <w:sz w:val="20"/>
              </w:rPr>
            </w:pPr>
            <w:r>
              <w:rPr>
                <w:rFonts w:ascii="Times New Roman" w:hAnsi="Times New Roman"/>
                <w:sz w:val="20"/>
              </w:rPr>
              <w:t>10</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20000">
            <w:pPr>
              <w:pStyle w:val="Style_3"/>
              <w:ind/>
              <w:jc w:val="center"/>
              <w:rPr>
                <w:rFonts w:ascii="Times New Roman" w:hAnsi="Times New Roman"/>
                <w:sz w:val="20"/>
              </w:rPr>
            </w:pPr>
            <w:r>
              <w:rPr>
                <w:rFonts w:ascii="Times New Roman" w:hAnsi="Times New Roman"/>
                <w:sz w:val="20"/>
              </w:rPr>
              <w:t>11</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20000">
            <w:pPr>
              <w:pStyle w:val="Style_3"/>
              <w:ind/>
              <w:jc w:val="center"/>
              <w:rPr>
                <w:rFonts w:ascii="Times New Roman" w:hAnsi="Times New Roman"/>
                <w:sz w:val="20"/>
              </w:rPr>
            </w:pPr>
            <w:r>
              <w:rPr>
                <w:rFonts w:ascii="Times New Roman" w:hAnsi="Times New Roman"/>
                <w:sz w:val="20"/>
              </w:rPr>
              <w:t>12</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20000">
            <w:pPr>
              <w:pStyle w:val="Style_3"/>
              <w:ind/>
              <w:jc w:val="center"/>
              <w:rPr>
                <w:rFonts w:ascii="Times New Roman" w:hAnsi="Times New Roman"/>
                <w:sz w:val="20"/>
              </w:rPr>
            </w:pPr>
            <w:r>
              <w:rPr>
                <w:rFonts w:ascii="Times New Roman" w:hAnsi="Times New Roman"/>
                <w:sz w:val="20"/>
              </w:rPr>
              <w:t>13</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20000">
            <w:pPr>
              <w:pStyle w:val="Style_3"/>
              <w:ind/>
              <w:jc w:val="center"/>
              <w:rPr>
                <w:rFonts w:ascii="Times New Roman" w:hAnsi="Times New Roman"/>
                <w:sz w:val="20"/>
              </w:rPr>
            </w:pPr>
            <w:r>
              <w:rPr>
                <w:rFonts w:ascii="Times New Roman" w:hAnsi="Times New Roman"/>
                <w:sz w:val="20"/>
              </w:rPr>
              <w:t>14</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20000">
            <w:pPr>
              <w:pStyle w:val="Style_3"/>
              <w:ind/>
              <w:jc w:val="center"/>
              <w:rPr>
                <w:rFonts w:ascii="Times New Roman" w:hAnsi="Times New Roman"/>
                <w:sz w:val="20"/>
              </w:rPr>
            </w:pPr>
            <w:r>
              <w:rPr>
                <w:rFonts w:ascii="Times New Roman" w:hAnsi="Times New Roman"/>
                <w:sz w:val="20"/>
              </w:rPr>
              <w:t>15</w:t>
            </w: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pStyle w:val="Style_3"/>
              <w:ind/>
              <w:jc w:val="center"/>
              <w:rPr>
                <w:rFonts w:ascii="Times New Roman" w:hAnsi="Times New Roman"/>
                <w:sz w:val="20"/>
              </w:rPr>
            </w:pPr>
            <w:r>
              <w:rPr>
                <w:rFonts w:ascii="Times New Roman" w:hAnsi="Times New Roman"/>
                <w:sz w:val="20"/>
              </w:rPr>
              <w:t>1.</w:t>
            </w:r>
          </w:p>
        </w:tc>
        <w:tc>
          <w:tcPr>
            <w:tcW w:type="dxa" w:w="2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pStyle w:val="Style_3"/>
              <w:rPr>
                <w:rFonts w:ascii="Times New Roman" w:hAnsi="Times New Roman"/>
                <w:sz w:val="20"/>
              </w:rPr>
            </w:pPr>
            <w:r>
              <w:rPr>
                <w:rFonts w:ascii="Times New Roman" w:hAnsi="Times New Roman"/>
                <w:sz w:val="20"/>
              </w:rPr>
              <w:t>Количество органов администрации города Магнитогорска, использующих автоматизированную систему юридически значимого электронного документооборота.</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20000">
            <w:pPr>
              <w:pStyle w:val="Style_3"/>
              <w:ind/>
              <w:jc w:val="center"/>
              <w:rPr>
                <w:rFonts w:ascii="Times New Roman" w:hAnsi="Times New Roman"/>
                <w:sz w:val="20"/>
              </w:rPr>
            </w:pPr>
            <w:r>
              <w:rPr>
                <w:rFonts w:ascii="Times New Roman" w:hAnsi="Times New Roman"/>
                <w:sz w:val="20"/>
              </w:rPr>
              <w:t>ед.</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2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20000">
            <w:pPr>
              <w:spacing w:after="0" w:line="240" w:lineRule="auto"/>
              <w:ind/>
              <w:jc w:val="center"/>
            </w:pPr>
            <w:r>
              <w:rPr>
                <w:rFonts w:ascii="Times New Roman" w:hAnsi="Times New Roman"/>
                <w:sz w:val="20"/>
              </w:rPr>
              <w:t>29</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20000">
            <w:pPr>
              <w:spacing w:after="0" w:line="240" w:lineRule="auto"/>
              <w:ind/>
              <w:jc w:val="center"/>
            </w:pPr>
            <w:r>
              <w:rPr>
                <w:rFonts w:ascii="Times New Roman" w:hAnsi="Times New Roman"/>
                <w:sz w:val="20"/>
              </w:rPr>
              <w:t>29</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2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20000">
            <w:pPr>
              <w:spacing w:after="0" w:line="240" w:lineRule="auto"/>
              <w:ind/>
              <w:jc w:val="center"/>
            </w:pPr>
            <w:r>
              <w:rPr>
                <w:rFonts w:ascii="Times New Roman" w:hAnsi="Times New Roman"/>
                <w:sz w:val="20"/>
              </w:rPr>
              <w:t>29</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20000">
            <w:pPr>
              <w:spacing w:after="0" w:line="240" w:lineRule="auto"/>
              <w:ind/>
              <w:jc w:val="center"/>
            </w:pPr>
            <w:r>
              <w:rPr>
                <w:rFonts w:ascii="Times New Roman" w:hAnsi="Times New Roman"/>
                <w:sz w:val="20"/>
              </w:rPr>
              <w:t>-</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20000">
            <w:pPr>
              <w:pStyle w:val="Style_3"/>
              <w:ind/>
              <w:jc w:val="center"/>
              <w:rPr>
                <w:rFonts w:ascii="Times New Roman" w:hAnsi="Times New Roman"/>
                <w:sz w:val="20"/>
              </w:rPr>
            </w:pPr>
            <w:r>
              <w:rPr>
                <w:rFonts w:ascii="Times New Roman" w:hAnsi="Times New Roman"/>
                <w:sz w:val="20"/>
              </w:rPr>
              <w:t>29</w:t>
            </w: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pStyle w:val="Style_3"/>
              <w:ind/>
              <w:jc w:val="center"/>
              <w:rPr>
                <w:rFonts w:ascii="Times New Roman" w:hAnsi="Times New Roman"/>
                <w:sz w:val="20"/>
              </w:rPr>
            </w:pPr>
            <w:r>
              <w:rPr>
                <w:rFonts w:ascii="Times New Roman" w:hAnsi="Times New Roman"/>
                <w:sz w:val="20"/>
              </w:rPr>
              <w:t>2.</w:t>
            </w:r>
          </w:p>
        </w:tc>
        <w:tc>
          <w:tcPr>
            <w:tcW w:type="dxa" w:w="284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7020000">
            <w:pPr>
              <w:pStyle w:val="Style_3"/>
              <w:rPr>
                <w:rFonts w:ascii="Times New Roman" w:hAnsi="Times New Roman"/>
                <w:sz w:val="20"/>
              </w:rPr>
            </w:pPr>
            <w:r>
              <w:rPr>
                <w:rFonts w:ascii="Times New Roman" w:hAnsi="Times New Roman"/>
                <w:sz w:val="20"/>
              </w:rPr>
              <w:t xml:space="preserve">Стоимостная доля закупаемого и (или) арендуемого отечественного программного обеспечения администрацией </w:t>
            </w:r>
            <w:r>
              <w:rPr>
                <w:rFonts w:ascii="Times New Roman" w:hAnsi="Times New Roman"/>
                <w:sz w:val="20"/>
              </w:rPr>
              <w:t>города Магнитогорска, от общей суммы закупаемого и (или) арендуемого программного обеспечения администрацией города Магнитогорска.</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20000">
            <w:pPr>
              <w:pStyle w:val="Style_3"/>
              <w:ind/>
              <w:jc w:val="center"/>
              <w:rPr>
                <w:rFonts w:ascii="Times New Roman" w:hAnsi="Times New Roman"/>
                <w:sz w:val="20"/>
              </w:rP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2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20000">
            <w:pPr>
              <w:spacing w:after="0" w:line="240" w:lineRule="auto"/>
              <w:ind/>
              <w:jc w:val="center"/>
            </w:pPr>
            <w:r>
              <w:rPr>
                <w:rFonts w:ascii="Times New Roman" w:hAnsi="Times New Roman"/>
                <w:sz w:val="20"/>
              </w:rPr>
              <w:t>90</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20000">
            <w:pPr>
              <w:spacing w:after="0" w:line="240" w:lineRule="auto"/>
              <w:ind/>
              <w:jc w:val="center"/>
            </w:pPr>
            <w:r>
              <w:rPr>
                <w:rFonts w:ascii="Times New Roman" w:hAnsi="Times New Roman"/>
                <w:sz w:val="20"/>
              </w:rPr>
              <w:t>90</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2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3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30000">
            <w:pPr>
              <w:spacing w:after="0" w:line="240" w:lineRule="auto"/>
              <w:ind/>
              <w:jc w:val="center"/>
            </w:pPr>
            <w:r>
              <w:rPr>
                <w:rFonts w:ascii="Times New Roman" w:hAnsi="Times New Roman"/>
                <w:sz w:val="20"/>
              </w:rPr>
              <w:t>90</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30000">
            <w:pPr>
              <w:spacing w:after="0" w:line="240" w:lineRule="auto"/>
              <w:ind/>
              <w:jc w:val="center"/>
            </w:pPr>
            <w:r>
              <w:rPr>
                <w:rFonts w:ascii="Times New Roman" w:hAnsi="Times New Roman"/>
                <w:sz w:val="20"/>
              </w:rPr>
              <w:t>-</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30000">
            <w:pPr>
              <w:pStyle w:val="Style_3"/>
              <w:ind/>
              <w:jc w:val="center"/>
              <w:rPr>
                <w:rFonts w:ascii="Times New Roman" w:hAnsi="Times New Roman"/>
                <w:sz w:val="20"/>
              </w:rPr>
            </w:pPr>
            <w:r>
              <w:rPr>
                <w:rFonts w:ascii="Times New Roman" w:hAnsi="Times New Roman"/>
                <w:sz w:val="20"/>
              </w:rPr>
              <w:t>90</w:t>
            </w: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pStyle w:val="Style_3"/>
              <w:ind/>
              <w:jc w:val="center"/>
              <w:rPr>
                <w:rFonts w:ascii="Times New Roman" w:hAnsi="Times New Roman"/>
                <w:sz w:val="20"/>
              </w:rPr>
            </w:pPr>
            <w:r>
              <w:rPr>
                <w:rFonts w:ascii="Times New Roman" w:hAnsi="Times New Roman"/>
                <w:sz w:val="20"/>
              </w:rPr>
              <w:t>3.</w:t>
            </w:r>
          </w:p>
        </w:tc>
        <w:tc>
          <w:tcPr>
            <w:tcW w:type="dxa" w:w="2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pStyle w:val="Style_3"/>
              <w:rPr>
                <w:rFonts w:ascii="Times New Roman" w:hAnsi="Times New Roman"/>
                <w:sz w:val="20"/>
              </w:rPr>
            </w:pPr>
            <w:r>
              <w:rPr>
                <w:rFonts w:ascii="Times New Roman" w:hAnsi="Times New Roman"/>
                <w:sz w:val="20"/>
              </w:rPr>
              <w:t>Количество информационных систем, используемых в администрации города Магнитогорска.</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30000">
            <w:pPr>
              <w:pStyle w:val="Style_3"/>
              <w:ind/>
              <w:jc w:val="center"/>
              <w:rPr>
                <w:rFonts w:ascii="Times New Roman" w:hAnsi="Times New Roman"/>
                <w:sz w:val="20"/>
              </w:rPr>
            </w:pPr>
            <w:r>
              <w:rPr>
                <w:rFonts w:ascii="Times New Roman" w:hAnsi="Times New Roman"/>
                <w:sz w:val="20"/>
              </w:rPr>
              <w:t>ед.</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3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30000">
            <w:pPr>
              <w:spacing w:after="0" w:line="240" w:lineRule="auto"/>
              <w:ind/>
              <w:jc w:val="center"/>
            </w:pPr>
            <w:r>
              <w:rPr>
                <w:rFonts w:ascii="Times New Roman" w:hAnsi="Times New Roman"/>
                <w:sz w:val="20"/>
              </w:rPr>
              <w:t>112</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30000">
            <w:pPr>
              <w:spacing w:after="0" w:line="240" w:lineRule="auto"/>
              <w:ind/>
              <w:jc w:val="center"/>
            </w:pPr>
            <w:r>
              <w:rPr>
                <w:rFonts w:ascii="Times New Roman" w:hAnsi="Times New Roman"/>
                <w:sz w:val="20"/>
              </w:rPr>
              <w:t>112</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3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30000">
            <w:pPr>
              <w:spacing w:after="0" w:line="240" w:lineRule="auto"/>
              <w:ind/>
              <w:jc w:val="center"/>
            </w:pPr>
            <w:r>
              <w:rPr>
                <w:rFonts w:ascii="Times New Roman" w:hAnsi="Times New Roman"/>
                <w:sz w:val="20"/>
              </w:rPr>
              <w:t>112</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30000">
            <w:pPr>
              <w:spacing w:after="0" w:line="240" w:lineRule="auto"/>
              <w:ind/>
              <w:jc w:val="center"/>
            </w:pPr>
            <w:r>
              <w:rPr>
                <w:rFonts w:ascii="Times New Roman" w:hAnsi="Times New Roman"/>
                <w:sz w:val="20"/>
              </w:rPr>
              <w:t>-</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30000">
            <w:pPr>
              <w:pStyle w:val="Style_3"/>
              <w:ind/>
              <w:jc w:val="center"/>
              <w:rPr>
                <w:rFonts w:ascii="Times New Roman" w:hAnsi="Times New Roman"/>
                <w:sz w:val="20"/>
              </w:rPr>
            </w:pPr>
            <w:r>
              <w:rPr>
                <w:rFonts w:ascii="Times New Roman" w:hAnsi="Times New Roman"/>
                <w:sz w:val="20"/>
              </w:rPr>
              <w:t>112</w:t>
            </w:r>
          </w:p>
        </w:tc>
      </w:tr>
      <w:tr>
        <w:tc>
          <w:tcPr>
            <w:tcW w:type="dxa" w:w="9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pStyle w:val="Style_3"/>
              <w:ind/>
              <w:jc w:val="center"/>
              <w:rPr>
                <w:rFonts w:ascii="Times New Roman" w:hAnsi="Times New Roman"/>
                <w:sz w:val="20"/>
              </w:rPr>
            </w:pPr>
            <w:r>
              <w:rPr>
                <w:rFonts w:ascii="Times New Roman" w:hAnsi="Times New Roman"/>
                <w:sz w:val="20"/>
              </w:rPr>
              <w:t>4.</w:t>
            </w:r>
          </w:p>
        </w:tc>
        <w:tc>
          <w:tcPr>
            <w:tcW w:type="dxa" w:w="284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pStyle w:val="Style_3"/>
              <w:rPr>
                <w:rFonts w:ascii="Times New Roman" w:hAnsi="Times New Roman"/>
                <w:sz w:val="20"/>
              </w:rPr>
            </w:pPr>
            <w:r>
              <w:rPr>
                <w:rFonts w:ascii="Times New Roman" w:hAnsi="Times New Roman"/>
                <w:sz w:val="20"/>
              </w:rPr>
              <w:t>Количество аттестованных объектов в соответствии с требованиями информационной безопасности в администрации города Магнитогорска.</w:t>
            </w:r>
          </w:p>
        </w:tc>
        <w:tc>
          <w:tcPr>
            <w:tcW w:type="dxa" w:w="12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30000">
            <w:pPr>
              <w:pStyle w:val="Style_3"/>
              <w:ind/>
              <w:jc w:val="center"/>
              <w:rPr>
                <w:rFonts w:ascii="Times New Roman" w:hAnsi="Times New Roman"/>
                <w:sz w:val="20"/>
              </w:rPr>
            </w:pPr>
            <w:r>
              <w:rPr>
                <w:rFonts w:ascii="Times New Roman" w:hAnsi="Times New Roman"/>
                <w:sz w:val="20"/>
              </w:rPr>
              <w:t>ед.</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3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30000">
            <w:pPr>
              <w:spacing w:after="0" w:line="240" w:lineRule="auto"/>
              <w:ind/>
              <w:jc w:val="center"/>
            </w:pPr>
            <w:r>
              <w:rPr>
                <w:rFonts w:ascii="Times New Roman" w:hAnsi="Times New Roman"/>
                <w:sz w:val="20"/>
              </w:rPr>
              <w:t>4</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30000">
            <w:pPr>
              <w:spacing w:after="0" w:line="240" w:lineRule="auto"/>
              <w:ind/>
              <w:jc w:val="center"/>
            </w:pPr>
            <w:r>
              <w:rPr>
                <w:rFonts w:ascii="Times New Roman" w:hAnsi="Times New Roman"/>
                <w:sz w:val="20"/>
              </w:rPr>
              <w:t>4</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30000">
            <w:pPr>
              <w:spacing w:after="0" w:line="240" w:lineRule="auto"/>
              <w:ind/>
              <w:jc w:val="center"/>
            </w:pPr>
            <w:r>
              <w:rPr>
                <w:rFonts w:ascii="Times New Roman" w:hAnsi="Times New Roman"/>
                <w:sz w:val="20"/>
              </w:rPr>
              <w:t>-</w:t>
            </w:r>
          </w:p>
        </w:tc>
        <w:tc>
          <w:tcPr>
            <w:tcW w:type="dxa" w:w="7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30000">
            <w:pPr>
              <w:spacing w:after="0" w:line="240" w:lineRule="auto"/>
              <w:ind/>
              <w:jc w:val="center"/>
            </w:pPr>
            <w:r>
              <w:rPr>
                <w:rFonts w:ascii="Times New Roman" w:hAnsi="Times New Roman"/>
                <w:sz w:val="20"/>
              </w:rPr>
              <w:t>4</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30000">
            <w:pPr>
              <w:spacing w:after="0" w:line="240" w:lineRule="auto"/>
              <w:ind/>
              <w:jc w:val="center"/>
            </w:pPr>
            <w:r>
              <w:rPr>
                <w:rFonts w:ascii="Times New Roman" w:hAnsi="Times New Roman"/>
                <w:sz w:val="20"/>
              </w:rPr>
              <w:t>-</w:t>
            </w:r>
          </w:p>
        </w:tc>
        <w:tc>
          <w:tcPr>
            <w:tcW w:type="dxa" w:w="77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30000">
            <w:pPr>
              <w:spacing w:after="0" w:line="240" w:lineRule="auto"/>
              <w:ind/>
              <w:jc w:val="center"/>
            </w:pPr>
            <w:r>
              <w:rPr>
                <w:rFonts w:ascii="Times New Roman" w:hAnsi="Times New Roman"/>
                <w:sz w:val="20"/>
              </w:rPr>
              <w:t>-</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30000">
            <w:pPr>
              <w:pStyle w:val="Style_3"/>
              <w:ind/>
              <w:jc w:val="center"/>
              <w:rPr>
                <w:rFonts w:ascii="Times New Roman" w:hAnsi="Times New Roman"/>
                <w:sz w:val="20"/>
              </w:rPr>
            </w:pPr>
            <w:r>
              <w:rPr>
                <w:rFonts w:ascii="Times New Roman" w:hAnsi="Times New Roman"/>
                <w:sz w:val="20"/>
              </w:rPr>
              <w:t>4</w:t>
            </w:r>
          </w:p>
        </w:tc>
      </w:tr>
    </w:tbl>
    <w:p w14:paraId="23030000">
      <w:pPr>
        <w:pStyle w:val="Style_3"/>
        <w:ind/>
        <w:jc w:val="right"/>
        <w:outlineLvl w:val="0"/>
        <w:rPr>
          <w:rFonts w:ascii="Times New Roman" w:hAnsi="Times New Roman"/>
          <w:sz w:val="20"/>
        </w:rPr>
      </w:pPr>
    </w:p>
    <w:p w14:paraId="24030000">
      <w:pPr>
        <w:pStyle w:val="Style_3"/>
        <w:ind/>
        <w:jc w:val="right"/>
        <w:outlineLvl w:val="0"/>
        <w:rPr>
          <w:rFonts w:ascii="Times New Roman" w:hAnsi="Times New Roman"/>
          <w:sz w:val="20"/>
        </w:rPr>
      </w:pPr>
    </w:p>
    <w:p w14:paraId="25030000">
      <w:pPr>
        <w:pStyle w:val="Style_3"/>
        <w:ind/>
        <w:jc w:val="right"/>
        <w:outlineLvl w:val="0"/>
        <w:rPr>
          <w:rFonts w:ascii="Times New Roman" w:hAnsi="Times New Roman"/>
          <w:sz w:val="20"/>
        </w:rPr>
      </w:pPr>
    </w:p>
    <w:p w14:paraId="26030000">
      <w:pPr>
        <w:sectPr>
          <w:headerReference r:id="rId1" w:type="default"/>
          <w:pgSz w:h="11906" w:orient="landscape" w:w="16838"/>
          <w:pgMar w:bottom="851" w:footer="0" w:gutter="0" w:header="0" w:left="709" w:right="680" w:top="1701"/>
          <w:pgNumType w:start="1"/>
          <w:titlePg/>
        </w:sectPr>
      </w:pPr>
    </w:p>
    <w:p w14:paraId="27030000">
      <w:pPr>
        <w:pStyle w:val="Style_3"/>
        <w:ind/>
        <w:jc w:val="right"/>
        <w:rPr>
          <w:rFonts w:ascii="Times New Roman" w:hAnsi="Times New Roman"/>
          <w:sz w:val="20"/>
        </w:rPr>
      </w:pPr>
      <w:r>
        <w:rPr>
          <w:rFonts w:ascii="Times New Roman" w:hAnsi="Times New Roman"/>
          <w:sz w:val="20"/>
        </w:rPr>
        <w:t>Приложение № 3</w:t>
      </w:r>
    </w:p>
    <w:p w14:paraId="28030000">
      <w:pPr>
        <w:pStyle w:val="Style_3"/>
        <w:ind/>
        <w:jc w:val="right"/>
        <w:rPr>
          <w:rFonts w:ascii="Times New Roman" w:hAnsi="Times New Roman"/>
          <w:sz w:val="20"/>
        </w:rPr>
      </w:pPr>
      <w:r>
        <w:rPr>
          <w:rFonts w:ascii="Times New Roman" w:hAnsi="Times New Roman"/>
          <w:sz w:val="20"/>
        </w:rPr>
        <w:t>к муниципальной программе</w:t>
      </w:r>
    </w:p>
    <w:p w14:paraId="29030000">
      <w:pPr>
        <w:pStyle w:val="Style_3"/>
        <w:ind/>
        <w:jc w:val="right"/>
        <w:rPr>
          <w:rFonts w:ascii="Times New Roman" w:hAnsi="Times New Roman"/>
          <w:sz w:val="20"/>
        </w:rPr>
      </w:pPr>
      <w:r>
        <w:rPr>
          <w:rFonts w:ascii="Times New Roman" w:hAnsi="Times New Roman"/>
        </w:rPr>
        <w:t>«</w:t>
      </w:r>
      <w:r>
        <w:rPr>
          <w:rFonts w:ascii="Times New Roman" w:hAnsi="Times New Roman"/>
          <w:sz w:val="20"/>
        </w:rPr>
        <w:t xml:space="preserve">Развитие информационного общества </w:t>
      </w:r>
    </w:p>
    <w:p w14:paraId="2A030000">
      <w:pPr>
        <w:pStyle w:val="Style_3"/>
        <w:ind/>
        <w:jc w:val="right"/>
        <w:rPr>
          <w:rFonts w:ascii="Times New Roman" w:hAnsi="Times New Roman"/>
          <w:sz w:val="20"/>
        </w:rPr>
      </w:pPr>
      <w:r>
        <w:rPr>
          <w:rFonts w:ascii="Times New Roman" w:hAnsi="Times New Roman"/>
          <w:sz w:val="20"/>
        </w:rPr>
        <w:t>в Магнитогорском городском округе</w:t>
      </w:r>
      <w:r>
        <w:rPr>
          <w:rFonts w:ascii="Times New Roman" w:hAnsi="Times New Roman"/>
        </w:rPr>
        <w:t>»</w:t>
      </w:r>
    </w:p>
    <w:p w14:paraId="2B030000">
      <w:pPr>
        <w:pStyle w:val="Style_5"/>
        <w:ind/>
        <w:jc w:val="center"/>
        <w:rPr>
          <w:rFonts w:ascii="Times New Roman" w:hAnsi="Times New Roman"/>
          <w:b w:val="0"/>
          <w:sz w:val="20"/>
        </w:rPr>
      </w:pPr>
    </w:p>
    <w:p w14:paraId="2C030000">
      <w:pPr>
        <w:widowControl w:val="0"/>
        <w:spacing w:after="0" w:line="240" w:lineRule="auto"/>
        <w:ind/>
        <w:jc w:val="center"/>
        <w:outlineLvl w:val="1"/>
        <w:rPr>
          <w:rFonts w:ascii="Times New Roman" w:hAnsi="Times New Roman"/>
          <w:sz w:val="20"/>
        </w:rPr>
      </w:pPr>
      <w:r>
        <w:rPr>
          <w:rFonts w:ascii="Times New Roman" w:hAnsi="Times New Roman"/>
          <w:sz w:val="20"/>
        </w:rPr>
        <w:t xml:space="preserve">Финансовое обеспечение реализации муниципальной программы за счет всех источников финансирования </w:t>
      </w:r>
    </w:p>
    <w:p w14:paraId="2D030000">
      <w:pPr>
        <w:widowControl w:val="0"/>
        <w:spacing w:after="0" w:line="240" w:lineRule="auto"/>
        <w:ind w:firstLine="720" w:left="0"/>
        <w:jc w:val="both"/>
        <w:rPr>
          <w:rFonts w:ascii="Times New Roman" w:hAnsi="Times New Roman"/>
          <w:sz w:val="20"/>
        </w:rPr>
      </w:pPr>
    </w:p>
    <w:tbl>
      <w:tblPr>
        <w:tblStyle w:val="Style_8"/>
        <w:tblW w:type="auto" w:w="0"/>
        <w:jc w:val="center"/>
        <w:tblLayout w:type="fixed"/>
      </w:tblPr>
      <w:tblGrid>
        <w:gridCol w:w="696"/>
        <w:gridCol w:w="2277"/>
        <w:gridCol w:w="1886"/>
        <w:gridCol w:w="2337"/>
        <w:gridCol w:w="1115"/>
        <w:gridCol w:w="1134"/>
        <w:gridCol w:w="1134"/>
        <w:gridCol w:w="1134"/>
        <w:gridCol w:w="1134"/>
        <w:gridCol w:w="1134"/>
        <w:gridCol w:w="1276"/>
      </w:tblGrid>
      <w:tr>
        <w:tc>
          <w:tcPr>
            <w:tcW w:type="dxa" w:w="696"/>
            <w:vMerge w:val="restart"/>
            <w:tcBorders>
              <w:top w:color="000000" w:sz="4" w:val="single"/>
              <w:left w:color="000000" w:sz="4" w:val="single"/>
              <w:bottom w:color="000000" w:sz="4" w:val="single"/>
              <w:right w:color="000000" w:sz="4" w:val="single"/>
            </w:tcBorders>
          </w:tcPr>
          <w:p w14:paraId="2E030000">
            <w:pPr>
              <w:widowControl w:val="0"/>
              <w:spacing w:after="0" w:line="240" w:lineRule="auto"/>
              <w:ind/>
              <w:jc w:val="center"/>
              <w:rPr>
                <w:rFonts w:ascii="Times New Roman" w:hAnsi="Times New Roman"/>
                <w:sz w:val="20"/>
              </w:rPr>
            </w:pPr>
            <w:r>
              <w:rPr>
                <w:rFonts w:ascii="Times New Roman" w:hAnsi="Times New Roman"/>
                <w:sz w:val="20"/>
              </w:rPr>
              <w:t>№</w:t>
            </w:r>
          </w:p>
          <w:p w14:paraId="2F030000">
            <w:pPr>
              <w:widowControl w:val="0"/>
              <w:spacing w:after="0" w:line="240" w:lineRule="auto"/>
              <w:ind/>
              <w:jc w:val="center"/>
              <w:rPr>
                <w:rFonts w:ascii="Times New Roman" w:hAnsi="Times New Roman"/>
                <w:sz w:val="20"/>
              </w:rPr>
            </w:pPr>
            <w:r>
              <w:rPr>
                <w:rFonts w:ascii="Times New Roman" w:hAnsi="Times New Roman"/>
                <w:sz w:val="20"/>
              </w:rPr>
              <w:t>п/п</w:t>
            </w:r>
          </w:p>
        </w:tc>
        <w:tc>
          <w:tcPr>
            <w:tcW w:type="dxa" w:w="2277"/>
            <w:vMerge w:val="restart"/>
            <w:tcBorders>
              <w:top w:color="000000" w:sz="4" w:val="single"/>
              <w:left w:color="000000" w:sz="4" w:val="single"/>
              <w:bottom w:color="000000" w:sz="4" w:val="single"/>
              <w:right w:color="000000" w:sz="4" w:val="single"/>
            </w:tcBorders>
            <w:vAlign w:val="center"/>
          </w:tcPr>
          <w:p w14:paraId="30030000">
            <w:pPr>
              <w:widowControl w:val="0"/>
              <w:spacing w:after="0" w:line="240" w:lineRule="auto"/>
              <w:ind/>
              <w:jc w:val="center"/>
              <w:rPr>
                <w:rFonts w:ascii="Times New Roman" w:hAnsi="Times New Roman"/>
                <w:sz w:val="20"/>
              </w:rPr>
            </w:pPr>
            <w:r>
              <w:rPr>
                <w:rFonts w:ascii="Times New Roman" w:hAnsi="Times New Roman"/>
                <w:sz w:val="20"/>
              </w:rPr>
              <w:t>Наименование программы, направления, структурного элемента, мероприятия</w:t>
            </w:r>
          </w:p>
        </w:tc>
        <w:tc>
          <w:tcPr>
            <w:tcW w:type="dxa" w:w="1886"/>
            <w:vMerge w:val="restart"/>
            <w:tcBorders>
              <w:top w:color="000000" w:sz="4" w:val="single"/>
              <w:left w:color="000000" w:sz="4" w:val="single"/>
              <w:bottom w:color="000000" w:sz="4" w:val="single"/>
              <w:right w:color="000000" w:sz="4" w:val="single"/>
            </w:tcBorders>
            <w:vAlign w:val="center"/>
          </w:tcPr>
          <w:p w14:paraId="31030000">
            <w:pPr>
              <w:widowControl w:val="0"/>
              <w:spacing w:after="0" w:line="240" w:lineRule="auto"/>
              <w:ind/>
              <w:jc w:val="center"/>
              <w:rPr>
                <w:rFonts w:ascii="Times New Roman" w:hAnsi="Times New Roman"/>
                <w:sz w:val="20"/>
              </w:rPr>
            </w:pPr>
            <w:r>
              <w:rPr>
                <w:rFonts w:ascii="Times New Roman" w:hAnsi="Times New Roman"/>
                <w:sz w:val="20"/>
              </w:rPr>
              <w:t>Ответственный исполнитель, соисполнители</w:t>
            </w:r>
          </w:p>
        </w:tc>
        <w:tc>
          <w:tcPr>
            <w:tcW w:type="dxa" w:w="2337"/>
            <w:vMerge w:val="restart"/>
            <w:tcBorders>
              <w:top w:color="000000" w:sz="4" w:val="single"/>
              <w:left w:color="000000" w:sz="4" w:val="single"/>
              <w:bottom w:color="000000" w:sz="4" w:val="single"/>
              <w:right w:color="000000" w:sz="4" w:val="single"/>
            </w:tcBorders>
            <w:vAlign w:val="center"/>
          </w:tcPr>
          <w:p w14:paraId="32030000">
            <w:pPr>
              <w:widowControl w:val="0"/>
              <w:spacing w:after="0" w:line="240" w:lineRule="auto"/>
              <w:ind/>
              <w:jc w:val="center"/>
              <w:rPr>
                <w:rFonts w:ascii="Times New Roman" w:hAnsi="Times New Roman"/>
                <w:sz w:val="20"/>
              </w:rPr>
            </w:pPr>
            <w:r>
              <w:rPr>
                <w:rFonts w:ascii="Times New Roman" w:hAnsi="Times New Roman"/>
                <w:sz w:val="20"/>
              </w:rPr>
              <w:t>Источники финансирования</w:t>
            </w:r>
          </w:p>
        </w:tc>
        <w:tc>
          <w:tcPr>
            <w:tcW w:type="dxa" w:w="8061"/>
            <w:gridSpan w:val="7"/>
            <w:tcBorders>
              <w:top w:color="000000" w:sz="4" w:val="single"/>
              <w:left w:color="000000" w:sz="4" w:val="single"/>
              <w:bottom w:color="000000" w:sz="4" w:val="single"/>
              <w:right w:color="000000" w:sz="4" w:val="single"/>
            </w:tcBorders>
          </w:tcPr>
          <w:p w14:paraId="33030000">
            <w:pPr>
              <w:widowControl w:val="0"/>
              <w:spacing w:after="0" w:line="240" w:lineRule="auto"/>
              <w:ind/>
              <w:jc w:val="center"/>
              <w:rPr>
                <w:rFonts w:ascii="Times New Roman" w:hAnsi="Times New Roman"/>
                <w:sz w:val="20"/>
              </w:rPr>
            </w:pPr>
            <w:r>
              <w:rPr>
                <w:rFonts w:ascii="Times New Roman" w:hAnsi="Times New Roman"/>
                <w:sz w:val="20"/>
              </w:rPr>
              <w:t>Расходы (тыс. руб.), годы</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vAlign w:val="center"/>
          </w:tcPr>
          <w:p/>
        </w:tc>
        <w:tc>
          <w:tcPr>
            <w:tcW w:type="dxa" w:w="1886"/>
            <w:gridSpan w:val="1"/>
            <w:vMerge w:val="continue"/>
            <w:tcBorders>
              <w:top w:color="000000" w:sz="4" w:val="single"/>
              <w:left w:color="000000" w:sz="4" w:val="single"/>
              <w:bottom w:color="000000" w:sz="4" w:val="single"/>
              <w:right w:color="000000" w:sz="4" w:val="single"/>
            </w:tcBorders>
            <w:vAlign w:val="center"/>
          </w:tcPr>
          <w:p/>
        </w:tc>
        <w:tc>
          <w:tcPr>
            <w:tcW w:type="dxa" w:w="2337"/>
            <w:gridSpan w:val="1"/>
            <w:vMerge w:val="continue"/>
            <w:tcBorders>
              <w:top w:color="000000" w:sz="4" w:val="single"/>
              <w:left w:color="000000" w:sz="4" w:val="single"/>
              <w:bottom w:color="000000" w:sz="4" w:val="single"/>
              <w:right w:color="000000" w:sz="4" w:val="single"/>
            </w:tcBorders>
            <w:vAlign w:val="center"/>
          </w:tcPr>
          <w:p/>
        </w:tc>
        <w:tc>
          <w:tcPr>
            <w:tcW w:type="dxa" w:w="1115"/>
            <w:tcBorders>
              <w:top w:color="000000" w:sz="4" w:val="single"/>
              <w:left w:color="000000" w:sz="4" w:val="single"/>
              <w:bottom w:color="000000" w:sz="4" w:val="single"/>
              <w:right w:color="000000" w:sz="4" w:val="single"/>
            </w:tcBorders>
            <w:vAlign w:val="center"/>
          </w:tcPr>
          <w:p w14:paraId="34030000">
            <w:pPr>
              <w:widowControl w:val="0"/>
              <w:spacing w:after="0" w:line="240" w:lineRule="auto"/>
              <w:ind/>
              <w:jc w:val="center"/>
              <w:rPr>
                <w:rFonts w:ascii="Times New Roman" w:hAnsi="Times New Roman"/>
                <w:sz w:val="20"/>
              </w:rPr>
            </w:pPr>
            <w:r>
              <w:rPr>
                <w:rFonts w:ascii="Times New Roman" w:hAnsi="Times New Roman"/>
                <w:sz w:val="20"/>
              </w:rPr>
              <w:t>2025</w:t>
            </w:r>
          </w:p>
        </w:tc>
        <w:tc>
          <w:tcPr>
            <w:tcW w:type="dxa" w:w="1134"/>
            <w:tcBorders>
              <w:top w:color="000000" w:sz="4" w:val="single"/>
              <w:left w:color="000000" w:sz="4" w:val="single"/>
              <w:bottom w:color="000000" w:sz="4" w:val="single"/>
              <w:right w:color="000000" w:sz="4" w:val="single"/>
            </w:tcBorders>
            <w:vAlign w:val="center"/>
          </w:tcPr>
          <w:p w14:paraId="35030000">
            <w:pPr>
              <w:widowControl w:val="0"/>
              <w:spacing w:after="0" w:line="240" w:lineRule="auto"/>
              <w:ind/>
              <w:jc w:val="center"/>
              <w:rPr>
                <w:rFonts w:ascii="Times New Roman" w:hAnsi="Times New Roman"/>
                <w:sz w:val="20"/>
              </w:rPr>
            </w:pPr>
            <w:r>
              <w:rPr>
                <w:rFonts w:ascii="Times New Roman" w:hAnsi="Times New Roman"/>
                <w:sz w:val="20"/>
              </w:rPr>
              <w:t>2026</w:t>
            </w:r>
          </w:p>
        </w:tc>
        <w:tc>
          <w:tcPr>
            <w:tcW w:type="dxa" w:w="1134"/>
            <w:tcBorders>
              <w:top w:color="000000" w:sz="4" w:val="single"/>
              <w:left w:color="000000" w:sz="4" w:val="single"/>
              <w:bottom w:color="000000" w:sz="4" w:val="single"/>
              <w:right w:color="000000" w:sz="4" w:val="single"/>
            </w:tcBorders>
            <w:vAlign w:val="center"/>
          </w:tcPr>
          <w:p w14:paraId="36030000">
            <w:pPr>
              <w:widowControl w:val="0"/>
              <w:spacing w:after="0" w:line="240" w:lineRule="auto"/>
              <w:ind/>
              <w:jc w:val="center"/>
              <w:rPr>
                <w:rFonts w:ascii="Times New Roman" w:hAnsi="Times New Roman"/>
                <w:sz w:val="20"/>
              </w:rPr>
            </w:pPr>
            <w:r>
              <w:rPr>
                <w:rFonts w:ascii="Times New Roman" w:hAnsi="Times New Roman"/>
                <w:sz w:val="20"/>
              </w:rPr>
              <w:t>2027</w:t>
            </w:r>
          </w:p>
        </w:tc>
        <w:tc>
          <w:tcPr>
            <w:tcW w:type="dxa" w:w="1134"/>
            <w:tcBorders>
              <w:top w:color="000000" w:sz="4" w:val="single"/>
              <w:left w:color="000000" w:sz="4" w:val="single"/>
              <w:bottom w:color="000000" w:sz="4" w:val="single"/>
              <w:right w:color="000000" w:sz="4" w:val="single"/>
            </w:tcBorders>
            <w:vAlign w:val="center"/>
          </w:tcPr>
          <w:p w14:paraId="37030000">
            <w:pPr>
              <w:widowControl w:val="0"/>
              <w:spacing w:after="0" w:line="240" w:lineRule="auto"/>
              <w:ind/>
              <w:jc w:val="center"/>
              <w:rPr>
                <w:rFonts w:ascii="Times New Roman" w:hAnsi="Times New Roman"/>
                <w:sz w:val="20"/>
              </w:rPr>
            </w:pPr>
            <w:r>
              <w:rPr>
                <w:rFonts w:ascii="Times New Roman" w:hAnsi="Times New Roman"/>
                <w:sz w:val="20"/>
              </w:rPr>
              <w:t>2028</w:t>
            </w:r>
          </w:p>
        </w:tc>
        <w:tc>
          <w:tcPr>
            <w:tcW w:type="dxa" w:w="1134"/>
            <w:tcBorders>
              <w:top w:color="000000" w:sz="4" w:val="single"/>
              <w:left w:color="000000" w:sz="4" w:val="single"/>
              <w:bottom w:color="000000" w:sz="4" w:val="single"/>
              <w:right w:color="000000" w:sz="4" w:val="single"/>
            </w:tcBorders>
            <w:vAlign w:val="center"/>
          </w:tcPr>
          <w:p w14:paraId="38030000">
            <w:pPr>
              <w:widowControl w:val="0"/>
              <w:spacing w:after="0" w:line="240" w:lineRule="auto"/>
              <w:ind/>
              <w:jc w:val="center"/>
              <w:rPr>
                <w:rFonts w:ascii="Times New Roman" w:hAnsi="Times New Roman"/>
                <w:sz w:val="20"/>
              </w:rPr>
            </w:pPr>
            <w:r>
              <w:rPr>
                <w:rFonts w:ascii="Times New Roman" w:hAnsi="Times New Roman"/>
                <w:sz w:val="20"/>
              </w:rPr>
              <w:t>2029</w:t>
            </w:r>
          </w:p>
        </w:tc>
        <w:tc>
          <w:tcPr>
            <w:tcW w:type="dxa" w:w="1134"/>
            <w:tcBorders>
              <w:top w:color="000000" w:sz="4" w:val="single"/>
              <w:left w:color="000000" w:sz="4" w:val="single"/>
              <w:bottom w:color="000000" w:sz="4" w:val="single"/>
              <w:right w:color="000000" w:sz="4" w:val="single"/>
            </w:tcBorders>
            <w:vAlign w:val="center"/>
          </w:tcPr>
          <w:p w14:paraId="39030000">
            <w:pPr>
              <w:widowControl w:val="0"/>
              <w:spacing w:after="0" w:line="240" w:lineRule="auto"/>
              <w:ind/>
              <w:jc w:val="center"/>
              <w:rPr>
                <w:rFonts w:ascii="Times New Roman" w:hAnsi="Times New Roman"/>
                <w:sz w:val="20"/>
              </w:rPr>
            </w:pPr>
            <w:r>
              <w:rPr>
                <w:rFonts w:ascii="Times New Roman" w:hAnsi="Times New Roman"/>
                <w:sz w:val="20"/>
              </w:rPr>
              <w:t>2030</w:t>
            </w:r>
          </w:p>
        </w:tc>
        <w:tc>
          <w:tcPr>
            <w:tcW w:type="dxa" w:w="1276"/>
            <w:tcBorders>
              <w:top w:color="000000" w:sz="4" w:val="single"/>
              <w:left w:color="000000" w:sz="4" w:val="single"/>
              <w:bottom w:color="000000" w:sz="4" w:val="single"/>
              <w:right w:color="000000" w:sz="4" w:val="single"/>
            </w:tcBorders>
            <w:vAlign w:val="center"/>
          </w:tcPr>
          <w:p w14:paraId="3A030000">
            <w:pPr>
              <w:widowControl w:val="0"/>
              <w:spacing w:after="0" w:line="240" w:lineRule="auto"/>
              <w:ind/>
              <w:jc w:val="center"/>
              <w:rPr>
                <w:rFonts w:ascii="Times New Roman" w:hAnsi="Times New Roman"/>
                <w:sz w:val="20"/>
              </w:rPr>
            </w:pPr>
            <w:r>
              <w:rPr>
                <w:rFonts w:ascii="Times New Roman" w:hAnsi="Times New Roman"/>
                <w:sz w:val="20"/>
              </w:rPr>
              <w:t>всего</w:t>
            </w:r>
          </w:p>
        </w:tc>
      </w:tr>
      <w:tr>
        <w:tc>
          <w:tcPr>
            <w:tcW w:type="dxa" w:w="696"/>
            <w:tcBorders>
              <w:top w:color="000000" w:sz="4" w:val="single"/>
              <w:left w:color="000000" w:sz="4" w:val="single"/>
              <w:bottom w:color="000000" w:sz="4" w:val="single"/>
              <w:right w:color="000000" w:sz="4" w:val="single"/>
            </w:tcBorders>
          </w:tcPr>
          <w:p w14:paraId="3B03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2277"/>
            <w:tcBorders>
              <w:top w:color="000000" w:sz="4" w:val="single"/>
              <w:left w:color="000000" w:sz="4" w:val="single"/>
              <w:bottom w:color="000000" w:sz="4" w:val="single"/>
              <w:right w:color="000000" w:sz="4" w:val="single"/>
            </w:tcBorders>
          </w:tcPr>
          <w:p w14:paraId="3C030000">
            <w:pPr>
              <w:widowControl w:val="0"/>
              <w:spacing w:after="0" w:line="240" w:lineRule="auto"/>
              <w:ind/>
              <w:jc w:val="center"/>
              <w:rPr>
                <w:rFonts w:ascii="Times New Roman" w:hAnsi="Times New Roman"/>
                <w:sz w:val="20"/>
              </w:rPr>
            </w:pPr>
            <w:r>
              <w:rPr>
                <w:rFonts w:ascii="Times New Roman" w:hAnsi="Times New Roman"/>
                <w:sz w:val="20"/>
              </w:rPr>
              <w:t>2</w:t>
            </w:r>
          </w:p>
        </w:tc>
        <w:tc>
          <w:tcPr>
            <w:tcW w:type="dxa" w:w="1886"/>
            <w:tcBorders>
              <w:top w:color="000000" w:sz="4" w:val="single"/>
              <w:left w:color="000000" w:sz="4" w:val="single"/>
              <w:bottom w:color="000000" w:sz="4" w:val="single"/>
              <w:right w:color="000000" w:sz="4" w:val="single"/>
            </w:tcBorders>
          </w:tcPr>
          <w:p w14:paraId="3D030000">
            <w:pPr>
              <w:widowControl w:val="0"/>
              <w:spacing w:after="0" w:line="240" w:lineRule="auto"/>
              <w:ind/>
              <w:jc w:val="center"/>
              <w:rPr>
                <w:rFonts w:ascii="Times New Roman" w:hAnsi="Times New Roman"/>
                <w:sz w:val="20"/>
              </w:rPr>
            </w:pPr>
            <w:r>
              <w:rPr>
                <w:rFonts w:ascii="Times New Roman" w:hAnsi="Times New Roman"/>
                <w:sz w:val="20"/>
              </w:rPr>
              <w:t>3</w:t>
            </w:r>
          </w:p>
        </w:tc>
        <w:tc>
          <w:tcPr>
            <w:tcW w:type="dxa" w:w="2337"/>
            <w:tcBorders>
              <w:top w:color="000000" w:sz="4" w:val="single"/>
              <w:left w:color="000000" w:sz="4" w:val="single"/>
              <w:bottom w:color="000000" w:sz="4" w:val="single"/>
              <w:right w:color="000000" w:sz="4" w:val="single"/>
            </w:tcBorders>
          </w:tcPr>
          <w:p w14:paraId="3E030000">
            <w:pPr>
              <w:widowControl w:val="0"/>
              <w:spacing w:after="0" w:line="240" w:lineRule="auto"/>
              <w:ind/>
              <w:jc w:val="center"/>
              <w:rPr>
                <w:rFonts w:ascii="Times New Roman" w:hAnsi="Times New Roman"/>
                <w:sz w:val="20"/>
              </w:rPr>
            </w:pPr>
            <w:r>
              <w:rPr>
                <w:rFonts w:ascii="Times New Roman" w:hAnsi="Times New Roman"/>
                <w:sz w:val="20"/>
              </w:rPr>
              <w:t>4</w:t>
            </w:r>
          </w:p>
        </w:tc>
        <w:tc>
          <w:tcPr>
            <w:tcW w:type="dxa" w:w="1115"/>
            <w:tcBorders>
              <w:top w:color="000000" w:sz="4" w:val="single"/>
              <w:left w:color="000000" w:sz="4" w:val="single"/>
              <w:bottom w:color="000000" w:sz="4" w:val="single"/>
              <w:right w:color="000000" w:sz="4" w:val="single"/>
            </w:tcBorders>
          </w:tcPr>
          <w:p w14:paraId="3F030000">
            <w:pPr>
              <w:widowControl w:val="0"/>
              <w:spacing w:after="0" w:line="240" w:lineRule="auto"/>
              <w:ind/>
              <w:jc w:val="center"/>
              <w:rPr>
                <w:rFonts w:ascii="Times New Roman" w:hAnsi="Times New Roman"/>
                <w:sz w:val="20"/>
              </w:rPr>
            </w:pPr>
            <w:r>
              <w:rPr>
                <w:rFonts w:ascii="Times New Roman" w:hAnsi="Times New Roman"/>
                <w:sz w:val="20"/>
              </w:rPr>
              <w:t>8</w:t>
            </w:r>
          </w:p>
        </w:tc>
        <w:tc>
          <w:tcPr>
            <w:tcW w:type="dxa" w:w="1134"/>
            <w:tcBorders>
              <w:top w:color="000000" w:sz="4" w:val="single"/>
              <w:left w:color="000000" w:sz="4" w:val="single"/>
              <w:bottom w:color="000000" w:sz="4" w:val="single"/>
              <w:right w:color="000000" w:sz="4" w:val="single"/>
            </w:tcBorders>
          </w:tcPr>
          <w:p w14:paraId="40030000">
            <w:pPr>
              <w:widowControl w:val="0"/>
              <w:spacing w:after="0" w:line="240" w:lineRule="auto"/>
              <w:ind/>
              <w:jc w:val="center"/>
              <w:rPr>
                <w:rFonts w:ascii="Times New Roman" w:hAnsi="Times New Roman"/>
                <w:sz w:val="20"/>
              </w:rPr>
            </w:pPr>
            <w:r>
              <w:rPr>
                <w:rFonts w:ascii="Times New Roman" w:hAnsi="Times New Roman"/>
                <w:sz w:val="20"/>
              </w:rPr>
              <w:t>9</w:t>
            </w:r>
          </w:p>
        </w:tc>
        <w:tc>
          <w:tcPr>
            <w:tcW w:type="dxa" w:w="1134"/>
            <w:tcBorders>
              <w:top w:color="000000" w:sz="4" w:val="single"/>
              <w:left w:color="000000" w:sz="4" w:val="single"/>
              <w:bottom w:color="000000" w:sz="4" w:val="single"/>
              <w:right w:color="000000" w:sz="4" w:val="single"/>
            </w:tcBorders>
          </w:tcPr>
          <w:p w14:paraId="41030000">
            <w:pPr>
              <w:widowControl w:val="0"/>
              <w:spacing w:after="0" w:line="240" w:lineRule="auto"/>
              <w:ind/>
              <w:jc w:val="center"/>
              <w:rPr>
                <w:rFonts w:ascii="Times New Roman" w:hAnsi="Times New Roman"/>
                <w:sz w:val="20"/>
              </w:rPr>
            </w:pPr>
            <w:r>
              <w:rPr>
                <w:rFonts w:ascii="Times New Roman" w:hAnsi="Times New Roman"/>
                <w:sz w:val="20"/>
              </w:rPr>
              <w:t>10</w:t>
            </w:r>
          </w:p>
        </w:tc>
        <w:tc>
          <w:tcPr>
            <w:tcW w:type="dxa" w:w="1134"/>
            <w:tcBorders>
              <w:top w:color="000000" w:sz="4" w:val="single"/>
              <w:left w:color="000000" w:sz="4" w:val="single"/>
              <w:bottom w:color="000000" w:sz="4" w:val="single"/>
              <w:right w:color="000000" w:sz="4" w:val="single"/>
            </w:tcBorders>
          </w:tcPr>
          <w:p w14:paraId="42030000">
            <w:pPr>
              <w:widowControl w:val="0"/>
              <w:spacing w:after="0" w:line="240" w:lineRule="auto"/>
              <w:ind/>
              <w:jc w:val="center"/>
              <w:rPr>
                <w:rFonts w:ascii="Times New Roman" w:hAnsi="Times New Roman"/>
                <w:sz w:val="20"/>
              </w:rPr>
            </w:pPr>
            <w:r>
              <w:rPr>
                <w:rFonts w:ascii="Times New Roman" w:hAnsi="Times New Roman"/>
                <w:sz w:val="20"/>
              </w:rPr>
              <w:t>11</w:t>
            </w:r>
          </w:p>
        </w:tc>
        <w:tc>
          <w:tcPr>
            <w:tcW w:type="dxa" w:w="1134"/>
            <w:tcBorders>
              <w:top w:color="000000" w:sz="4" w:val="single"/>
              <w:left w:color="000000" w:sz="4" w:val="single"/>
              <w:bottom w:color="000000" w:sz="4" w:val="single"/>
              <w:right w:color="000000" w:sz="4" w:val="single"/>
            </w:tcBorders>
          </w:tcPr>
          <w:p w14:paraId="43030000">
            <w:pPr>
              <w:widowControl w:val="0"/>
              <w:spacing w:after="0" w:line="240" w:lineRule="auto"/>
              <w:ind/>
              <w:jc w:val="center"/>
              <w:rPr>
                <w:rFonts w:ascii="Times New Roman" w:hAnsi="Times New Roman"/>
                <w:sz w:val="20"/>
              </w:rPr>
            </w:pPr>
            <w:r>
              <w:rPr>
                <w:rFonts w:ascii="Times New Roman" w:hAnsi="Times New Roman"/>
                <w:sz w:val="20"/>
              </w:rPr>
              <w:t>12</w:t>
            </w:r>
          </w:p>
        </w:tc>
        <w:tc>
          <w:tcPr>
            <w:tcW w:type="dxa" w:w="1134"/>
            <w:tcBorders>
              <w:top w:color="000000" w:sz="4" w:val="single"/>
              <w:left w:color="000000" w:sz="4" w:val="single"/>
              <w:bottom w:color="000000" w:sz="4" w:val="single"/>
              <w:right w:color="000000" w:sz="4" w:val="single"/>
            </w:tcBorders>
          </w:tcPr>
          <w:p w14:paraId="44030000">
            <w:pPr>
              <w:widowControl w:val="0"/>
              <w:spacing w:after="0" w:line="240" w:lineRule="auto"/>
              <w:ind/>
              <w:jc w:val="center"/>
              <w:rPr>
                <w:rFonts w:ascii="Times New Roman" w:hAnsi="Times New Roman"/>
                <w:sz w:val="20"/>
              </w:rPr>
            </w:pPr>
            <w:r>
              <w:rPr>
                <w:rFonts w:ascii="Times New Roman" w:hAnsi="Times New Roman"/>
                <w:sz w:val="20"/>
              </w:rPr>
              <w:t>13</w:t>
            </w:r>
          </w:p>
        </w:tc>
        <w:tc>
          <w:tcPr>
            <w:tcW w:type="dxa" w:w="1276"/>
            <w:tcBorders>
              <w:top w:color="000000" w:sz="4" w:val="single"/>
              <w:left w:color="000000" w:sz="4" w:val="single"/>
              <w:bottom w:color="000000" w:sz="4" w:val="single"/>
              <w:right w:color="000000" w:sz="4" w:val="single"/>
            </w:tcBorders>
          </w:tcPr>
          <w:p w14:paraId="45030000">
            <w:pPr>
              <w:widowControl w:val="0"/>
              <w:spacing w:after="0" w:line="240" w:lineRule="auto"/>
              <w:ind/>
              <w:jc w:val="center"/>
              <w:rPr>
                <w:rFonts w:ascii="Times New Roman" w:hAnsi="Times New Roman"/>
                <w:sz w:val="20"/>
              </w:rPr>
            </w:pPr>
            <w:r>
              <w:rPr>
                <w:rFonts w:ascii="Times New Roman" w:hAnsi="Times New Roman"/>
                <w:sz w:val="20"/>
              </w:rPr>
              <w:t>14</w:t>
            </w:r>
          </w:p>
        </w:tc>
      </w:tr>
      <w:tr>
        <w:tc>
          <w:tcPr>
            <w:tcW w:type="dxa" w:w="696"/>
            <w:vMerge w:val="restart"/>
            <w:tcBorders>
              <w:top w:color="000000" w:sz="4" w:val="single"/>
              <w:left w:color="000000" w:sz="4" w:val="single"/>
              <w:bottom w:color="000000" w:sz="4" w:val="single"/>
              <w:right w:color="000000" w:sz="4" w:val="single"/>
            </w:tcBorders>
          </w:tcPr>
          <w:p w14:paraId="46030000">
            <w:pPr>
              <w:widowControl w:val="0"/>
              <w:spacing w:after="0" w:line="240" w:lineRule="auto"/>
              <w:ind/>
              <w:jc w:val="both"/>
              <w:rPr>
                <w:rFonts w:ascii="Times New Roman" w:hAnsi="Times New Roman"/>
                <w:sz w:val="20"/>
              </w:rPr>
            </w:pPr>
          </w:p>
        </w:tc>
        <w:tc>
          <w:tcPr>
            <w:tcW w:type="dxa" w:w="2277"/>
            <w:vMerge w:val="restart"/>
            <w:tcBorders>
              <w:top w:color="000000" w:sz="4" w:val="single"/>
              <w:left w:color="000000" w:sz="4" w:val="single"/>
              <w:bottom w:color="000000" w:sz="4" w:val="single"/>
              <w:right w:color="000000" w:sz="4" w:val="single"/>
            </w:tcBorders>
          </w:tcPr>
          <w:p w14:paraId="47030000">
            <w:pPr>
              <w:pStyle w:val="Style_3"/>
              <w:rPr>
                <w:rFonts w:ascii="Times New Roman" w:hAnsi="Times New Roman"/>
                <w:sz w:val="20"/>
              </w:rPr>
            </w:pPr>
            <w:r>
              <w:rPr>
                <w:rFonts w:ascii="Times New Roman" w:hAnsi="Times New Roman"/>
                <w:sz w:val="20"/>
              </w:rPr>
              <w:t xml:space="preserve">Муниципальная программа </w:t>
            </w:r>
            <w:r>
              <w:rPr>
                <w:rFonts w:ascii="Times New Roman" w:hAnsi="Times New Roman"/>
              </w:rPr>
              <w:t>«</w:t>
            </w:r>
            <w:r>
              <w:rPr>
                <w:rFonts w:ascii="Times New Roman" w:hAnsi="Times New Roman"/>
                <w:sz w:val="20"/>
              </w:rPr>
              <w:t>Развитие информационного общества в Магнитогорском городском округе</w:t>
            </w:r>
            <w:r>
              <w:rPr>
                <w:rFonts w:ascii="Times New Roman" w:hAnsi="Times New Roman"/>
              </w:rPr>
              <w:t>»</w:t>
            </w:r>
          </w:p>
          <w:p w14:paraId="48030000">
            <w:pPr>
              <w:widowControl w:val="0"/>
              <w:spacing w:after="0" w:line="240" w:lineRule="auto"/>
              <w:ind/>
              <w:rPr>
                <w:rFonts w:ascii="Times New Roman" w:hAnsi="Times New Roman"/>
                <w:sz w:val="20"/>
              </w:rPr>
            </w:pPr>
          </w:p>
        </w:tc>
        <w:tc>
          <w:tcPr>
            <w:tcW w:type="dxa" w:w="1886"/>
            <w:vMerge w:val="restart"/>
            <w:tcBorders>
              <w:top w:color="000000" w:sz="4" w:val="single"/>
              <w:left w:color="000000" w:sz="4" w:val="single"/>
              <w:bottom w:color="000000" w:sz="4" w:val="single"/>
              <w:right w:color="000000" w:sz="4" w:val="single"/>
            </w:tcBorders>
          </w:tcPr>
          <w:p w14:paraId="49030000">
            <w:pPr>
              <w:widowControl w:val="0"/>
              <w:spacing w:after="0" w:line="240" w:lineRule="auto"/>
              <w:ind w:right="-167"/>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4A03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4B030000">
            <w:pPr>
              <w:pStyle w:val="Style_3"/>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4C030000">
            <w:pPr>
              <w:spacing w:after="0" w:line="240" w:lineRule="auto"/>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4D030000">
            <w:pPr>
              <w:spacing w:after="0" w:line="240" w:lineRule="auto"/>
              <w:ind/>
              <w:jc w:val="center"/>
              <w:rPr>
                <w:rFonts w:ascii="Times New Roman" w:hAnsi="Times New Roman"/>
                <w:sz w:val="18"/>
              </w:rPr>
            </w:pPr>
            <w:r>
              <w:rPr>
                <w:rFonts w:ascii="Times New Roman" w:hAnsi="Times New Roman"/>
                <w:sz w:val="18"/>
              </w:rPr>
              <w:t>25689,06</w:t>
            </w:r>
          </w:p>
        </w:tc>
        <w:tc>
          <w:tcPr>
            <w:tcW w:type="dxa" w:w="1134"/>
            <w:tcBorders>
              <w:top w:color="000000" w:sz="4" w:val="single"/>
              <w:left w:color="000000" w:sz="4" w:val="single"/>
              <w:bottom w:color="000000" w:sz="4" w:val="single"/>
              <w:right w:color="000000" w:sz="4" w:val="single"/>
            </w:tcBorders>
          </w:tcPr>
          <w:p w14:paraId="4E030000">
            <w:pPr>
              <w:spacing w:after="0" w:line="240" w:lineRule="auto"/>
              <w:ind/>
              <w:jc w:val="center"/>
              <w:rPr>
                <w:rFonts w:ascii="Times New Roman" w:hAnsi="Times New Roman"/>
                <w:sz w:val="18"/>
              </w:rPr>
            </w:pPr>
            <w:r>
              <w:rPr>
                <w:rFonts w:ascii="Times New Roman" w:hAnsi="Times New Roman"/>
                <w:sz w:val="18"/>
              </w:rPr>
              <w:t>26536,80</w:t>
            </w:r>
          </w:p>
        </w:tc>
        <w:tc>
          <w:tcPr>
            <w:tcW w:type="dxa" w:w="1134"/>
            <w:tcBorders>
              <w:top w:color="000000" w:sz="4" w:val="single"/>
              <w:left w:color="000000" w:sz="4" w:val="single"/>
              <w:bottom w:color="000000" w:sz="4" w:val="single"/>
              <w:right w:color="000000" w:sz="4" w:val="single"/>
            </w:tcBorders>
          </w:tcPr>
          <w:p w14:paraId="4F030000">
            <w:pPr>
              <w:spacing w:after="0" w:line="240" w:lineRule="auto"/>
              <w:ind/>
              <w:jc w:val="center"/>
              <w:rPr>
                <w:rFonts w:ascii="Times New Roman" w:hAnsi="Times New Roman"/>
                <w:sz w:val="18"/>
              </w:rPr>
            </w:pPr>
            <w:r>
              <w:rPr>
                <w:rFonts w:ascii="Times New Roman" w:hAnsi="Times New Roman"/>
                <w:sz w:val="18"/>
              </w:rPr>
              <w:t>27385,97</w:t>
            </w:r>
          </w:p>
        </w:tc>
        <w:tc>
          <w:tcPr>
            <w:tcW w:type="dxa" w:w="1134"/>
            <w:tcBorders>
              <w:top w:color="000000" w:sz="4" w:val="single"/>
              <w:left w:color="000000" w:sz="4" w:val="single"/>
              <w:bottom w:color="000000" w:sz="4" w:val="single"/>
              <w:right w:color="000000" w:sz="4" w:val="single"/>
            </w:tcBorders>
          </w:tcPr>
          <w:p w14:paraId="50030000">
            <w:pPr>
              <w:spacing w:after="0" w:line="240" w:lineRule="auto"/>
              <w:ind/>
              <w:jc w:val="center"/>
              <w:rPr>
                <w:rFonts w:ascii="Times New Roman" w:hAnsi="Times New Roman"/>
                <w:sz w:val="18"/>
              </w:rPr>
            </w:pPr>
            <w:r>
              <w:rPr>
                <w:rFonts w:ascii="Times New Roman" w:hAnsi="Times New Roman"/>
                <w:sz w:val="18"/>
              </w:rPr>
              <w:t>28317,10</w:t>
            </w:r>
          </w:p>
        </w:tc>
        <w:tc>
          <w:tcPr>
            <w:tcW w:type="dxa" w:w="1276"/>
            <w:tcBorders>
              <w:top w:color="000000" w:sz="4" w:val="single"/>
              <w:left w:color="000000" w:sz="4" w:val="single"/>
              <w:bottom w:color="000000" w:sz="4" w:val="single"/>
              <w:right w:color="000000" w:sz="4" w:val="single"/>
            </w:tcBorders>
          </w:tcPr>
          <w:p w14:paraId="51030000">
            <w:pPr>
              <w:pStyle w:val="Style_3"/>
              <w:ind/>
              <w:jc w:val="center"/>
              <w:rPr>
                <w:rFonts w:ascii="Times New Roman" w:hAnsi="Times New Roman"/>
                <w:sz w:val="18"/>
              </w:rPr>
            </w:pPr>
            <w:r>
              <w:rPr>
                <w:rFonts w:ascii="Times New Roman" w:hAnsi="Times New Roman"/>
                <w:sz w:val="18"/>
              </w:rPr>
              <w:t>157665,73</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5203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53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4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5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6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7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8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59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5A03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5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C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D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E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F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0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61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6203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63030000">
            <w:pPr>
              <w:pStyle w:val="Style_3"/>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64030000">
            <w:pPr>
              <w:spacing w:after="0" w:line="240" w:lineRule="auto"/>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65030000">
            <w:pPr>
              <w:spacing w:after="0" w:line="240" w:lineRule="auto"/>
              <w:ind/>
              <w:jc w:val="center"/>
              <w:rPr>
                <w:rFonts w:ascii="Times New Roman" w:hAnsi="Times New Roman"/>
                <w:sz w:val="18"/>
              </w:rPr>
            </w:pPr>
            <w:r>
              <w:rPr>
                <w:rFonts w:ascii="Times New Roman" w:hAnsi="Times New Roman"/>
                <w:sz w:val="18"/>
              </w:rPr>
              <w:t>25689,06</w:t>
            </w:r>
          </w:p>
        </w:tc>
        <w:tc>
          <w:tcPr>
            <w:tcW w:type="dxa" w:w="1134"/>
            <w:tcBorders>
              <w:top w:color="000000" w:sz="4" w:val="single"/>
              <w:left w:color="000000" w:sz="4" w:val="single"/>
              <w:bottom w:color="000000" w:sz="4" w:val="single"/>
              <w:right w:color="000000" w:sz="4" w:val="single"/>
            </w:tcBorders>
          </w:tcPr>
          <w:p w14:paraId="66030000">
            <w:pPr>
              <w:spacing w:after="0" w:line="240" w:lineRule="auto"/>
              <w:ind/>
              <w:jc w:val="center"/>
              <w:rPr>
                <w:rFonts w:ascii="Times New Roman" w:hAnsi="Times New Roman"/>
                <w:sz w:val="18"/>
              </w:rPr>
            </w:pPr>
            <w:r>
              <w:rPr>
                <w:rFonts w:ascii="Times New Roman" w:hAnsi="Times New Roman"/>
                <w:sz w:val="18"/>
              </w:rPr>
              <w:t>26536,80</w:t>
            </w:r>
          </w:p>
        </w:tc>
        <w:tc>
          <w:tcPr>
            <w:tcW w:type="dxa" w:w="1134"/>
            <w:tcBorders>
              <w:top w:color="000000" w:sz="4" w:val="single"/>
              <w:left w:color="000000" w:sz="4" w:val="single"/>
              <w:bottom w:color="000000" w:sz="4" w:val="single"/>
              <w:right w:color="000000" w:sz="4" w:val="single"/>
            </w:tcBorders>
          </w:tcPr>
          <w:p w14:paraId="67030000">
            <w:pPr>
              <w:spacing w:after="0" w:line="240" w:lineRule="auto"/>
              <w:ind/>
              <w:jc w:val="center"/>
              <w:rPr>
                <w:rFonts w:ascii="Times New Roman" w:hAnsi="Times New Roman"/>
                <w:sz w:val="18"/>
              </w:rPr>
            </w:pPr>
            <w:r>
              <w:rPr>
                <w:rFonts w:ascii="Times New Roman" w:hAnsi="Times New Roman"/>
                <w:sz w:val="18"/>
              </w:rPr>
              <w:t>27385,97</w:t>
            </w:r>
          </w:p>
        </w:tc>
        <w:tc>
          <w:tcPr>
            <w:tcW w:type="dxa" w:w="1134"/>
            <w:tcBorders>
              <w:top w:color="000000" w:sz="4" w:val="single"/>
              <w:left w:color="000000" w:sz="4" w:val="single"/>
              <w:bottom w:color="000000" w:sz="4" w:val="single"/>
              <w:right w:color="000000" w:sz="4" w:val="single"/>
            </w:tcBorders>
          </w:tcPr>
          <w:p w14:paraId="68030000">
            <w:pPr>
              <w:spacing w:after="0" w:line="240" w:lineRule="auto"/>
              <w:ind/>
              <w:jc w:val="center"/>
              <w:rPr>
                <w:rFonts w:ascii="Times New Roman" w:hAnsi="Times New Roman"/>
                <w:sz w:val="18"/>
              </w:rPr>
            </w:pPr>
            <w:r>
              <w:rPr>
                <w:rFonts w:ascii="Times New Roman" w:hAnsi="Times New Roman"/>
                <w:sz w:val="18"/>
              </w:rPr>
              <w:t>28317,10</w:t>
            </w:r>
          </w:p>
        </w:tc>
        <w:tc>
          <w:tcPr>
            <w:tcW w:type="dxa" w:w="1276"/>
            <w:tcBorders>
              <w:top w:color="000000" w:sz="4" w:val="single"/>
              <w:left w:color="000000" w:sz="4" w:val="single"/>
              <w:bottom w:color="000000" w:sz="4" w:val="single"/>
              <w:right w:color="000000" w:sz="4" w:val="single"/>
            </w:tcBorders>
          </w:tcPr>
          <w:p w14:paraId="69030000">
            <w:pPr>
              <w:pStyle w:val="Style_3"/>
              <w:ind/>
              <w:jc w:val="center"/>
              <w:rPr>
                <w:rFonts w:ascii="Times New Roman" w:hAnsi="Times New Roman"/>
                <w:sz w:val="18"/>
              </w:rPr>
            </w:pPr>
            <w:r>
              <w:rPr>
                <w:rFonts w:ascii="Times New Roman" w:hAnsi="Times New Roman"/>
                <w:sz w:val="18"/>
              </w:rPr>
              <w:t>157665,73</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6A03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6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C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D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E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F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70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71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tcBorders>
              <w:top w:color="000000" w:sz="4" w:val="single"/>
              <w:left w:color="000000" w:sz="4" w:val="single"/>
              <w:bottom w:color="000000" w:sz="4" w:val="single"/>
              <w:right w:color="000000" w:sz="4" w:val="single"/>
            </w:tcBorders>
          </w:tcPr>
          <w:p w14:paraId="7203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14561"/>
            <w:gridSpan w:val="10"/>
            <w:tcBorders>
              <w:top w:color="000000" w:sz="4" w:val="single"/>
              <w:left w:color="000000" w:sz="4" w:val="single"/>
              <w:bottom w:color="000000" w:sz="4" w:val="single"/>
              <w:right w:color="000000" w:sz="4" w:val="single"/>
            </w:tcBorders>
          </w:tcPr>
          <w:p w14:paraId="73030000">
            <w:pPr>
              <w:widowControl w:val="0"/>
              <w:spacing w:after="0" w:line="240" w:lineRule="auto"/>
              <w:ind/>
              <w:jc w:val="center"/>
              <w:rPr>
                <w:rFonts w:ascii="Times New Roman" w:hAnsi="Times New Roman"/>
                <w:sz w:val="18"/>
              </w:rPr>
            </w:pPr>
            <w:r>
              <w:rPr>
                <w:rFonts w:ascii="Times New Roman" w:hAnsi="Times New Roman"/>
                <w:sz w:val="20"/>
              </w:rPr>
              <w:t>Направление 1. Внедрение современных информационных и телекоммуникационных технологий в Магнитогорском городском округе</w:t>
            </w:r>
          </w:p>
        </w:tc>
      </w:tr>
      <w:tr>
        <w:tc>
          <w:tcPr>
            <w:tcW w:type="dxa" w:w="696"/>
            <w:vMerge w:val="restart"/>
            <w:tcBorders>
              <w:top w:color="000000" w:sz="4" w:val="single"/>
              <w:left w:color="000000" w:sz="4" w:val="single"/>
              <w:bottom w:color="000000" w:sz="4" w:val="single"/>
              <w:right w:color="000000" w:sz="4" w:val="single"/>
            </w:tcBorders>
          </w:tcPr>
          <w:p w14:paraId="74030000">
            <w:pPr>
              <w:widowControl w:val="0"/>
              <w:spacing w:after="0" w:line="240" w:lineRule="auto"/>
              <w:ind/>
              <w:jc w:val="center"/>
              <w:rPr>
                <w:rFonts w:ascii="Times New Roman" w:hAnsi="Times New Roman"/>
                <w:sz w:val="20"/>
              </w:rPr>
            </w:pPr>
            <w:r>
              <w:rPr>
                <w:rFonts w:ascii="Times New Roman" w:hAnsi="Times New Roman"/>
                <w:sz w:val="20"/>
              </w:rPr>
              <w:t>1.1.</w:t>
            </w:r>
          </w:p>
        </w:tc>
        <w:tc>
          <w:tcPr>
            <w:tcW w:type="dxa" w:w="2277"/>
            <w:vMerge w:val="restart"/>
            <w:tcBorders>
              <w:top w:color="000000" w:sz="4" w:val="single"/>
              <w:left w:color="000000" w:sz="4" w:val="single"/>
              <w:bottom w:color="000000" w:sz="4" w:val="single"/>
              <w:right w:color="000000" w:sz="4" w:val="single"/>
            </w:tcBorders>
          </w:tcPr>
          <w:p w14:paraId="75030000">
            <w:pPr>
              <w:pStyle w:val="Style_3"/>
              <w:rPr>
                <w:rFonts w:ascii="Times New Roman" w:hAnsi="Times New Roman"/>
                <w:sz w:val="20"/>
              </w:rPr>
            </w:pPr>
            <w:r>
              <w:rPr>
                <w:rFonts w:ascii="Times New Roman" w:hAnsi="Times New Roman"/>
                <w:sz w:val="20"/>
              </w:rPr>
              <w:t>Комплекс процессных мероприятий 1.1. «Обеспечение реализации мероприятий в области цифровой экономики»</w:t>
            </w:r>
          </w:p>
        </w:tc>
        <w:tc>
          <w:tcPr>
            <w:tcW w:type="dxa" w:w="1886"/>
            <w:vMerge w:val="restart"/>
            <w:tcBorders>
              <w:top w:color="000000" w:sz="4" w:val="single"/>
              <w:left w:color="000000" w:sz="4" w:val="single"/>
              <w:bottom w:color="000000" w:sz="4" w:val="single"/>
              <w:right w:color="000000" w:sz="4" w:val="single"/>
            </w:tcBorders>
          </w:tcPr>
          <w:p w14:paraId="76030000">
            <w:pPr>
              <w:widowControl w:val="0"/>
              <w:spacing w:after="0" w:line="240" w:lineRule="auto"/>
              <w:ind w:right="-25"/>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7703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78030000">
            <w:pPr>
              <w:pStyle w:val="Style_3"/>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79030000">
            <w:pPr>
              <w:spacing w:after="0" w:line="240" w:lineRule="auto"/>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7A030000">
            <w:pPr>
              <w:spacing w:after="0" w:line="240" w:lineRule="auto"/>
              <w:ind/>
              <w:jc w:val="center"/>
              <w:rPr>
                <w:rFonts w:ascii="Times New Roman" w:hAnsi="Times New Roman"/>
                <w:sz w:val="18"/>
              </w:rPr>
            </w:pPr>
            <w:r>
              <w:rPr>
                <w:rFonts w:ascii="Times New Roman" w:hAnsi="Times New Roman"/>
                <w:sz w:val="18"/>
              </w:rPr>
              <w:t>25689,06</w:t>
            </w:r>
          </w:p>
        </w:tc>
        <w:tc>
          <w:tcPr>
            <w:tcW w:type="dxa" w:w="1134"/>
            <w:tcBorders>
              <w:top w:color="000000" w:sz="4" w:val="single"/>
              <w:left w:color="000000" w:sz="4" w:val="single"/>
              <w:bottom w:color="000000" w:sz="4" w:val="single"/>
              <w:right w:color="000000" w:sz="4" w:val="single"/>
            </w:tcBorders>
          </w:tcPr>
          <w:p w14:paraId="7B030000">
            <w:pPr>
              <w:spacing w:after="0" w:line="240" w:lineRule="auto"/>
              <w:ind/>
              <w:jc w:val="center"/>
              <w:rPr>
                <w:rFonts w:ascii="Times New Roman" w:hAnsi="Times New Roman"/>
                <w:sz w:val="18"/>
              </w:rPr>
            </w:pPr>
            <w:r>
              <w:rPr>
                <w:rFonts w:ascii="Times New Roman" w:hAnsi="Times New Roman"/>
                <w:sz w:val="18"/>
              </w:rPr>
              <w:t>26536,80</w:t>
            </w:r>
          </w:p>
        </w:tc>
        <w:tc>
          <w:tcPr>
            <w:tcW w:type="dxa" w:w="1134"/>
            <w:tcBorders>
              <w:top w:color="000000" w:sz="4" w:val="single"/>
              <w:left w:color="000000" w:sz="4" w:val="single"/>
              <w:bottom w:color="000000" w:sz="4" w:val="single"/>
              <w:right w:color="000000" w:sz="4" w:val="single"/>
            </w:tcBorders>
          </w:tcPr>
          <w:p w14:paraId="7C030000">
            <w:pPr>
              <w:spacing w:after="0" w:line="240" w:lineRule="auto"/>
              <w:ind/>
              <w:jc w:val="center"/>
              <w:rPr>
                <w:rFonts w:ascii="Times New Roman" w:hAnsi="Times New Roman"/>
                <w:sz w:val="18"/>
              </w:rPr>
            </w:pPr>
            <w:r>
              <w:rPr>
                <w:rFonts w:ascii="Times New Roman" w:hAnsi="Times New Roman"/>
                <w:sz w:val="18"/>
              </w:rPr>
              <w:t>27385,97</w:t>
            </w:r>
          </w:p>
        </w:tc>
        <w:tc>
          <w:tcPr>
            <w:tcW w:type="dxa" w:w="1134"/>
            <w:tcBorders>
              <w:top w:color="000000" w:sz="4" w:val="single"/>
              <w:left w:color="000000" w:sz="4" w:val="single"/>
              <w:bottom w:color="000000" w:sz="4" w:val="single"/>
              <w:right w:color="000000" w:sz="4" w:val="single"/>
            </w:tcBorders>
          </w:tcPr>
          <w:p w14:paraId="7D030000">
            <w:pPr>
              <w:spacing w:after="0" w:line="240" w:lineRule="auto"/>
              <w:ind/>
              <w:jc w:val="center"/>
              <w:rPr>
                <w:rFonts w:ascii="Times New Roman" w:hAnsi="Times New Roman"/>
                <w:sz w:val="18"/>
              </w:rPr>
            </w:pPr>
            <w:r>
              <w:rPr>
                <w:rFonts w:ascii="Times New Roman" w:hAnsi="Times New Roman"/>
                <w:sz w:val="18"/>
              </w:rPr>
              <w:t>28317,10</w:t>
            </w:r>
          </w:p>
        </w:tc>
        <w:tc>
          <w:tcPr>
            <w:tcW w:type="dxa" w:w="1276"/>
            <w:tcBorders>
              <w:top w:color="000000" w:sz="4" w:val="single"/>
              <w:left w:color="000000" w:sz="4" w:val="single"/>
              <w:bottom w:color="000000" w:sz="4" w:val="single"/>
              <w:right w:color="000000" w:sz="4" w:val="single"/>
            </w:tcBorders>
          </w:tcPr>
          <w:p w14:paraId="7E030000">
            <w:pPr>
              <w:spacing w:after="0" w:line="240" w:lineRule="auto"/>
              <w:ind/>
              <w:jc w:val="center"/>
              <w:rPr>
                <w:rFonts w:ascii="Times New Roman" w:hAnsi="Times New Roman"/>
                <w:sz w:val="18"/>
              </w:rPr>
            </w:pPr>
            <w:r>
              <w:rPr>
                <w:rFonts w:ascii="Times New Roman" w:hAnsi="Times New Roman"/>
                <w:sz w:val="18"/>
              </w:rPr>
              <w:t>157665,73</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7F03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80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1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2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3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4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5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86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8703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88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9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A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C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8D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8E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8F03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90030000">
            <w:pPr>
              <w:pStyle w:val="Style_3"/>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91030000">
            <w:pPr>
              <w:spacing w:after="0" w:line="240" w:lineRule="auto"/>
              <w:ind/>
              <w:jc w:val="center"/>
              <w:rPr>
                <w:rFonts w:ascii="Times New Roman" w:hAnsi="Times New Roman"/>
                <w:sz w:val="18"/>
              </w:rPr>
            </w:pPr>
            <w:r>
              <w:rPr>
                <w:rFonts w:ascii="Times New Roman" w:hAnsi="Times New Roman"/>
                <w:sz w:val="18"/>
              </w:rPr>
              <w:t>24868,40</w:t>
            </w:r>
          </w:p>
        </w:tc>
        <w:tc>
          <w:tcPr>
            <w:tcW w:type="dxa" w:w="1134"/>
            <w:tcBorders>
              <w:top w:color="000000" w:sz="4" w:val="single"/>
              <w:left w:color="000000" w:sz="4" w:val="single"/>
              <w:bottom w:color="000000" w:sz="4" w:val="single"/>
              <w:right w:color="000000" w:sz="4" w:val="single"/>
            </w:tcBorders>
          </w:tcPr>
          <w:p w14:paraId="92030000">
            <w:pPr>
              <w:spacing w:after="0" w:line="240" w:lineRule="auto"/>
              <w:ind/>
              <w:jc w:val="center"/>
              <w:rPr>
                <w:rFonts w:ascii="Times New Roman" w:hAnsi="Times New Roman"/>
                <w:sz w:val="18"/>
              </w:rPr>
            </w:pPr>
            <w:r>
              <w:rPr>
                <w:rFonts w:ascii="Times New Roman" w:hAnsi="Times New Roman"/>
                <w:sz w:val="18"/>
              </w:rPr>
              <w:t>25689,06</w:t>
            </w:r>
          </w:p>
        </w:tc>
        <w:tc>
          <w:tcPr>
            <w:tcW w:type="dxa" w:w="1134"/>
            <w:tcBorders>
              <w:top w:color="000000" w:sz="4" w:val="single"/>
              <w:left w:color="000000" w:sz="4" w:val="single"/>
              <w:bottom w:color="000000" w:sz="4" w:val="single"/>
              <w:right w:color="000000" w:sz="4" w:val="single"/>
            </w:tcBorders>
          </w:tcPr>
          <w:p w14:paraId="93030000">
            <w:pPr>
              <w:spacing w:after="0" w:line="240" w:lineRule="auto"/>
              <w:ind/>
              <w:jc w:val="center"/>
              <w:rPr>
                <w:rFonts w:ascii="Times New Roman" w:hAnsi="Times New Roman"/>
                <w:sz w:val="18"/>
              </w:rPr>
            </w:pPr>
            <w:r>
              <w:rPr>
                <w:rFonts w:ascii="Times New Roman" w:hAnsi="Times New Roman"/>
                <w:sz w:val="18"/>
              </w:rPr>
              <w:t>26536,80</w:t>
            </w:r>
          </w:p>
        </w:tc>
        <w:tc>
          <w:tcPr>
            <w:tcW w:type="dxa" w:w="1134"/>
            <w:tcBorders>
              <w:top w:color="000000" w:sz="4" w:val="single"/>
              <w:left w:color="000000" w:sz="4" w:val="single"/>
              <w:bottom w:color="000000" w:sz="4" w:val="single"/>
              <w:right w:color="000000" w:sz="4" w:val="single"/>
            </w:tcBorders>
          </w:tcPr>
          <w:p w14:paraId="94030000">
            <w:pPr>
              <w:spacing w:after="0" w:line="240" w:lineRule="auto"/>
              <w:ind/>
              <w:jc w:val="center"/>
              <w:rPr>
                <w:rFonts w:ascii="Times New Roman" w:hAnsi="Times New Roman"/>
                <w:sz w:val="18"/>
              </w:rPr>
            </w:pPr>
            <w:r>
              <w:rPr>
                <w:rFonts w:ascii="Times New Roman" w:hAnsi="Times New Roman"/>
                <w:sz w:val="18"/>
              </w:rPr>
              <w:t>27385,97</w:t>
            </w:r>
          </w:p>
        </w:tc>
        <w:tc>
          <w:tcPr>
            <w:tcW w:type="dxa" w:w="1134"/>
            <w:tcBorders>
              <w:top w:color="000000" w:sz="4" w:val="single"/>
              <w:left w:color="000000" w:sz="4" w:val="single"/>
              <w:bottom w:color="000000" w:sz="4" w:val="single"/>
              <w:right w:color="000000" w:sz="4" w:val="single"/>
            </w:tcBorders>
          </w:tcPr>
          <w:p w14:paraId="95030000">
            <w:pPr>
              <w:spacing w:after="0" w:line="240" w:lineRule="auto"/>
              <w:ind/>
              <w:jc w:val="center"/>
              <w:rPr>
                <w:rFonts w:ascii="Times New Roman" w:hAnsi="Times New Roman"/>
                <w:sz w:val="18"/>
              </w:rPr>
            </w:pPr>
            <w:r>
              <w:rPr>
                <w:rFonts w:ascii="Times New Roman" w:hAnsi="Times New Roman"/>
                <w:sz w:val="18"/>
              </w:rPr>
              <w:t>28317,10</w:t>
            </w:r>
          </w:p>
        </w:tc>
        <w:tc>
          <w:tcPr>
            <w:tcW w:type="dxa" w:w="1276"/>
            <w:tcBorders>
              <w:top w:color="000000" w:sz="4" w:val="single"/>
              <w:left w:color="000000" w:sz="4" w:val="single"/>
              <w:bottom w:color="000000" w:sz="4" w:val="single"/>
              <w:right w:color="000000" w:sz="4" w:val="single"/>
            </w:tcBorders>
          </w:tcPr>
          <w:p w14:paraId="96030000">
            <w:pPr>
              <w:pStyle w:val="Style_3"/>
              <w:ind/>
              <w:jc w:val="center"/>
              <w:rPr>
                <w:rFonts w:ascii="Times New Roman" w:hAnsi="Times New Roman"/>
                <w:sz w:val="18"/>
              </w:rPr>
            </w:pPr>
            <w:r>
              <w:rPr>
                <w:rFonts w:ascii="Times New Roman" w:hAnsi="Times New Roman"/>
                <w:sz w:val="18"/>
              </w:rPr>
              <w:t>157665,73</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9703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98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99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9A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9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9C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9D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9E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vMerge w:val="restart"/>
            <w:tcBorders>
              <w:top w:color="000000" w:sz="4" w:val="single"/>
              <w:left w:color="000000" w:sz="4" w:val="single"/>
              <w:bottom w:color="000000" w:sz="4" w:val="single"/>
              <w:right w:color="000000" w:sz="4" w:val="single"/>
            </w:tcBorders>
          </w:tcPr>
          <w:p w14:paraId="9F030000">
            <w:pPr>
              <w:widowControl w:val="0"/>
              <w:spacing w:after="0" w:line="240" w:lineRule="auto"/>
              <w:ind/>
              <w:jc w:val="center"/>
              <w:rPr>
                <w:rFonts w:ascii="Times New Roman" w:hAnsi="Times New Roman"/>
                <w:sz w:val="20"/>
              </w:rPr>
            </w:pPr>
            <w:r>
              <w:rPr>
                <w:rFonts w:ascii="Times New Roman" w:hAnsi="Times New Roman"/>
                <w:sz w:val="20"/>
              </w:rPr>
              <w:t>1.1.1.</w:t>
            </w:r>
          </w:p>
        </w:tc>
        <w:tc>
          <w:tcPr>
            <w:tcW w:type="dxa" w:w="2277"/>
            <w:vMerge w:val="restart"/>
            <w:tcBorders>
              <w:top w:color="000000" w:sz="4" w:val="single"/>
              <w:left w:color="000000" w:sz="4" w:val="single"/>
              <w:bottom w:color="000000" w:sz="4" w:val="single"/>
              <w:right w:color="000000" w:sz="4" w:val="single"/>
            </w:tcBorders>
          </w:tcPr>
          <w:p w14:paraId="A0030000">
            <w:pPr>
              <w:widowControl w:val="0"/>
              <w:spacing w:after="0" w:line="240" w:lineRule="auto"/>
              <w:ind/>
              <w:rPr>
                <w:rFonts w:ascii="Times New Roman" w:hAnsi="Times New Roman"/>
                <w:sz w:val="20"/>
              </w:rPr>
            </w:pPr>
            <w:r>
              <w:rPr>
                <w:rFonts w:ascii="Times New Roman" w:hAnsi="Times New Roman"/>
                <w:sz w:val="20"/>
              </w:rPr>
              <w:t>«Развитие в Магнитогорском городском округе юридически значимого электронного документооборота»</w:t>
            </w:r>
          </w:p>
        </w:tc>
        <w:tc>
          <w:tcPr>
            <w:tcW w:type="dxa" w:w="1886"/>
            <w:vMerge w:val="restart"/>
            <w:tcBorders>
              <w:top w:color="000000" w:sz="4" w:val="single"/>
              <w:left w:color="000000" w:sz="4" w:val="single"/>
              <w:bottom w:color="000000" w:sz="4" w:val="single"/>
              <w:right w:color="000000" w:sz="4" w:val="single"/>
            </w:tcBorders>
          </w:tcPr>
          <w:p w14:paraId="A1030000">
            <w:pPr>
              <w:widowControl w:val="0"/>
              <w:spacing w:after="0" w:line="240" w:lineRule="auto"/>
              <w:ind w:right="-167"/>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A203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A3030000">
            <w:pPr>
              <w:widowControl w:val="0"/>
              <w:spacing w:after="0" w:line="240" w:lineRule="auto"/>
              <w:ind/>
              <w:jc w:val="center"/>
              <w:rPr>
                <w:rFonts w:ascii="Times New Roman" w:hAnsi="Times New Roman"/>
                <w:sz w:val="18"/>
              </w:rPr>
            </w:pPr>
            <w:r>
              <w:rPr>
                <w:rFonts w:ascii="Times New Roman" w:hAnsi="Times New Roman"/>
                <w:sz w:val="18"/>
              </w:rPr>
              <w:t>9578,94</w:t>
            </w:r>
          </w:p>
        </w:tc>
        <w:tc>
          <w:tcPr>
            <w:tcW w:type="dxa" w:w="1134"/>
            <w:tcBorders>
              <w:top w:color="000000" w:sz="4" w:val="single"/>
              <w:left w:color="000000" w:sz="4" w:val="single"/>
              <w:bottom w:color="000000" w:sz="4" w:val="single"/>
              <w:right w:color="000000" w:sz="4" w:val="single"/>
            </w:tcBorders>
          </w:tcPr>
          <w:p w14:paraId="A4030000">
            <w:pPr>
              <w:widowControl w:val="0"/>
              <w:spacing w:after="0" w:line="240" w:lineRule="auto"/>
              <w:ind/>
              <w:jc w:val="center"/>
              <w:rPr>
                <w:rFonts w:ascii="Times New Roman" w:hAnsi="Times New Roman"/>
                <w:sz w:val="18"/>
              </w:rPr>
            </w:pPr>
            <w:r>
              <w:rPr>
                <w:rFonts w:ascii="Times New Roman" w:hAnsi="Times New Roman"/>
                <w:sz w:val="18"/>
              </w:rPr>
              <w:t>9578,94</w:t>
            </w:r>
          </w:p>
        </w:tc>
        <w:tc>
          <w:tcPr>
            <w:tcW w:type="dxa" w:w="1134"/>
            <w:tcBorders>
              <w:top w:color="000000" w:sz="4" w:val="single"/>
              <w:left w:color="000000" w:sz="4" w:val="single"/>
              <w:bottom w:color="000000" w:sz="4" w:val="single"/>
              <w:right w:color="000000" w:sz="4" w:val="single"/>
            </w:tcBorders>
          </w:tcPr>
          <w:p w14:paraId="A5030000">
            <w:pPr>
              <w:widowControl w:val="0"/>
              <w:spacing w:after="0" w:line="240" w:lineRule="auto"/>
              <w:ind/>
              <w:jc w:val="center"/>
              <w:rPr>
                <w:rFonts w:ascii="Times New Roman" w:hAnsi="Times New Roman"/>
                <w:sz w:val="18"/>
              </w:rPr>
            </w:pPr>
            <w:r>
              <w:rPr>
                <w:rFonts w:ascii="Times New Roman" w:hAnsi="Times New Roman"/>
                <w:sz w:val="18"/>
              </w:rPr>
              <w:t>9895,05</w:t>
            </w:r>
          </w:p>
        </w:tc>
        <w:tc>
          <w:tcPr>
            <w:tcW w:type="dxa" w:w="1134"/>
            <w:tcBorders>
              <w:top w:color="000000" w:sz="4" w:val="single"/>
              <w:left w:color="000000" w:sz="4" w:val="single"/>
              <w:bottom w:color="000000" w:sz="4" w:val="single"/>
              <w:right w:color="000000" w:sz="4" w:val="single"/>
            </w:tcBorders>
          </w:tcPr>
          <w:p w14:paraId="A6030000">
            <w:pPr>
              <w:widowControl w:val="0"/>
              <w:spacing w:after="0" w:line="240" w:lineRule="auto"/>
              <w:ind/>
              <w:jc w:val="center"/>
              <w:rPr>
                <w:rFonts w:ascii="Times New Roman" w:hAnsi="Times New Roman"/>
                <w:sz w:val="18"/>
              </w:rPr>
            </w:pPr>
            <w:r>
              <w:rPr>
                <w:rFonts w:ascii="Times New Roman" w:hAnsi="Times New Roman"/>
                <w:sz w:val="18"/>
              </w:rPr>
              <w:t>10221,59</w:t>
            </w:r>
          </w:p>
        </w:tc>
        <w:tc>
          <w:tcPr>
            <w:tcW w:type="dxa" w:w="1134"/>
            <w:tcBorders>
              <w:top w:color="000000" w:sz="4" w:val="single"/>
              <w:left w:color="000000" w:sz="4" w:val="single"/>
              <w:bottom w:color="000000" w:sz="4" w:val="single"/>
              <w:right w:color="000000" w:sz="4" w:val="single"/>
            </w:tcBorders>
          </w:tcPr>
          <w:p w14:paraId="A7030000">
            <w:pPr>
              <w:widowControl w:val="0"/>
              <w:spacing w:after="0" w:line="240" w:lineRule="auto"/>
              <w:ind/>
              <w:jc w:val="center"/>
              <w:rPr>
                <w:rFonts w:ascii="Times New Roman" w:hAnsi="Times New Roman"/>
                <w:sz w:val="18"/>
              </w:rPr>
            </w:pPr>
            <w:r>
              <w:rPr>
                <w:rFonts w:ascii="Times New Roman" w:hAnsi="Times New Roman"/>
                <w:sz w:val="18"/>
              </w:rPr>
              <w:t>10548,67</w:t>
            </w:r>
          </w:p>
        </w:tc>
        <w:tc>
          <w:tcPr>
            <w:tcW w:type="dxa" w:w="1134"/>
            <w:tcBorders>
              <w:top w:color="000000" w:sz="4" w:val="single"/>
              <w:left w:color="000000" w:sz="4" w:val="single"/>
              <w:bottom w:color="000000" w:sz="4" w:val="single"/>
              <w:right w:color="000000" w:sz="4" w:val="single"/>
            </w:tcBorders>
          </w:tcPr>
          <w:p w14:paraId="A8030000">
            <w:pPr>
              <w:widowControl w:val="0"/>
              <w:spacing w:after="0" w:line="240" w:lineRule="auto"/>
              <w:ind/>
              <w:jc w:val="center"/>
              <w:rPr>
                <w:rFonts w:ascii="Times New Roman" w:hAnsi="Times New Roman"/>
                <w:sz w:val="18"/>
              </w:rPr>
            </w:pPr>
            <w:r>
              <w:rPr>
                <w:rFonts w:ascii="Times New Roman" w:hAnsi="Times New Roman"/>
                <w:sz w:val="18"/>
              </w:rPr>
              <w:t>10907,33</w:t>
            </w:r>
          </w:p>
        </w:tc>
        <w:tc>
          <w:tcPr>
            <w:tcW w:type="dxa" w:w="1276"/>
            <w:tcBorders>
              <w:top w:color="000000" w:sz="4" w:val="single"/>
              <w:left w:color="000000" w:sz="4" w:val="single"/>
              <w:bottom w:color="000000" w:sz="4" w:val="single"/>
              <w:right w:color="000000" w:sz="4" w:val="single"/>
            </w:tcBorders>
          </w:tcPr>
          <w:p w14:paraId="A9030000">
            <w:pPr>
              <w:widowControl w:val="0"/>
              <w:spacing w:after="0" w:line="240" w:lineRule="auto"/>
              <w:ind/>
              <w:jc w:val="center"/>
              <w:rPr>
                <w:rFonts w:ascii="Times New Roman" w:hAnsi="Times New Roman"/>
                <w:sz w:val="18"/>
              </w:rPr>
            </w:pPr>
            <w:r>
              <w:rPr>
                <w:rFonts w:ascii="Times New Roman" w:hAnsi="Times New Roman"/>
                <w:sz w:val="18"/>
              </w:rPr>
              <w:t>60730,52</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AA03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A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AC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AD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AE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AF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B0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B1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B203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B3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B4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B5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B6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B7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B8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B9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BA03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BB030000">
            <w:pPr>
              <w:widowControl w:val="0"/>
              <w:spacing w:after="0" w:line="240" w:lineRule="auto"/>
              <w:ind/>
              <w:jc w:val="center"/>
              <w:rPr>
                <w:rFonts w:ascii="Times New Roman" w:hAnsi="Times New Roman"/>
                <w:sz w:val="18"/>
              </w:rPr>
            </w:pPr>
            <w:r>
              <w:rPr>
                <w:rFonts w:ascii="Times New Roman" w:hAnsi="Times New Roman"/>
                <w:sz w:val="18"/>
              </w:rPr>
              <w:t>9578,94</w:t>
            </w:r>
          </w:p>
        </w:tc>
        <w:tc>
          <w:tcPr>
            <w:tcW w:type="dxa" w:w="1134"/>
            <w:tcBorders>
              <w:top w:color="000000" w:sz="4" w:val="single"/>
              <w:left w:color="000000" w:sz="4" w:val="single"/>
              <w:bottom w:color="000000" w:sz="4" w:val="single"/>
              <w:right w:color="000000" w:sz="4" w:val="single"/>
            </w:tcBorders>
          </w:tcPr>
          <w:p w14:paraId="BC030000">
            <w:pPr>
              <w:widowControl w:val="0"/>
              <w:spacing w:after="0" w:line="240" w:lineRule="auto"/>
              <w:ind/>
              <w:jc w:val="center"/>
              <w:rPr>
                <w:rFonts w:ascii="Times New Roman" w:hAnsi="Times New Roman"/>
                <w:sz w:val="18"/>
              </w:rPr>
            </w:pPr>
            <w:r>
              <w:rPr>
                <w:rFonts w:ascii="Times New Roman" w:hAnsi="Times New Roman"/>
                <w:sz w:val="18"/>
              </w:rPr>
              <w:t>9578,94</w:t>
            </w:r>
          </w:p>
        </w:tc>
        <w:tc>
          <w:tcPr>
            <w:tcW w:type="dxa" w:w="1134"/>
            <w:tcBorders>
              <w:top w:color="000000" w:sz="4" w:val="single"/>
              <w:left w:color="000000" w:sz="4" w:val="single"/>
              <w:bottom w:color="000000" w:sz="4" w:val="single"/>
              <w:right w:color="000000" w:sz="4" w:val="single"/>
            </w:tcBorders>
          </w:tcPr>
          <w:p w14:paraId="BD030000">
            <w:pPr>
              <w:widowControl w:val="0"/>
              <w:spacing w:after="0" w:line="240" w:lineRule="auto"/>
              <w:ind/>
              <w:jc w:val="center"/>
              <w:rPr>
                <w:rFonts w:ascii="Times New Roman" w:hAnsi="Times New Roman"/>
                <w:sz w:val="18"/>
              </w:rPr>
            </w:pPr>
            <w:r>
              <w:rPr>
                <w:rFonts w:ascii="Times New Roman" w:hAnsi="Times New Roman"/>
                <w:sz w:val="18"/>
              </w:rPr>
              <w:t>9895,05</w:t>
            </w:r>
          </w:p>
        </w:tc>
        <w:tc>
          <w:tcPr>
            <w:tcW w:type="dxa" w:w="1134"/>
            <w:tcBorders>
              <w:top w:color="000000" w:sz="4" w:val="single"/>
              <w:left w:color="000000" w:sz="4" w:val="single"/>
              <w:bottom w:color="000000" w:sz="4" w:val="single"/>
              <w:right w:color="000000" w:sz="4" w:val="single"/>
            </w:tcBorders>
          </w:tcPr>
          <w:p w14:paraId="BE030000">
            <w:pPr>
              <w:widowControl w:val="0"/>
              <w:spacing w:after="0" w:line="240" w:lineRule="auto"/>
              <w:ind/>
              <w:jc w:val="center"/>
              <w:rPr>
                <w:rFonts w:ascii="Times New Roman" w:hAnsi="Times New Roman"/>
                <w:sz w:val="18"/>
              </w:rPr>
            </w:pPr>
            <w:r>
              <w:rPr>
                <w:rFonts w:ascii="Times New Roman" w:hAnsi="Times New Roman"/>
                <w:sz w:val="18"/>
              </w:rPr>
              <w:t>10221,59</w:t>
            </w:r>
          </w:p>
        </w:tc>
        <w:tc>
          <w:tcPr>
            <w:tcW w:type="dxa" w:w="1134"/>
            <w:tcBorders>
              <w:top w:color="000000" w:sz="4" w:val="single"/>
              <w:left w:color="000000" w:sz="4" w:val="single"/>
              <w:bottom w:color="000000" w:sz="4" w:val="single"/>
              <w:right w:color="000000" w:sz="4" w:val="single"/>
            </w:tcBorders>
          </w:tcPr>
          <w:p w14:paraId="BF030000">
            <w:pPr>
              <w:widowControl w:val="0"/>
              <w:spacing w:after="0" w:line="240" w:lineRule="auto"/>
              <w:ind/>
              <w:jc w:val="center"/>
              <w:rPr>
                <w:rFonts w:ascii="Times New Roman" w:hAnsi="Times New Roman"/>
                <w:sz w:val="18"/>
              </w:rPr>
            </w:pPr>
            <w:r>
              <w:rPr>
                <w:rFonts w:ascii="Times New Roman" w:hAnsi="Times New Roman"/>
                <w:sz w:val="18"/>
              </w:rPr>
              <w:t>10548,67</w:t>
            </w:r>
          </w:p>
        </w:tc>
        <w:tc>
          <w:tcPr>
            <w:tcW w:type="dxa" w:w="1134"/>
            <w:tcBorders>
              <w:top w:color="000000" w:sz="4" w:val="single"/>
              <w:left w:color="000000" w:sz="4" w:val="single"/>
              <w:bottom w:color="000000" w:sz="4" w:val="single"/>
              <w:right w:color="000000" w:sz="4" w:val="single"/>
            </w:tcBorders>
          </w:tcPr>
          <w:p w14:paraId="C0030000">
            <w:pPr>
              <w:widowControl w:val="0"/>
              <w:spacing w:after="0" w:line="240" w:lineRule="auto"/>
              <w:ind/>
              <w:jc w:val="center"/>
              <w:rPr>
                <w:rFonts w:ascii="Times New Roman" w:hAnsi="Times New Roman"/>
                <w:sz w:val="18"/>
              </w:rPr>
            </w:pPr>
            <w:r>
              <w:rPr>
                <w:rFonts w:ascii="Times New Roman" w:hAnsi="Times New Roman"/>
                <w:sz w:val="18"/>
              </w:rPr>
              <w:t>10907,33</w:t>
            </w:r>
          </w:p>
        </w:tc>
        <w:tc>
          <w:tcPr>
            <w:tcW w:type="dxa" w:w="1276"/>
            <w:tcBorders>
              <w:top w:color="000000" w:sz="4" w:val="single"/>
              <w:left w:color="000000" w:sz="4" w:val="single"/>
              <w:bottom w:color="000000" w:sz="4" w:val="single"/>
              <w:right w:color="000000" w:sz="4" w:val="single"/>
            </w:tcBorders>
          </w:tcPr>
          <w:p w14:paraId="C1030000">
            <w:pPr>
              <w:widowControl w:val="0"/>
              <w:spacing w:after="0" w:line="240" w:lineRule="auto"/>
              <w:ind/>
              <w:jc w:val="center"/>
              <w:rPr>
                <w:rFonts w:ascii="Times New Roman" w:hAnsi="Times New Roman"/>
                <w:sz w:val="18"/>
              </w:rPr>
            </w:pPr>
            <w:r>
              <w:rPr>
                <w:rFonts w:ascii="Times New Roman" w:hAnsi="Times New Roman"/>
                <w:sz w:val="18"/>
              </w:rPr>
              <w:t>60730,52</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C203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C3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C4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C5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C6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C7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C8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C9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vMerge w:val="restart"/>
            <w:tcBorders>
              <w:top w:color="000000" w:sz="4" w:val="single"/>
              <w:left w:color="000000" w:sz="4" w:val="single"/>
              <w:bottom w:color="000000" w:sz="4" w:val="single"/>
              <w:right w:color="000000" w:sz="4" w:val="single"/>
            </w:tcBorders>
          </w:tcPr>
          <w:p w14:paraId="CA030000">
            <w:pPr>
              <w:widowControl w:val="0"/>
              <w:spacing w:after="0" w:line="240" w:lineRule="auto"/>
              <w:ind/>
              <w:jc w:val="center"/>
              <w:rPr>
                <w:rFonts w:ascii="Times New Roman" w:hAnsi="Times New Roman"/>
                <w:sz w:val="20"/>
              </w:rPr>
            </w:pPr>
            <w:r>
              <w:rPr>
                <w:rFonts w:ascii="Times New Roman" w:hAnsi="Times New Roman"/>
                <w:sz w:val="20"/>
              </w:rPr>
              <w:t>1.1.2.</w:t>
            </w:r>
          </w:p>
        </w:tc>
        <w:tc>
          <w:tcPr>
            <w:tcW w:type="dxa" w:w="2277"/>
            <w:vMerge w:val="restart"/>
            <w:tcBorders>
              <w:top w:color="000000" w:sz="4" w:val="single"/>
              <w:left w:color="000000" w:sz="4" w:val="single"/>
              <w:bottom w:color="000000" w:sz="4" w:val="single"/>
              <w:right w:color="000000" w:sz="4" w:val="single"/>
            </w:tcBorders>
          </w:tcPr>
          <w:p w14:paraId="CB030000">
            <w:pPr>
              <w:widowControl w:val="0"/>
              <w:spacing w:after="0" w:line="240" w:lineRule="auto"/>
              <w:ind/>
              <w:rPr>
                <w:rFonts w:ascii="Times New Roman" w:hAnsi="Times New Roman"/>
                <w:sz w:val="20"/>
              </w:rPr>
            </w:pPr>
            <w:r>
              <w:rPr>
                <w:rFonts w:ascii="Times New Roman" w:hAnsi="Times New Roman"/>
                <w:sz w:val="20"/>
              </w:rPr>
              <w:t>«Развитие информационных систем администрации города»</w:t>
            </w:r>
          </w:p>
        </w:tc>
        <w:tc>
          <w:tcPr>
            <w:tcW w:type="dxa" w:w="1886"/>
            <w:vMerge w:val="restart"/>
            <w:tcBorders>
              <w:top w:color="000000" w:sz="4" w:val="single"/>
              <w:left w:color="000000" w:sz="4" w:val="single"/>
              <w:bottom w:color="000000" w:sz="4" w:val="single"/>
              <w:right w:color="000000" w:sz="4" w:val="single"/>
            </w:tcBorders>
          </w:tcPr>
          <w:p w14:paraId="CC030000">
            <w:pPr>
              <w:widowControl w:val="0"/>
              <w:spacing w:after="0" w:line="240" w:lineRule="auto"/>
              <w:ind w:right="-167"/>
              <w:rPr>
                <w:rFonts w:ascii="Times New Roman" w:hAnsi="Times New Roman"/>
                <w:sz w:val="20"/>
              </w:rPr>
            </w:pPr>
            <w:r>
              <w:rPr>
                <w:rFonts w:ascii="Times New Roman" w:hAnsi="Times New Roman"/>
                <w:sz w:val="20"/>
              </w:rPr>
              <w:t xml:space="preserve">Управление информационных технологий и телекоммуникаций </w:t>
            </w:r>
            <w:r>
              <w:rPr>
                <w:rFonts w:ascii="Times New Roman" w:hAnsi="Times New Roman"/>
                <w:sz w:val="20"/>
              </w:rPr>
              <w:t>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CD03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CE030000">
            <w:pPr>
              <w:widowControl w:val="0"/>
              <w:spacing w:after="0" w:line="240" w:lineRule="auto"/>
              <w:ind/>
              <w:jc w:val="center"/>
              <w:rPr>
                <w:rFonts w:ascii="Times New Roman" w:hAnsi="Times New Roman"/>
                <w:sz w:val="18"/>
              </w:rPr>
            </w:pPr>
            <w:r>
              <w:rPr>
                <w:rFonts w:ascii="Times New Roman" w:hAnsi="Times New Roman"/>
                <w:sz w:val="18"/>
              </w:rPr>
              <w:t>15289,46</w:t>
            </w:r>
          </w:p>
        </w:tc>
        <w:tc>
          <w:tcPr>
            <w:tcW w:type="dxa" w:w="1134"/>
            <w:tcBorders>
              <w:top w:color="000000" w:sz="4" w:val="single"/>
              <w:left w:color="000000" w:sz="4" w:val="single"/>
              <w:bottom w:color="000000" w:sz="4" w:val="single"/>
              <w:right w:color="000000" w:sz="4" w:val="single"/>
            </w:tcBorders>
          </w:tcPr>
          <w:p w14:paraId="CF030000">
            <w:pPr>
              <w:widowControl w:val="0"/>
              <w:spacing w:after="0" w:line="240" w:lineRule="auto"/>
              <w:ind/>
              <w:jc w:val="center"/>
              <w:rPr>
                <w:rFonts w:ascii="Times New Roman" w:hAnsi="Times New Roman"/>
                <w:sz w:val="18"/>
              </w:rPr>
            </w:pPr>
            <w:r>
              <w:rPr>
                <w:rFonts w:ascii="Times New Roman" w:hAnsi="Times New Roman"/>
                <w:sz w:val="18"/>
              </w:rPr>
              <w:t>15289,46</w:t>
            </w:r>
          </w:p>
        </w:tc>
        <w:tc>
          <w:tcPr>
            <w:tcW w:type="dxa" w:w="1134"/>
            <w:tcBorders>
              <w:top w:color="000000" w:sz="4" w:val="single"/>
              <w:left w:color="000000" w:sz="4" w:val="single"/>
              <w:bottom w:color="000000" w:sz="4" w:val="single"/>
              <w:right w:color="000000" w:sz="4" w:val="single"/>
            </w:tcBorders>
          </w:tcPr>
          <w:p w14:paraId="D0030000">
            <w:pPr>
              <w:widowControl w:val="0"/>
              <w:spacing w:after="0" w:line="240" w:lineRule="auto"/>
              <w:ind/>
              <w:jc w:val="center"/>
              <w:rPr>
                <w:rFonts w:ascii="Times New Roman" w:hAnsi="Times New Roman"/>
                <w:sz w:val="18"/>
              </w:rPr>
            </w:pPr>
            <w:r>
              <w:rPr>
                <w:rFonts w:ascii="Times New Roman" w:hAnsi="Times New Roman"/>
                <w:sz w:val="18"/>
              </w:rPr>
              <w:t>15794,01</w:t>
            </w:r>
          </w:p>
        </w:tc>
        <w:tc>
          <w:tcPr>
            <w:tcW w:type="dxa" w:w="1134"/>
            <w:tcBorders>
              <w:top w:color="000000" w:sz="4" w:val="single"/>
              <w:left w:color="000000" w:sz="4" w:val="single"/>
              <w:bottom w:color="000000" w:sz="4" w:val="single"/>
              <w:right w:color="000000" w:sz="4" w:val="single"/>
            </w:tcBorders>
          </w:tcPr>
          <w:p w14:paraId="D1030000">
            <w:pPr>
              <w:widowControl w:val="0"/>
              <w:spacing w:after="0" w:line="240" w:lineRule="auto"/>
              <w:ind/>
              <w:jc w:val="center"/>
              <w:rPr>
                <w:rFonts w:ascii="Times New Roman" w:hAnsi="Times New Roman"/>
                <w:sz w:val="18"/>
              </w:rPr>
            </w:pPr>
            <w:r>
              <w:rPr>
                <w:rFonts w:ascii="Times New Roman" w:hAnsi="Times New Roman"/>
                <w:sz w:val="18"/>
              </w:rPr>
              <w:t>16315,21</w:t>
            </w:r>
          </w:p>
        </w:tc>
        <w:tc>
          <w:tcPr>
            <w:tcW w:type="dxa" w:w="1134"/>
            <w:tcBorders>
              <w:top w:color="000000" w:sz="4" w:val="single"/>
              <w:left w:color="000000" w:sz="4" w:val="single"/>
              <w:bottom w:color="000000" w:sz="4" w:val="single"/>
              <w:right w:color="000000" w:sz="4" w:val="single"/>
            </w:tcBorders>
          </w:tcPr>
          <w:p w14:paraId="D2030000">
            <w:pPr>
              <w:widowControl w:val="0"/>
              <w:spacing w:after="0" w:line="240" w:lineRule="auto"/>
              <w:ind/>
              <w:jc w:val="center"/>
              <w:rPr>
                <w:rFonts w:ascii="Times New Roman" w:hAnsi="Times New Roman"/>
                <w:sz w:val="18"/>
              </w:rPr>
            </w:pPr>
            <w:r>
              <w:rPr>
                <w:rFonts w:ascii="Times New Roman" w:hAnsi="Times New Roman"/>
                <w:sz w:val="18"/>
              </w:rPr>
              <w:t>16837,30</w:t>
            </w:r>
          </w:p>
        </w:tc>
        <w:tc>
          <w:tcPr>
            <w:tcW w:type="dxa" w:w="1134"/>
            <w:tcBorders>
              <w:top w:color="000000" w:sz="4" w:val="single"/>
              <w:left w:color="000000" w:sz="4" w:val="single"/>
              <w:bottom w:color="000000" w:sz="4" w:val="single"/>
              <w:right w:color="000000" w:sz="4" w:val="single"/>
            </w:tcBorders>
          </w:tcPr>
          <w:p w14:paraId="D3030000">
            <w:pPr>
              <w:widowControl w:val="0"/>
              <w:spacing w:after="0" w:line="240" w:lineRule="auto"/>
              <w:ind/>
              <w:jc w:val="center"/>
              <w:rPr>
                <w:rFonts w:ascii="Times New Roman" w:hAnsi="Times New Roman"/>
                <w:sz w:val="18"/>
              </w:rPr>
            </w:pPr>
            <w:r>
              <w:rPr>
                <w:rFonts w:ascii="Times New Roman" w:hAnsi="Times New Roman"/>
                <w:sz w:val="18"/>
              </w:rPr>
              <w:t>17409,77</w:t>
            </w:r>
          </w:p>
        </w:tc>
        <w:tc>
          <w:tcPr>
            <w:tcW w:type="dxa" w:w="1276"/>
            <w:tcBorders>
              <w:top w:color="000000" w:sz="4" w:val="single"/>
              <w:left w:color="000000" w:sz="4" w:val="single"/>
              <w:bottom w:color="000000" w:sz="4" w:val="single"/>
              <w:right w:color="000000" w:sz="4" w:val="single"/>
            </w:tcBorders>
          </w:tcPr>
          <w:p w14:paraId="D4030000">
            <w:pPr>
              <w:widowControl w:val="0"/>
              <w:spacing w:after="0" w:line="240" w:lineRule="auto"/>
              <w:ind/>
              <w:jc w:val="center"/>
              <w:rPr>
                <w:rFonts w:ascii="Times New Roman" w:hAnsi="Times New Roman"/>
                <w:sz w:val="18"/>
              </w:rPr>
            </w:pPr>
            <w:r>
              <w:rPr>
                <w:rFonts w:ascii="Times New Roman" w:hAnsi="Times New Roman"/>
                <w:sz w:val="18"/>
              </w:rPr>
              <w:t>96935,21</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D503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D6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D7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D8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D9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DA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D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DC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DD03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DE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DF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E0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E1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E2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E3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E4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E503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E6030000">
            <w:pPr>
              <w:widowControl w:val="0"/>
              <w:spacing w:after="0" w:line="240" w:lineRule="auto"/>
              <w:ind/>
              <w:jc w:val="center"/>
              <w:rPr>
                <w:rFonts w:ascii="Times New Roman" w:hAnsi="Times New Roman"/>
                <w:sz w:val="18"/>
              </w:rPr>
            </w:pPr>
            <w:r>
              <w:rPr>
                <w:rFonts w:ascii="Times New Roman" w:hAnsi="Times New Roman"/>
                <w:sz w:val="18"/>
              </w:rPr>
              <w:t>15289,46</w:t>
            </w:r>
          </w:p>
        </w:tc>
        <w:tc>
          <w:tcPr>
            <w:tcW w:type="dxa" w:w="1134"/>
            <w:tcBorders>
              <w:top w:color="000000" w:sz="4" w:val="single"/>
              <w:left w:color="000000" w:sz="4" w:val="single"/>
              <w:bottom w:color="000000" w:sz="4" w:val="single"/>
              <w:right w:color="000000" w:sz="4" w:val="single"/>
            </w:tcBorders>
          </w:tcPr>
          <w:p w14:paraId="E7030000">
            <w:pPr>
              <w:widowControl w:val="0"/>
              <w:spacing w:after="0" w:line="240" w:lineRule="auto"/>
              <w:ind/>
              <w:jc w:val="center"/>
              <w:rPr>
                <w:rFonts w:ascii="Times New Roman" w:hAnsi="Times New Roman"/>
                <w:sz w:val="18"/>
              </w:rPr>
            </w:pPr>
            <w:r>
              <w:rPr>
                <w:rFonts w:ascii="Times New Roman" w:hAnsi="Times New Roman"/>
                <w:sz w:val="18"/>
              </w:rPr>
              <w:t>15289,46</w:t>
            </w:r>
          </w:p>
        </w:tc>
        <w:tc>
          <w:tcPr>
            <w:tcW w:type="dxa" w:w="1134"/>
            <w:tcBorders>
              <w:top w:color="000000" w:sz="4" w:val="single"/>
              <w:left w:color="000000" w:sz="4" w:val="single"/>
              <w:bottom w:color="000000" w:sz="4" w:val="single"/>
              <w:right w:color="000000" w:sz="4" w:val="single"/>
            </w:tcBorders>
          </w:tcPr>
          <w:p w14:paraId="E8030000">
            <w:pPr>
              <w:widowControl w:val="0"/>
              <w:spacing w:after="0" w:line="240" w:lineRule="auto"/>
              <w:ind/>
              <w:jc w:val="center"/>
              <w:rPr>
                <w:rFonts w:ascii="Times New Roman" w:hAnsi="Times New Roman"/>
                <w:sz w:val="18"/>
              </w:rPr>
            </w:pPr>
            <w:r>
              <w:rPr>
                <w:rFonts w:ascii="Times New Roman" w:hAnsi="Times New Roman"/>
                <w:sz w:val="18"/>
              </w:rPr>
              <w:t>15794,01</w:t>
            </w:r>
          </w:p>
        </w:tc>
        <w:tc>
          <w:tcPr>
            <w:tcW w:type="dxa" w:w="1134"/>
            <w:tcBorders>
              <w:top w:color="000000" w:sz="4" w:val="single"/>
              <w:left w:color="000000" w:sz="4" w:val="single"/>
              <w:bottom w:color="000000" w:sz="4" w:val="single"/>
              <w:right w:color="000000" w:sz="4" w:val="single"/>
            </w:tcBorders>
          </w:tcPr>
          <w:p w14:paraId="E9030000">
            <w:pPr>
              <w:widowControl w:val="0"/>
              <w:spacing w:after="0" w:line="240" w:lineRule="auto"/>
              <w:ind/>
              <w:jc w:val="center"/>
              <w:rPr>
                <w:rFonts w:ascii="Times New Roman" w:hAnsi="Times New Roman"/>
                <w:sz w:val="18"/>
              </w:rPr>
            </w:pPr>
            <w:r>
              <w:rPr>
                <w:rFonts w:ascii="Times New Roman" w:hAnsi="Times New Roman"/>
                <w:sz w:val="18"/>
              </w:rPr>
              <w:t>16315,21</w:t>
            </w:r>
          </w:p>
        </w:tc>
        <w:tc>
          <w:tcPr>
            <w:tcW w:type="dxa" w:w="1134"/>
            <w:tcBorders>
              <w:top w:color="000000" w:sz="4" w:val="single"/>
              <w:left w:color="000000" w:sz="4" w:val="single"/>
              <w:bottom w:color="000000" w:sz="4" w:val="single"/>
              <w:right w:color="000000" w:sz="4" w:val="single"/>
            </w:tcBorders>
          </w:tcPr>
          <w:p w14:paraId="EA030000">
            <w:pPr>
              <w:widowControl w:val="0"/>
              <w:spacing w:after="0" w:line="240" w:lineRule="auto"/>
              <w:ind/>
              <w:jc w:val="center"/>
              <w:rPr>
                <w:rFonts w:ascii="Times New Roman" w:hAnsi="Times New Roman"/>
                <w:sz w:val="18"/>
              </w:rPr>
            </w:pPr>
            <w:r>
              <w:rPr>
                <w:rFonts w:ascii="Times New Roman" w:hAnsi="Times New Roman"/>
                <w:sz w:val="18"/>
              </w:rPr>
              <w:t>16837,30</w:t>
            </w:r>
          </w:p>
        </w:tc>
        <w:tc>
          <w:tcPr>
            <w:tcW w:type="dxa" w:w="1134"/>
            <w:tcBorders>
              <w:top w:color="000000" w:sz="4" w:val="single"/>
              <w:left w:color="000000" w:sz="4" w:val="single"/>
              <w:bottom w:color="000000" w:sz="4" w:val="single"/>
              <w:right w:color="000000" w:sz="4" w:val="single"/>
            </w:tcBorders>
          </w:tcPr>
          <w:p w14:paraId="EB030000">
            <w:pPr>
              <w:widowControl w:val="0"/>
              <w:spacing w:after="0" w:line="240" w:lineRule="auto"/>
              <w:ind/>
              <w:jc w:val="center"/>
              <w:rPr>
                <w:rFonts w:ascii="Times New Roman" w:hAnsi="Times New Roman"/>
                <w:sz w:val="18"/>
              </w:rPr>
            </w:pPr>
            <w:r>
              <w:rPr>
                <w:rFonts w:ascii="Times New Roman" w:hAnsi="Times New Roman"/>
                <w:sz w:val="18"/>
              </w:rPr>
              <w:t>17409,77</w:t>
            </w:r>
          </w:p>
        </w:tc>
        <w:tc>
          <w:tcPr>
            <w:tcW w:type="dxa" w:w="1276"/>
            <w:tcBorders>
              <w:top w:color="000000" w:sz="4" w:val="single"/>
              <w:left w:color="000000" w:sz="4" w:val="single"/>
              <w:bottom w:color="000000" w:sz="4" w:val="single"/>
              <w:right w:color="000000" w:sz="4" w:val="single"/>
            </w:tcBorders>
          </w:tcPr>
          <w:p w14:paraId="EC030000">
            <w:pPr>
              <w:widowControl w:val="0"/>
              <w:spacing w:after="0" w:line="240" w:lineRule="auto"/>
              <w:ind/>
              <w:jc w:val="center"/>
              <w:rPr>
                <w:rFonts w:ascii="Times New Roman" w:hAnsi="Times New Roman"/>
                <w:sz w:val="18"/>
              </w:rPr>
            </w:pPr>
            <w:r>
              <w:rPr>
                <w:rFonts w:ascii="Times New Roman" w:hAnsi="Times New Roman"/>
                <w:sz w:val="18"/>
              </w:rPr>
              <w:t>96935,21</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ED03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EE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EF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0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1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2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3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F4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vMerge w:val="restart"/>
            <w:tcBorders>
              <w:top w:color="000000" w:sz="4" w:val="single"/>
              <w:left w:color="000000" w:sz="4" w:val="single"/>
              <w:bottom w:color="000000" w:sz="4" w:val="single"/>
              <w:right w:color="000000" w:sz="4" w:val="single"/>
            </w:tcBorders>
          </w:tcPr>
          <w:p w14:paraId="F5030000">
            <w:pPr>
              <w:widowControl w:val="0"/>
              <w:spacing w:after="0" w:line="240" w:lineRule="auto"/>
              <w:ind/>
              <w:jc w:val="center"/>
              <w:rPr>
                <w:rFonts w:ascii="Times New Roman" w:hAnsi="Times New Roman"/>
                <w:sz w:val="20"/>
              </w:rPr>
            </w:pPr>
            <w:r>
              <w:rPr>
                <w:rFonts w:ascii="Times New Roman" w:hAnsi="Times New Roman"/>
                <w:sz w:val="20"/>
              </w:rPr>
              <w:t>1.1.3.</w:t>
            </w:r>
          </w:p>
        </w:tc>
        <w:tc>
          <w:tcPr>
            <w:tcW w:type="dxa" w:w="2277"/>
            <w:vMerge w:val="restart"/>
            <w:tcBorders>
              <w:top w:color="000000" w:sz="4" w:val="single"/>
              <w:left w:color="000000" w:sz="4" w:val="single"/>
              <w:bottom w:color="000000" w:sz="4" w:val="single"/>
              <w:right w:color="000000" w:sz="4" w:val="single"/>
            </w:tcBorders>
          </w:tcPr>
          <w:p w14:paraId="F6030000">
            <w:pPr>
              <w:widowControl w:val="0"/>
              <w:spacing w:after="0" w:line="240" w:lineRule="auto"/>
              <w:ind/>
              <w:rPr>
                <w:rFonts w:ascii="Times New Roman" w:hAnsi="Times New Roman"/>
                <w:sz w:val="20"/>
              </w:rPr>
            </w:pPr>
            <w:r>
              <w:rPr>
                <w:rFonts w:ascii="Times New Roman" w:hAnsi="Times New Roman"/>
                <w:sz w:val="20"/>
              </w:rPr>
              <w:t>«Организация защищенного канала передачи информации ограниченного доступа, в том числе персональных данных»</w:t>
            </w:r>
          </w:p>
        </w:tc>
        <w:tc>
          <w:tcPr>
            <w:tcW w:type="dxa" w:w="1886"/>
            <w:vMerge w:val="restart"/>
            <w:tcBorders>
              <w:top w:color="000000" w:sz="4" w:val="single"/>
              <w:left w:color="000000" w:sz="4" w:val="single"/>
              <w:bottom w:color="000000" w:sz="4" w:val="single"/>
              <w:right w:color="000000" w:sz="4" w:val="single"/>
            </w:tcBorders>
          </w:tcPr>
          <w:p w14:paraId="F7030000">
            <w:pPr>
              <w:widowControl w:val="0"/>
              <w:spacing w:after="0" w:line="240" w:lineRule="auto"/>
              <w:ind w:right="-167"/>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F803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F9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A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B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C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D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FE03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FF03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0004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0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2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3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5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6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07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0804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0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A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B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C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D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0E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0F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1004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1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2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3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5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6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17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1804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1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A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B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C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D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1E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1F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vMerge w:val="restart"/>
            <w:tcBorders>
              <w:top w:color="000000" w:sz="4" w:val="single"/>
              <w:left w:color="000000" w:sz="4" w:val="single"/>
              <w:bottom w:color="000000" w:sz="4" w:val="single"/>
              <w:right w:color="000000" w:sz="4" w:val="single"/>
            </w:tcBorders>
          </w:tcPr>
          <w:p w14:paraId="20040000">
            <w:pPr>
              <w:widowControl w:val="0"/>
              <w:spacing w:after="0" w:line="240" w:lineRule="auto"/>
              <w:ind/>
              <w:jc w:val="center"/>
              <w:rPr>
                <w:rFonts w:ascii="Times New Roman" w:hAnsi="Times New Roman"/>
                <w:sz w:val="20"/>
              </w:rPr>
            </w:pPr>
            <w:r>
              <w:rPr>
                <w:rFonts w:ascii="Times New Roman" w:hAnsi="Times New Roman"/>
                <w:sz w:val="20"/>
              </w:rPr>
              <w:t>1.1.4.</w:t>
            </w:r>
          </w:p>
        </w:tc>
        <w:tc>
          <w:tcPr>
            <w:tcW w:type="dxa" w:w="2277"/>
            <w:vMerge w:val="restart"/>
            <w:tcBorders>
              <w:top w:color="000000" w:sz="4" w:val="single"/>
              <w:left w:color="000000" w:sz="4" w:val="single"/>
              <w:bottom w:color="000000" w:sz="4" w:val="single"/>
              <w:right w:color="000000" w:sz="4" w:val="single"/>
            </w:tcBorders>
          </w:tcPr>
          <w:p w14:paraId="21040000">
            <w:pPr>
              <w:widowControl w:val="0"/>
              <w:spacing w:after="0" w:line="240" w:lineRule="auto"/>
              <w:ind/>
              <w:rPr>
                <w:rFonts w:ascii="Times New Roman" w:hAnsi="Times New Roman"/>
                <w:sz w:val="20"/>
              </w:rPr>
            </w:pPr>
            <w:r>
              <w:rPr>
                <w:rFonts w:ascii="Times New Roman" w:hAnsi="Times New Roman"/>
                <w:sz w:val="20"/>
              </w:rPr>
              <w:t>«Организация работ по аттестации и периодическому контролю уровня защиты информации на объектах информатизации администрации города Магнитогорска»</w:t>
            </w:r>
          </w:p>
        </w:tc>
        <w:tc>
          <w:tcPr>
            <w:tcW w:type="dxa" w:w="1886"/>
            <w:vMerge w:val="restart"/>
            <w:tcBorders>
              <w:top w:color="000000" w:sz="4" w:val="single"/>
              <w:left w:color="000000" w:sz="4" w:val="single"/>
              <w:bottom w:color="000000" w:sz="4" w:val="single"/>
              <w:right w:color="000000" w:sz="4" w:val="single"/>
            </w:tcBorders>
          </w:tcPr>
          <w:p w14:paraId="22040000">
            <w:pPr>
              <w:widowControl w:val="0"/>
              <w:spacing w:after="0" w:line="240" w:lineRule="auto"/>
              <w:ind w:right="-167"/>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2304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2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5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6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7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8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2A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2B04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2C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D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E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2F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0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32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3304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3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5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6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7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8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3A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3B04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3C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D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E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3F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0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42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4304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4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5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6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7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8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4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4A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vMerge w:val="restart"/>
            <w:tcBorders>
              <w:top w:color="000000" w:sz="4" w:val="single"/>
              <w:left w:color="000000" w:sz="4" w:val="single"/>
              <w:bottom w:color="000000" w:sz="4" w:val="single"/>
              <w:right w:color="000000" w:sz="4" w:val="single"/>
            </w:tcBorders>
          </w:tcPr>
          <w:p w14:paraId="4B040000">
            <w:pPr>
              <w:widowControl w:val="0"/>
              <w:spacing w:after="0" w:line="240" w:lineRule="auto"/>
              <w:ind/>
              <w:jc w:val="center"/>
              <w:rPr>
                <w:rFonts w:ascii="Times New Roman" w:hAnsi="Times New Roman"/>
                <w:sz w:val="20"/>
              </w:rPr>
            </w:pPr>
            <w:r>
              <w:rPr>
                <w:rFonts w:ascii="Times New Roman" w:hAnsi="Times New Roman"/>
                <w:sz w:val="20"/>
              </w:rPr>
              <w:t>1.1.5.</w:t>
            </w:r>
          </w:p>
        </w:tc>
        <w:tc>
          <w:tcPr>
            <w:tcW w:type="dxa" w:w="2277"/>
            <w:vMerge w:val="restart"/>
            <w:tcBorders>
              <w:top w:color="000000" w:sz="4" w:val="single"/>
              <w:left w:color="000000" w:sz="4" w:val="single"/>
              <w:bottom w:color="000000" w:sz="4" w:val="single"/>
              <w:right w:color="000000" w:sz="4" w:val="single"/>
            </w:tcBorders>
          </w:tcPr>
          <w:p w14:paraId="4C040000">
            <w:pPr>
              <w:widowControl w:val="0"/>
              <w:spacing w:after="0" w:line="240" w:lineRule="auto"/>
              <w:ind/>
              <w:rPr>
                <w:rFonts w:ascii="Times New Roman" w:hAnsi="Times New Roman"/>
                <w:sz w:val="20"/>
              </w:rPr>
            </w:pPr>
            <w:r>
              <w:rPr>
                <w:rFonts w:ascii="Times New Roman" w:hAnsi="Times New Roman"/>
                <w:sz w:val="20"/>
              </w:rPr>
              <w:t>«Приобретение, обновление, сопровождение сертифицированных средств защиты информации</w:t>
            </w:r>
          </w:p>
        </w:tc>
        <w:tc>
          <w:tcPr>
            <w:tcW w:type="dxa" w:w="1886"/>
            <w:vMerge w:val="restart"/>
            <w:tcBorders>
              <w:top w:color="000000" w:sz="4" w:val="single"/>
              <w:left w:color="000000" w:sz="4" w:val="single"/>
              <w:bottom w:color="000000" w:sz="4" w:val="single"/>
              <w:right w:color="000000" w:sz="4" w:val="single"/>
            </w:tcBorders>
          </w:tcPr>
          <w:p w14:paraId="4D040000">
            <w:pPr>
              <w:widowControl w:val="0"/>
              <w:spacing w:after="0" w:line="240" w:lineRule="auto"/>
              <w:ind w:right="-167"/>
              <w:rPr>
                <w:rFonts w:ascii="Times New Roman" w:hAnsi="Times New Roman"/>
                <w:sz w:val="20"/>
              </w:rPr>
            </w:pPr>
            <w:r>
              <w:rPr>
                <w:rFonts w:ascii="Times New Roman" w:hAnsi="Times New Roman"/>
                <w:sz w:val="20"/>
              </w:rPr>
              <w:t>Управление информационных технологий и телекоммуникаций администрации города Магнитогорска</w:t>
            </w:r>
          </w:p>
        </w:tc>
        <w:tc>
          <w:tcPr>
            <w:tcW w:type="dxa" w:w="2337"/>
            <w:tcBorders>
              <w:top w:color="000000" w:sz="4" w:val="single"/>
              <w:left w:color="000000" w:sz="4" w:val="single"/>
              <w:bottom w:color="000000" w:sz="4" w:val="single"/>
              <w:right w:color="000000" w:sz="4" w:val="single"/>
            </w:tcBorders>
          </w:tcPr>
          <w:p w14:paraId="4E040000">
            <w:pPr>
              <w:widowControl w:val="0"/>
              <w:spacing w:after="0" w:line="240" w:lineRule="auto"/>
              <w:ind/>
              <w:rPr>
                <w:rFonts w:ascii="Times New Roman" w:hAnsi="Times New Roman"/>
                <w:sz w:val="20"/>
              </w:rPr>
            </w:pPr>
            <w:r>
              <w:rPr>
                <w:rFonts w:ascii="Times New Roman" w:hAnsi="Times New Roman"/>
                <w:sz w:val="20"/>
              </w:rPr>
              <w:t>всего</w:t>
            </w:r>
          </w:p>
        </w:tc>
        <w:tc>
          <w:tcPr>
            <w:tcW w:type="dxa" w:w="1115"/>
            <w:tcBorders>
              <w:top w:color="000000" w:sz="4" w:val="single"/>
              <w:left w:color="000000" w:sz="4" w:val="single"/>
              <w:bottom w:color="000000" w:sz="4" w:val="single"/>
              <w:right w:color="000000" w:sz="4" w:val="single"/>
            </w:tcBorders>
          </w:tcPr>
          <w:p w14:paraId="4F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0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2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3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55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56040000">
            <w:pPr>
              <w:widowControl w:val="0"/>
              <w:spacing w:after="0" w:line="240" w:lineRule="auto"/>
              <w:ind/>
              <w:rPr>
                <w:rFonts w:ascii="Times New Roman" w:hAnsi="Times New Roman"/>
                <w:sz w:val="20"/>
              </w:rPr>
            </w:pPr>
            <w:r>
              <w:rPr>
                <w:rFonts w:ascii="Times New Roman" w:hAnsi="Times New Roman"/>
                <w:sz w:val="20"/>
              </w:rPr>
              <w:t>федеральный бюджет</w:t>
            </w:r>
          </w:p>
        </w:tc>
        <w:tc>
          <w:tcPr>
            <w:tcW w:type="dxa" w:w="1115"/>
            <w:tcBorders>
              <w:top w:color="000000" w:sz="4" w:val="single"/>
              <w:left w:color="000000" w:sz="4" w:val="single"/>
              <w:bottom w:color="000000" w:sz="4" w:val="single"/>
              <w:right w:color="000000" w:sz="4" w:val="single"/>
            </w:tcBorders>
          </w:tcPr>
          <w:p w14:paraId="57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8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A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B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5C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5D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5E040000">
            <w:pPr>
              <w:widowControl w:val="0"/>
              <w:spacing w:after="0" w:line="240" w:lineRule="auto"/>
              <w:ind/>
              <w:rPr>
                <w:rFonts w:ascii="Times New Roman" w:hAnsi="Times New Roman"/>
                <w:sz w:val="20"/>
              </w:rPr>
            </w:pPr>
            <w:r>
              <w:rPr>
                <w:rFonts w:ascii="Times New Roman" w:hAnsi="Times New Roman"/>
                <w:sz w:val="20"/>
              </w:rPr>
              <w:t>областной бюджет</w:t>
            </w:r>
          </w:p>
        </w:tc>
        <w:tc>
          <w:tcPr>
            <w:tcW w:type="dxa" w:w="1115"/>
            <w:tcBorders>
              <w:top w:color="000000" w:sz="4" w:val="single"/>
              <w:left w:color="000000" w:sz="4" w:val="single"/>
              <w:bottom w:color="000000" w:sz="4" w:val="single"/>
              <w:right w:color="000000" w:sz="4" w:val="single"/>
            </w:tcBorders>
          </w:tcPr>
          <w:p w14:paraId="5F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0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2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3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65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66040000">
            <w:pPr>
              <w:widowControl w:val="0"/>
              <w:spacing w:after="0" w:line="240" w:lineRule="auto"/>
              <w:ind/>
              <w:rPr>
                <w:rFonts w:ascii="Times New Roman" w:hAnsi="Times New Roman"/>
                <w:sz w:val="20"/>
              </w:rPr>
            </w:pPr>
            <w:r>
              <w:rPr>
                <w:rFonts w:ascii="Times New Roman" w:hAnsi="Times New Roman"/>
                <w:sz w:val="20"/>
              </w:rPr>
              <w:t>бюджет города</w:t>
            </w:r>
          </w:p>
        </w:tc>
        <w:tc>
          <w:tcPr>
            <w:tcW w:type="dxa" w:w="1115"/>
            <w:tcBorders>
              <w:top w:color="000000" w:sz="4" w:val="single"/>
              <w:left w:color="000000" w:sz="4" w:val="single"/>
              <w:bottom w:color="000000" w:sz="4" w:val="single"/>
              <w:right w:color="000000" w:sz="4" w:val="single"/>
            </w:tcBorders>
          </w:tcPr>
          <w:p w14:paraId="67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8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9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A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B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6C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6D040000">
            <w:pPr>
              <w:widowControl w:val="0"/>
              <w:spacing w:after="0" w:line="240" w:lineRule="auto"/>
              <w:ind/>
              <w:jc w:val="center"/>
              <w:rPr>
                <w:rFonts w:ascii="Times New Roman" w:hAnsi="Times New Roman"/>
                <w:sz w:val="18"/>
              </w:rPr>
            </w:pPr>
            <w:r>
              <w:rPr>
                <w:rFonts w:ascii="Times New Roman" w:hAnsi="Times New Roman"/>
                <w:sz w:val="18"/>
              </w:rPr>
              <w:t>0,00</w:t>
            </w:r>
          </w:p>
        </w:tc>
      </w:tr>
      <w:tr>
        <w:tc>
          <w:tcPr>
            <w:tcW w:type="dxa" w:w="696"/>
            <w:gridSpan w:val="1"/>
            <w:vMerge w:val="continue"/>
            <w:tcBorders>
              <w:top w:color="000000" w:sz="4" w:val="single"/>
              <w:left w:color="000000" w:sz="4" w:val="single"/>
              <w:bottom w:color="000000" w:sz="4" w:val="single"/>
              <w:right w:color="000000" w:sz="4" w:val="single"/>
            </w:tcBorders>
          </w:tcPr>
          <w:p/>
        </w:tc>
        <w:tc>
          <w:tcPr>
            <w:tcW w:type="dxa" w:w="2277"/>
            <w:gridSpan w:val="1"/>
            <w:vMerge w:val="continue"/>
            <w:tcBorders>
              <w:top w:color="000000" w:sz="4" w:val="single"/>
              <w:left w:color="000000" w:sz="4" w:val="single"/>
              <w:bottom w:color="000000" w:sz="4" w:val="single"/>
              <w:right w:color="000000" w:sz="4" w:val="single"/>
            </w:tcBorders>
          </w:tcPr>
          <w:p/>
        </w:tc>
        <w:tc>
          <w:tcPr>
            <w:tcW w:type="dxa" w:w="1886"/>
            <w:gridSpan w:val="1"/>
            <w:vMerge w:val="continue"/>
            <w:tcBorders>
              <w:top w:color="000000" w:sz="4" w:val="single"/>
              <w:left w:color="000000" w:sz="4" w:val="single"/>
              <w:bottom w:color="000000" w:sz="4" w:val="single"/>
              <w:right w:color="000000" w:sz="4" w:val="single"/>
            </w:tcBorders>
          </w:tcPr>
          <w:p/>
        </w:tc>
        <w:tc>
          <w:tcPr>
            <w:tcW w:type="dxa" w:w="2337"/>
            <w:tcBorders>
              <w:top w:color="000000" w:sz="4" w:val="single"/>
              <w:left w:color="000000" w:sz="4" w:val="single"/>
              <w:bottom w:color="000000" w:sz="4" w:val="single"/>
              <w:right w:color="000000" w:sz="4" w:val="single"/>
            </w:tcBorders>
          </w:tcPr>
          <w:p w14:paraId="6E040000">
            <w:pPr>
              <w:widowControl w:val="0"/>
              <w:spacing w:after="0" w:line="240" w:lineRule="auto"/>
              <w:ind/>
              <w:rPr>
                <w:rFonts w:ascii="Times New Roman" w:hAnsi="Times New Roman"/>
                <w:sz w:val="20"/>
              </w:rPr>
            </w:pPr>
            <w:r>
              <w:rPr>
                <w:rFonts w:ascii="Times New Roman" w:hAnsi="Times New Roman"/>
                <w:sz w:val="20"/>
              </w:rPr>
              <w:t>иные источники</w:t>
            </w:r>
          </w:p>
        </w:tc>
        <w:tc>
          <w:tcPr>
            <w:tcW w:type="dxa" w:w="1115"/>
            <w:tcBorders>
              <w:top w:color="000000" w:sz="4" w:val="single"/>
              <w:left w:color="000000" w:sz="4" w:val="single"/>
              <w:bottom w:color="000000" w:sz="4" w:val="single"/>
              <w:right w:color="000000" w:sz="4" w:val="single"/>
            </w:tcBorders>
          </w:tcPr>
          <w:p w14:paraId="6F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70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71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72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73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134"/>
            <w:tcBorders>
              <w:top w:color="000000" w:sz="4" w:val="single"/>
              <w:left w:color="000000" w:sz="4" w:val="single"/>
              <w:bottom w:color="000000" w:sz="4" w:val="single"/>
              <w:right w:color="000000" w:sz="4" w:val="single"/>
            </w:tcBorders>
          </w:tcPr>
          <w:p w14:paraId="74040000">
            <w:pPr>
              <w:widowControl w:val="0"/>
              <w:spacing w:after="0" w:line="240" w:lineRule="auto"/>
              <w:ind/>
              <w:jc w:val="center"/>
              <w:rPr>
                <w:rFonts w:ascii="Times New Roman" w:hAnsi="Times New Roman"/>
                <w:sz w:val="18"/>
              </w:rPr>
            </w:pPr>
            <w:r>
              <w:rPr>
                <w:rFonts w:ascii="Times New Roman" w:hAnsi="Times New Roman"/>
                <w:sz w:val="18"/>
              </w:rPr>
              <w:t>0,00</w:t>
            </w:r>
          </w:p>
        </w:tc>
        <w:tc>
          <w:tcPr>
            <w:tcW w:type="dxa" w:w="1276"/>
            <w:tcBorders>
              <w:top w:color="000000" w:sz="4" w:val="single"/>
              <w:left w:color="000000" w:sz="4" w:val="single"/>
              <w:bottom w:color="000000" w:sz="4" w:val="single"/>
              <w:right w:color="000000" w:sz="4" w:val="single"/>
            </w:tcBorders>
          </w:tcPr>
          <w:p w14:paraId="75040000">
            <w:pPr>
              <w:widowControl w:val="0"/>
              <w:spacing w:after="0" w:line="240" w:lineRule="auto"/>
              <w:ind/>
              <w:jc w:val="center"/>
              <w:rPr>
                <w:rFonts w:ascii="Times New Roman" w:hAnsi="Times New Roman"/>
                <w:sz w:val="18"/>
              </w:rPr>
            </w:pPr>
            <w:r>
              <w:rPr>
                <w:rFonts w:ascii="Times New Roman" w:hAnsi="Times New Roman"/>
                <w:sz w:val="18"/>
              </w:rPr>
              <w:t>0,00</w:t>
            </w:r>
          </w:p>
        </w:tc>
      </w:tr>
    </w:tbl>
    <w:p w14:paraId="76040000">
      <w:pPr>
        <w:widowControl w:val="0"/>
        <w:spacing w:after="0" w:line="240" w:lineRule="auto"/>
        <w:ind/>
        <w:jc w:val="center"/>
        <w:rPr>
          <w:rFonts w:ascii="Times New Roman" w:hAnsi="Times New Roman"/>
          <w:color w:val="26282F"/>
          <w:sz w:val="20"/>
        </w:rPr>
      </w:pPr>
    </w:p>
    <w:p w14:paraId="77040000">
      <w:pPr>
        <w:sectPr>
          <w:headerReference r:id="rId4" w:type="default"/>
          <w:pgSz w:h="11906" w:orient="landscape" w:w="16838"/>
          <w:pgMar w:bottom="851" w:footer="0" w:gutter="0" w:header="0" w:left="709" w:right="680" w:top="1701"/>
          <w:pgNumType w:start="1"/>
          <w:titlePg/>
        </w:sectPr>
      </w:pPr>
    </w:p>
    <w:p w14:paraId="78040000">
      <w:pPr>
        <w:pStyle w:val="Style_3"/>
        <w:ind/>
        <w:jc w:val="right"/>
        <w:rPr>
          <w:rFonts w:ascii="Times New Roman" w:hAnsi="Times New Roman"/>
          <w:sz w:val="20"/>
        </w:rPr>
      </w:pPr>
      <w:r>
        <w:rPr>
          <w:rFonts w:ascii="Times New Roman" w:hAnsi="Times New Roman"/>
          <w:sz w:val="20"/>
        </w:rPr>
        <w:t>Приложение № 4</w:t>
      </w:r>
    </w:p>
    <w:p w14:paraId="79040000">
      <w:pPr>
        <w:pStyle w:val="Style_3"/>
        <w:ind/>
        <w:jc w:val="right"/>
        <w:rPr>
          <w:rFonts w:ascii="Times New Roman" w:hAnsi="Times New Roman"/>
          <w:sz w:val="20"/>
        </w:rPr>
      </w:pPr>
      <w:r>
        <w:rPr>
          <w:rFonts w:ascii="Times New Roman" w:hAnsi="Times New Roman"/>
          <w:sz w:val="20"/>
        </w:rPr>
        <w:t>к муниципальной программе</w:t>
      </w:r>
    </w:p>
    <w:p w14:paraId="7A040000">
      <w:pPr>
        <w:pStyle w:val="Style_3"/>
        <w:ind/>
        <w:jc w:val="right"/>
        <w:rPr>
          <w:rFonts w:ascii="Times New Roman" w:hAnsi="Times New Roman"/>
          <w:sz w:val="20"/>
        </w:rPr>
      </w:pPr>
      <w:r>
        <w:rPr>
          <w:rFonts w:ascii="Times New Roman" w:hAnsi="Times New Roman"/>
        </w:rPr>
        <w:t>«</w:t>
      </w:r>
      <w:r>
        <w:rPr>
          <w:rFonts w:ascii="Times New Roman" w:hAnsi="Times New Roman"/>
          <w:sz w:val="20"/>
        </w:rPr>
        <w:t xml:space="preserve">Развитие информационного общества </w:t>
      </w:r>
    </w:p>
    <w:p w14:paraId="7B040000">
      <w:pPr>
        <w:pStyle w:val="Style_3"/>
        <w:ind/>
        <w:jc w:val="right"/>
        <w:rPr>
          <w:rFonts w:ascii="Times New Roman" w:hAnsi="Times New Roman"/>
          <w:sz w:val="20"/>
        </w:rPr>
      </w:pPr>
      <w:r>
        <w:rPr>
          <w:rFonts w:ascii="Times New Roman" w:hAnsi="Times New Roman"/>
          <w:sz w:val="20"/>
        </w:rPr>
        <w:t>в Магнитогорс</w:t>
      </w:r>
      <w:bookmarkStart w:id="15" w:name="_GoBack"/>
      <w:bookmarkEnd w:id="15"/>
      <w:r>
        <w:rPr>
          <w:rFonts w:ascii="Times New Roman" w:hAnsi="Times New Roman"/>
          <w:sz w:val="20"/>
        </w:rPr>
        <w:t>ком городском округе</w:t>
      </w:r>
      <w:r>
        <w:rPr>
          <w:rFonts w:ascii="Times New Roman" w:hAnsi="Times New Roman"/>
        </w:rPr>
        <w:t>»</w:t>
      </w:r>
    </w:p>
    <w:p w14:paraId="7C040000">
      <w:pPr>
        <w:widowControl w:val="0"/>
        <w:spacing w:after="0" w:line="240" w:lineRule="auto"/>
        <w:ind/>
        <w:jc w:val="center"/>
        <w:outlineLvl w:val="1"/>
        <w:rPr>
          <w:rFonts w:ascii="Times New Roman" w:hAnsi="Times New Roman"/>
          <w:sz w:val="20"/>
        </w:rPr>
      </w:pPr>
      <w:r>
        <w:rPr>
          <w:rFonts w:ascii="Times New Roman" w:hAnsi="Times New Roman"/>
          <w:sz w:val="20"/>
        </w:rPr>
        <w:t>Методика расчета и источники информации</w:t>
      </w:r>
    </w:p>
    <w:p w14:paraId="7D040000">
      <w:pPr>
        <w:widowControl w:val="0"/>
        <w:spacing w:after="0" w:line="240" w:lineRule="auto"/>
        <w:ind/>
        <w:jc w:val="center"/>
        <w:rPr>
          <w:rFonts w:ascii="Times New Roman" w:hAnsi="Times New Roman"/>
          <w:sz w:val="20"/>
        </w:rPr>
      </w:pPr>
      <w:r>
        <w:rPr>
          <w:rFonts w:ascii="Times New Roman" w:hAnsi="Times New Roman"/>
          <w:sz w:val="20"/>
        </w:rPr>
        <w:t>о значениях целевых показателей муниципальной программы,</w:t>
      </w:r>
    </w:p>
    <w:p w14:paraId="7E040000">
      <w:pPr>
        <w:widowControl w:val="0"/>
        <w:spacing w:after="0" w:line="240" w:lineRule="auto"/>
        <w:ind/>
        <w:jc w:val="center"/>
        <w:rPr>
          <w:rFonts w:ascii="Times New Roman" w:hAnsi="Times New Roman"/>
          <w:sz w:val="20"/>
        </w:rPr>
      </w:pPr>
      <w:r>
        <w:rPr>
          <w:rFonts w:ascii="Times New Roman" w:hAnsi="Times New Roman"/>
          <w:sz w:val="20"/>
        </w:rPr>
        <w:t>показателей структурных элементов</w:t>
      </w:r>
    </w:p>
    <w:p w14:paraId="7F040000">
      <w:pPr>
        <w:pStyle w:val="Style_3"/>
        <w:ind/>
        <w:jc w:val="center"/>
        <w:rPr>
          <w:rFonts w:ascii="Times New Roman" w:hAnsi="Times New Roman"/>
          <w:sz w:val="20"/>
        </w:rPr>
      </w:pPr>
      <w:r>
        <w:rPr>
          <w:rFonts w:ascii="Times New Roman" w:hAnsi="Times New Roman"/>
        </w:rPr>
        <w:t>«</w:t>
      </w:r>
      <w:r>
        <w:rPr>
          <w:rFonts w:ascii="Times New Roman" w:hAnsi="Times New Roman"/>
          <w:sz w:val="20"/>
        </w:rPr>
        <w:t>Развитие информационного общества в Магнитогорском городском округе</w:t>
      </w:r>
      <w:r>
        <w:rPr>
          <w:rFonts w:ascii="Times New Roman" w:hAnsi="Times New Roman"/>
        </w:rPr>
        <w:t>»</w:t>
      </w:r>
    </w:p>
    <w:p w14:paraId="80040000">
      <w:pPr>
        <w:widowControl w:val="0"/>
        <w:spacing w:after="0" w:line="240" w:lineRule="auto"/>
        <w:ind w:firstLine="720" w:left="0"/>
        <w:jc w:val="both"/>
        <w:rPr>
          <w:rFonts w:ascii="Times New Roman" w:hAnsi="Times New Roman"/>
          <w:sz w:val="20"/>
        </w:rPr>
      </w:pPr>
    </w:p>
    <w:tbl>
      <w:tblPr>
        <w:tblStyle w:val="Style_8"/>
        <w:tblW w:type="auto" w:w="0"/>
        <w:tblLayout w:type="fixed"/>
      </w:tblPr>
      <w:tblGrid>
        <w:gridCol w:w="1092"/>
        <w:gridCol w:w="4821"/>
        <w:gridCol w:w="4824"/>
        <w:gridCol w:w="4702"/>
      </w:tblGrid>
      <w:tr>
        <w:tc>
          <w:tcPr>
            <w:tcW w:type="dxa" w:w="1092"/>
            <w:tcBorders>
              <w:top w:color="000000" w:sz="4" w:val="single"/>
              <w:left w:color="000000" w:sz="4" w:val="single"/>
              <w:bottom w:color="000000" w:sz="4" w:val="single"/>
              <w:right w:color="000000" w:sz="4" w:val="single"/>
            </w:tcBorders>
          </w:tcPr>
          <w:p w14:paraId="81040000">
            <w:pPr>
              <w:widowControl w:val="0"/>
              <w:spacing w:after="0" w:line="240" w:lineRule="auto"/>
              <w:ind/>
              <w:jc w:val="center"/>
              <w:rPr>
                <w:rFonts w:ascii="Times New Roman" w:hAnsi="Times New Roman"/>
                <w:sz w:val="20"/>
              </w:rPr>
            </w:pPr>
            <w:r>
              <w:rPr>
                <w:rFonts w:ascii="Times New Roman" w:hAnsi="Times New Roman"/>
                <w:sz w:val="20"/>
              </w:rPr>
              <w:t>N </w:t>
            </w:r>
          </w:p>
          <w:p w14:paraId="82040000">
            <w:pPr>
              <w:widowControl w:val="0"/>
              <w:spacing w:after="0" w:line="240" w:lineRule="auto"/>
              <w:ind/>
              <w:jc w:val="center"/>
              <w:rPr>
                <w:rFonts w:ascii="Times New Roman" w:hAnsi="Times New Roman"/>
                <w:sz w:val="20"/>
              </w:rPr>
            </w:pPr>
            <w:r>
              <w:rPr>
                <w:rFonts w:ascii="Times New Roman" w:hAnsi="Times New Roman"/>
                <w:sz w:val="20"/>
              </w:rPr>
              <w:t>п/п</w:t>
            </w:r>
          </w:p>
        </w:tc>
        <w:tc>
          <w:tcPr>
            <w:tcW w:type="dxa" w:w="4821"/>
            <w:tcBorders>
              <w:top w:color="000000" w:sz="4" w:val="single"/>
              <w:left w:color="000000" w:sz="4" w:val="single"/>
              <w:bottom w:color="000000" w:sz="4" w:val="single"/>
              <w:right w:color="000000" w:sz="4" w:val="single"/>
            </w:tcBorders>
          </w:tcPr>
          <w:p w14:paraId="83040000">
            <w:pPr>
              <w:widowControl w:val="0"/>
              <w:spacing w:after="0" w:line="240" w:lineRule="auto"/>
              <w:ind/>
              <w:jc w:val="center"/>
              <w:rPr>
                <w:rFonts w:ascii="Times New Roman" w:hAnsi="Times New Roman"/>
                <w:sz w:val="20"/>
              </w:rPr>
            </w:pPr>
            <w:r>
              <w:rPr>
                <w:rFonts w:ascii="Times New Roman" w:hAnsi="Times New Roman"/>
                <w:sz w:val="20"/>
              </w:rPr>
              <w:t>Наименование показателя,</w:t>
            </w:r>
          </w:p>
          <w:p w14:paraId="84040000">
            <w:pPr>
              <w:widowControl w:val="0"/>
              <w:spacing w:after="0" w:line="240" w:lineRule="auto"/>
              <w:ind/>
              <w:jc w:val="center"/>
              <w:rPr>
                <w:rFonts w:ascii="Times New Roman" w:hAnsi="Times New Roman"/>
                <w:sz w:val="20"/>
              </w:rPr>
            </w:pPr>
            <w:r>
              <w:rPr>
                <w:rFonts w:ascii="Times New Roman" w:hAnsi="Times New Roman"/>
                <w:sz w:val="20"/>
              </w:rPr>
              <w:t>ед. измерения</w:t>
            </w:r>
          </w:p>
        </w:tc>
        <w:tc>
          <w:tcPr>
            <w:tcW w:type="dxa" w:w="4824"/>
            <w:tcBorders>
              <w:top w:color="000000" w:sz="4" w:val="single"/>
              <w:left w:color="000000" w:sz="4" w:val="single"/>
              <w:bottom w:color="000000" w:sz="4" w:val="single"/>
              <w:right w:color="000000" w:sz="4" w:val="single"/>
            </w:tcBorders>
          </w:tcPr>
          <w:p w14:paraId="85040000">
            <w:pPr>
              <w:widowControl w:val="0"/>
              <w:spacing w:after="0" w:line="240" w:lineRule="auto"/>
              <w:ind/>
              <w:jc w:val="center"/>
              <w:rPr>
                <w:rFonts w:ascii="Times New Roman" w:hAnsi="Times New Roman"/>
                <w:sz w:val="20"/>
              </w:rPr>
            </w:pPr>
            <w:r>
              <w:rPr>
                <w:rFonts w:ascii="Times New Roman" w:hAnsi="Times New Roman"/>
                <w:sz w:val="20"/>
              </w:rPr>
              <w:t>Расчет целевого показателя</w:t>
            </w:r>
          </w:p>
        </w:tc>
        <w:tc>
          <w:tcPr>
            <w:tcW w:type="dxa" w:w="4702"/>
            <w:tcBorders>
              <w:top w:color="000000" w:sz="4" w:val="single"/>
              <w:left w:color="000000" w:sz="4" w:val="single"/>
              <w:bottom w:color="000000" w:sz="4" w:val="single"/>
              <w:right w:color="000000" w:sz="4" w:val="single"/>
            </w:tcBorders>
            <w:vAlign w:val="center"/>
          </w:tcPr>
          <w:p w14:paraId="86040000">
            <w:pPr>
              <w:widowControl w:val="0"/>
              <w:spacing w:after="0" w:line="240" w:lineRule="auto"/>
              <w:ind/>
              <w:jc w:val="center"/>
              <w:rPr>
                <w:rFonts w:ascii="Times New Roman" w:hAnsi="Times New Roman"/>
                <w:sz w:val="20"/>
              </w:rPr>
            </w:pPr>
            <w:r>
              <w:rPr>
                <w:rFonts w:ascii="Times New Roman" w:hAnsi="Times New Roman"/>
                <w:sz w:val="20"/>
              </w:rPr>
              <w:t>Источник получения информации о целевых показателях</w:t>
            </w:r>
          </w:p>
        </w:tc>
      </w:tr>
      <w:tr>
        <w:tc>
          <w:tcPr>
            <w:tcW w:type="dxa" w:w="1092"/>
            <w:tcBorders>
              <w:top w:color="000000" w:sz="4" w:val="single"/>
              <w:left w:color="000000" w:sz="4" w:val="single"/>
              <w:bottom w:color="000000" w:sz="4" w:val="single"/>
              <w:right w:color="000000" w:sz="4" w:val="single"/>
            </w:tcBorders>
          </w:tcPr>
          <w:p w14:paraId="8704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4821"/>
            <w:tcBorders>
              <w:top w:color="000000" w:sz="4" w:val="single"/>
              <w:left w:color="000000" w:sz="4" w:val="single"/>
              <w:bottom w:color="000000" w:sz="4" w:val="single"/>
              <w:right w:color="000000" w:sz="4" w:val="single"/>
            </w:tcBorders>
          </w:tcPr>
          <w:p w14:paraId="88040000">
            <w:pPr>
              <w:widowControl w:val="0"/>
              <w:spacing w:after="0" w:line="240" w:lineRule="auto"/>
              <w:ind/>
              <w:jc w:val="center"/>
              <w:rPr>
                <w:rFonts w:ascii="Times New Roman" w:hAnsi="Times New Roman"/>
                <w:sz w:val="20"/>
              </w:rPr>
            </w:pPr>
            <w:r>
              <w:rPr>
                <w:rFonts w:ascii="Times New Roman" w:hAnsi="Times New Roman"/>
                <w:sz w:val="20"/>
              </w:rPr>
              <w:t>2</w:t>
            </w:r>
          </w:p>
        </w:tc>
        <w:tc>
          <w:tcPr>
            <w:tcW w:type="dxa" w:w="4824"/>
            <w:tcBorders>
              <w:top w:color="000000" w:sz="4" w:val="single"/>
              <w:left w:color="000000" w:sz="4" w:val="single"/>
              <w:bottom w:color="000000" w:sz="4" w:val="single"/>
              <w:right w:color="000000" w:sz="4" w:val="single"/>
            </w:tcBorders>
          </w:tcPr>
          <w:p w14:paraId="89040000">
            <w:pPr>
              <w:widowControl w:val="0"/>
              <w:spacing w:after="0" w:line="240" w:lineRule="auto"/>
              <w:ind/>
              <w:jc w:val="center"/>
              <w:rPr>
                <w:rFonts w:ascii="Times New Roman" w:hAnsi="Times New Roman"/>
                <w:sz w:val="20"/>
              </w:rPr>
            </w:pPr>
            <w:r>
              <w:rPr>
                <w:rFonts w:ascii="Times New Roman" w:hAnsi="Times New Roman"/>
                <w:sz w:val="20"/>
              </w:rPr>
              <w:t>3</w:t>
            </w:r>
          </w:p>
        </w:tc>
        <w:tc>
          <w:tcPr>
            <w:tcW w:type="dxa" w:w="4702"/>
            <w:tcBorders>
              <w:top w:color="000000" w:sz="4" w:val="single"/>
              <w:left w:color="000000" w:sz="4" w:val="single"/>
              <w:bottom w:color="000000" w:sz="4" w:val="single"/>
              <w:right w:color="000000" w:sz="4" w:val="single"/>
            </w:tcBorders>
          </w:tcPr>
          <w:p w14:paraId="8A040000">
            <w:pPr>
              <w:widowControl w:val="0"/>
              <w:spacing w:after="0" w:line="240" w:lineRule="auto"/>
              <w:ind/>
              <w:jc w:val="center"/>
              <w:rPr>
                <w:rFonts w:ascii="Times New Roman" w:hAnsi="Times New Roman"/>
                <w:sz w:val="20"/>
              </w:rPr>
            </w:pPr>
            <w:r>
              <w:rPr>
                <w:rFonts w:ascii="Times New Roman" w:hAnsi="Times New Roman"/>
                <w:sz w:val="20"/>
              </w:rPr>
              <w:t>4</w:t>
            </w:r>
          </w:p>
        </w:tc>
      </w:tr>
      <w:tr>
        <w:tc>
          <w:tcPr>
            <w:tcW w:type="dxa" w:w="1092"/>
            <w:tcBorders>
              <w:top w:color="000000" w:sz="4" w:val="single"/>
              <w:left w:color="000000" w:sz="4" w:val="single"/>
              <w:bottom w:color="000000" w:sz="4" w:val="single"/>
              <w:right w:color="000000" w:sz="4" w:val="single"/>
            </w:tcBorders>
          </w:tcPr>
          <w:p w14:paraId="8B040000">
            <w:pPr>
              <w:widowControl w:val="0"/>
              <w:spacing w:after="0" w:line="240" w:lineRule="auto"/>
              <w:ind/>
              <w:jc w:val="both"/>
              <w:rPr>
                <w:rFonts w:ascii="Times New Roman" w:hAnsi="Times New Roman"/>
                <w:sz w:val="20"/>
              </w:rPr>
            </w:pPr>
          </w:p>
        </w:tc>
        <w:tc>
          <w:tcPr>
            <w:tcW w:type="dxa" w:w="14347"/>
            <w:gridSpan w:val="3"/>
            <w:tcBorders>
              <w:top w:color="000000" w:sz="4" w:val="single"/>
              <w:left w:color="000000" w:sz="4" w:val="single"/>
              <w:bottom w:color="000000" w:sz="4" w:val="single"/>
              <w:right w:color="000000" w:sz="4" w:val="single"/>
            </w:tcBorders>
          </w:tcPr>
          <w:p w14:paraId="8C040000">
            <w:pPr>
              <w:pStyle w:val="Style_3"/>
              <w:ind/>
              <w:jc w:val="center"/>
              <w:rPr>
                <w:rFonts w:ascii="Times New Roman" w:hAnsi="Times New Roman"/>
                <w:sz w:val="20"/>
              </w:rPr>
            </w:pPr>
            <w:r>
              <w:rPr>
                <w:rFonts w:ascii="Times New Roman" w:hAnsi="Times New Roman"/>
                <w:sz w:val="20"/>
              </w:rPr>
              <w:t xml:space="preserve">Муниципальная программа </w:t>
            </w:r>
            <w:r>
              <w:rPr>
                <w:rFonts w:ascii="Times New Roman" w:hAnsi="Times New Roman"/>
              </w:rPr>
              <w:t>«</w:t>
            </w:r>
            <w:r>
              <w:rPr>
                <w:rFonts w:ascii="Times New Roman" w:hAnsi="Times New Roman"/>
                <w:sz w:val="20"/>
              </w:rPr>
              <w:t>Развитие информационного общества в Магнитогорском городском округе</w:t>
            </w:r>
            <w:r>
              <w:rPr>
                <w:rFonts w:ascii="Times New Roman" w:hAnsi="Times New Roman"/>
              </w:rPr>
              <w:t>»</w:t>
            </w:r>
          </w:p>
          <w:p w14:paraId="8D040000">
            <w:pPr>
              <w:widowControl w:val="0"/>
              <w:spacing w:after="0" w:line="240" w:lineRule="auto"/>
              <w:ind/>
              <w:jc w:val="both"/>
              <w:rPr>
                <w:rFonts w:ascii="Times New Roman" w:hAnsi="Times New Roman"/>
                <w:sz w:val="20"/>
              </w:rPr>
            </w:pPr>
          </w:p>
        </w:tc>
      </w:tr>
      <w:tr>
        <w:tc>
          <w:tcPr>
            <w:tcW w:type="dxa" w:w="1092"/>
            <w:tcBorders>
              <w:top w:color="000000" w:sz="4" w:val="single"/>
              <w:left w:color="000000" w:sz="4" w:val="single"/>
              <w:bottom w:color="000000" w:sz="4" w:val="single"/>
              <w:right w:color="000000" w:sz="4" w:val="single"/>
            </w:tcBorders>
          </w:tcPr>
          <w:p w14:paraId="8E04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4821"/>
            <w:tcBorders>
              <w:top w:color="000000" w:sz="4" w:val="single"/>
              <w:left w:color="000000" w:sz="4" w:val="single"/>
              <w:bottom w:color="000000" w:sz="4" w:val="single"/>
              <w:right w:color="000000" w:sz="4" w:val="single"/>
            </w:tcBorders>
          </w:tcPr>
          <w:p w14:paraId="8F040000">
            <w:pPr>
              <w:widowControl w:val="0"/>
              <w:spacing w:after="0" w:line="240" w:lineRule="auto"/>
              <w:ind/>
              <w:jc w:val="both"/>
              <w:rPr>
                <w:rFonts w:ascii="Times New Roman" w:hAnsi="Times New Roman"/>
                <w:sz w:val="20"/>
              </w:rPr>
            </w:pPr>
            <w:r>
              <w:rPr>
                <w:rFonts w:ascii="Times New Roman" w:hAnsi="Times New Roman"/>
                <w:sz w:val="20"/>
              </w:rPr>
              <w:t>Доля массовых социально значимых услуг, доступных в электронном виде, от общего количества массовых социально значимых услуг, предоставляемых администрацией города Магнитогорска, %.</w:t>
            </w:r>
          </w:p>
        </w:tc>
        <w:tc>
          <w:tcPr>
            <w:tcW w:type="dxa" w:w="4824"/>
            <w:tcBorders>
              <w:top w:color="000000" w:sz="4" w:val="single"/>
              <w:left w:color="000000" w:sz="4" w:val="single"/>
              <w:bottom w:color="000000" w:sz="4" w:val="single"/>
              <w:right w:color="000000" w:sz="4" w:val="single"/>
            </w:tcBorders>
          </w:tcPr>
          <w:p w14:paraId="90040000">
            <w:pPr>
              <w:widowControl w:val="0"/>
              <w:spacing w:after="0" w:line="240" w:lineRule="auto"/>
              <w:ind/>
              <w:jc w:val="center"/>
              <w:rPr>
                <w:rFonts w:ascii="Times New Roman" w:hAnsi="Times New Roman"/>
                <w:sz w:val="20"/>
              </w:rPr>
            </w:pPr>
            <m:oMathPara>
              <m:oMath>
                <m:r>
                  <w:rPr>
                    <w:rFonts w:ascii="Cambria Math" w:hAnsi="Cambria Math"/>
                    <w:sz w:val="22"/>
                  </w:rPr>
                  <m:t>D=</m:t>
                </m:r>
                <m:f>
                  <m:fPr>
                    <m:type m:val="bar"/>
                  </m:fPr>
                  <m:num>
                    <m:r>
                      <w:rPr>
                        <w:rFonts w:ascii="Cambria Math" w:hAnsi="Cambria Math"/>
                        <w:sz w:val="22"/>
                      </w:rPr>
                      <m:rPr>
                        <m:sty m:val="p"/>
                      </m:rPr>
                      <m:t>K</m:t>
                    </m:r>
                    <m:r>
                      <w:rPr>
                        <w:rFonts w:ascii="Cambria Math" w:hAnsi="Cambria Math"/>
                        <w:sz w:val="22"/>
                      </w:rPr>
                      <m:rPr>
                        <m:sty m:val="p"/>
                      </m:rPr>
                      <m:t>м</m:t>
                    </m:r>
                    <m:r>
                      <w:rPr>
                        <w:rFonts w:ascii="Cambria Math" w:hAnsi="Cambria Math"/>
                        <w:sz w:val="22"/>
                      </w:rPr>
                      <m:rPr>
                        <m:sty m:val="p"/>
                      </m:rPr>
                      <m:t>с</m:t>
                    </m:r>
                    <m:r>
                      <w:rPr>
                        <w:rFonts w:ascii="Cambria Math" w:hAnsi="Cambria Math"/>
                        <w:sz w:val="22"/>
                      </w:rPr>
                      <m:rPr>
                        <m:sty m:val="p"/>
                      </m:rPr>
                      <m:t>з</m:t>
                    </m:r>
                    <m:r>
                      <w:rPr>
                        <w:rFonts w:ascii="Cambria Math" w:hAnsi="Cambria Math"/>
                        <w:sz w:val="22"/>
                      </w:rPr>
                      <m:rPr>
                        <m:sty m:val="p"/>
                      </m:rPr>
                      <m:t>у</m:t>
                    </m:r>
                  </m:num>
                  <m:den>
                    <m:r>
                      <w:rPr>
                        <w:rFonts w:ascii="Cambria Math" w:hAnsi="Cambria Math"/>
                        <w:sz w:val="22"/>
                      </w:rPr>
                      <m:rPr>
                        <m:sty m:val="p"/>
                      </m:rPr>
                      <m:t>О</m:t>
                    </m:r>
                    <m:r>
                      <w:rPr>
                        <w:rFonts w:ascii="Cambria Math" w:hAnsi="Cambria Math"/>
                        <w:sz w:val="22"/>
                      </w:rPr>
                      <m:rPr>
                        <m:sty m:val="p"/>
                      </m:rPr>
                      <m:t>м</m:t>
                    </m:r>
                    <m:r>
                      <w:rPr>
                        <w:rFonts w:ascii="Cambria Math" w:hAnsi="Cambria Math"/>
                        <w:sz w:val="22"/>
                      </w:rPr>
                      <m:rPr>
                        <m:sty m:val="p"/>
                      </m:rPr>
                      <m:t>с</m:t>
                    </m:r>
                    <m:r>
                      <w:rPr>
                        <w:rFonts w:ascii="Cambria Math" w:hAnsi="Cambria Math"/>
                        <w:sz w:val="22"/>
                      </w:rPr>
                      <m:rPr>
                        <m:sty m:val="p"/>
                      </m:rPr>
                      <m:t>з</m:t>
                    </m:r>
                    <m:r>
                      <w:rPr>
                        <w:rFonts w:ascii="Cambria Math" w:hAnsi="Cambria Math"/>
                        <w:sz w:val="22"/>
                      </w:rPr>
                      <m:rPr>
                        <m:sty m:val="p"/>
                      </m:rPr>
                      <m:t>у</m:t>
                    </m:r>
                  </m:den>
                </m:f>
                <m:r>
                  <w:rPr>
                    <w:rFonts w:ascii="Cambria Math" w:hAnsi="Cambria Math"/>
                    <w:sz w:val="22"/>
                  </w:rPr>
                  <m:t>*100</m:t>
                </m:r>
              </m:oMath>
            </m:oMathPara>
            <w:r>
              <w:rPr>
                <w:rFonts w:ascii="Times New Roman" w:hAnsi="Times New Roman"/>
                <w:sz w:val="20"/>
              </w:rPr>
              <w:t>, где</w:t>
            </w:r>
          </w:p>
          <w:p w14:paraId="91040000">
            <w:pPr>
              <w:widowControl w:val="0"/>
              <w:spacing w:after="0" w:line="240" w:lineRule="auto"/>
              <w:ind/>
              <w:jc w:val="both"/>
              <w:rPr>
                <w:rFonts w:ascii="Times New Roman" w:hAnsi="Times New Roman"/>
                <w:sz w:val="20"/>
              </w:rPr>
            </w:pPr>
            <w:r>
              <w:rPr>
                <w:rFonts w:ascii="Times New Roman" w:hAnsi="Times New Roman"/>
                <w:sz w:val="20"/>
              </w:rPr>
              <w:t xml:space="preserve">D - доля муниципальных услуг, доступных в электронном виде, %; </w:t>
            </w:r>
          </w:p>
          <w:p w14:paraId="92040000">
            <w:pPr>
              <w:widowControl w:val="0"/>
              <w:spacing w:after="0" w:line="240" w:lineRule="auto"/>
              <w:ind/>
              <w:jc w:val="both"/>
              <w:rPr>
                <w:rFonts w:ascii="Times New Roman" w:hAnsi="Times New Roman"/>
                <w:sz w:val="20"/>
              </w:rPr>
            </w:pPr>
            <w:r>
              <w:rPr>
                <w:rFonts w:ascii="Times New Roman" w:hAnsi="Times New Roman"/>
                <w:sz w:val="20"/>
              </w:rPr>
              <w:t>Кмсзу</w:t>
            </w:r>
            <w:r>
              <w:rPr>
                <w:rFonts w:ascii="Times New Roman" w:hAnsi="Times New Roman"/>
                <w:sz w:val="20"/>
              </w:rPr>
              <w:t xml:space="preserve"> - количество муниципальных услуг, соответствующих критерию доступности услуг в электронном виде, ед. (в соответствии с Административными регламентами предоставления администрацией города Магнитогорска муниципальных услуг, утвержденных постановлениями администрации города); </w:t>
            </w:r>
          </w:p>
          <w:p w14:paraId="93040000">
            <w:pPr>
              <w:widowControl w:val="0"/>
              <w:spacing w:after="0" w:line="240" w:lineRule="auto"/>
              <w:ind/>
              <w:jc w:val="both"/>
              <w:rPr>
                <w:rFonts w:ascii="Times New Roman" w:hAnsi="Times New Roman"/>
                <w:sz w:val="20"/>
              </w:rPr>
            </w:pPr>
            <w:r>
              <w:rPr>
                <w:rFonts w:ascii="Times New Roman" w:hAnsi="Times New Roman"/>
                <w:sz w:val="20"/>
              </w:rPr>
              <w:t>Омсзу</w:t>
            </w:r>
            <w:r>
              <w:rPr>
                <w:rFonts w:ascii="Times New Roman" w:hAnsi="Times New Roman"/>
                <w:sz w:val="20"/>
              </w:rPr>
              <w:t xml:space="preserve"> - количество муниципальных услуг из числа массовых социально значимых услуг, предоставляемых администрацией города Магнитогорска, ед. (в соответствии с постановлением администрации города); </w:t>
            </w:r>
          </w:p>
        </w:tc>
        <w:tc>
          <w:tcPr>
            <w:tcW w:type="dxa" w:w="4702"/>
            <w:tcBorders>
              <w:top w:color="000000" w:sz="4" w:val="single"/>
              <w:left w:color="000000" w:sz="4" w:val="single"/>
              <w:bottom w:color="000000" w:sz="4" w:val="single"/>
              <w:right w:color="000000" w:sz="4" w:val="single"/>
            </w:tcBorders>
          </w:tcPr>
          <w:p w14:paraId="94040000">
            <w:pPr>
              <w:widowControl w:val="0"/>
              <w:spacing w:after="0" w:line="240" w:lineRule="auto"/>
              <w:ind/>
              <w:jc w:val="both"/>
              <w:rPr>
                <w:rFonts w:ascii="Times New Roman" w:hAnsi="Times New Roman"/>
                <w:sz w:val="20"/>
              </w:rPr>
            </w:pPr>
          </w:p>
        </w:tc>
      </w:tr>
      <w:tr>
        <w:tc>
          <w:tcPr>
            <w:tcW w:type="dxa" w:w="1092"/>
            <w:tcBorders>
              <w:top w:color="000000" w:sz="4" w:val="single"/>
              <w:left w:color="000000" w:sz="4" w:val="single"/>
              <w:bottom w:color="000000" w:sz="4" w:val="single"/>
              <w:right w:color="000000" w:sz="4" w:val="single"/>
            </w:tcBorders>
          </w:tcPr>
          <w:p w14:paraId="95040000">
            <w:pPr>
              <w:widowControl w:val="0"/>
              <w:spacing w:after="0" w:line="240" w:lineRule="auto"/>
              <w:ind/>
              <w:jc w:val="both"/>
              <w:rPr>
                <w:rFonts w:ascii="Times New Roman" w:hAnsi="Times New Roman"/>
                <w:sz w:val="20"/>
              </w:rPr>
            </w:pPr>
          </w:p>
        </w:tc>
        <w:tc>
          <w:tcPr>
            <w:tcW w:type="dxa" w:w="14347"/>
            <w:gridSpan w:val="3"/>
            <w:tcBorders>
              <w:top w:color="000000" w:sz="4" w:val="single"/>
              <w:left w:color="000000" w:sz="4" w:val="single"/>
              <w:bottom w:color="000000" w:sz="4" w:val="single"/>
              <w:right w:color="000000" w:sz="4" w:val="single"/>
            </w:tcBorders>
          </w:tcPr>
          <w:p w14:paraId="96040000">
            <w:pPr>
              <w:widowControl w:val="0"/>
              <w:spacing w:after="0" w:line="240" w:lineRule="auto"/>
              <w:ind/>
              <w:jc w:val="both"/>
              <w:rPr>
                <w:rFonts w:ascii="Times New Roman" w:hAnsi="Times New Roman"/>
                <w:sz w:val="20"/>
                <w:highlight w:val="yellow"/>
              </w:rPr>
            </w:pPr>
            <w:r>
              <w:rPr>
                <w:rFonts w:ascii="Times New Roman" w:hAnsi="Times New Roman"/>
                <w:sz w:val="20"/>
              </w:rPr>
              <w:t>Направление 1. Внедрение современных информационных и телекоммуникационных технологий в Магнитогорском городском округе</w:t>
            </w:r>
          </w:p>
        </w:tc>
      </w:tr>
      <w:tr>
        <w:tc>
          <w:tcPr>
            <w:tcW w:type="dxa" w:w="1092"/>
            <w:tcBorders>
              <w:top w:color="000000" w:sz="4" w:val="single"/>
              <w:left w:color="000000" w:sz="4" w:val="single"/>
              <w:bottom w:color="000000" w:sz="4" w:val="single"/>
              <w:right w:color="000000" w:sz="4" w:val="single"/>
            </w:tcBorders>
          </w:tcPr>
          <w:p w14:paraId="97040000">
            <w:pPr>
              <w:widowControl w:val="0"/>
              <w:spacing w:after="0" w:line="240" w:lineRule="auto"/>
              <w:ind/>
              <w:jc w:val="both"/>
              <w:rPr>
                <w:rFonts w:ascii="Times New Roman" w:hAnsi="Times New Roman"/>
                <w:sz w:val="20"/>
              </w:rPr>
            </w:pPr>
          </w:p>
        </w:tc>
        <w:tc>
          <w:tcPr>
            <w:tcW w:type="dxa" w:w="14347"/>
            <w:gridSpan w:val="3"/>
            <w:tcBorders>
              <w:top w:color="000000" w:sz="4" w:val="single"/>
              <w:left w:color="000000" w:sz="4" w:val="single"/>
              <w:bottom w:color="000000" w:sz="4" w:val="single"/>
              <w:right w:color="000000" w:sz="4" w:val="single"/>
            </w:tcBorders>
          </w:tcPr>
          <w:p w14:paraId="98040000">
            <w:pPr>
              <w:widowControl w:val="0"/>
              <w:spacing w:after="0" w:line="240" w:lineRule="auto"/>
              <w:ind/>
              <w:jc w:val="both"/>
              <w:rPr>
                <w:rFonts w:ascii="Times New Roman" w:hAnsi="Times New Roman"/>
                <w:sz w:val="20"/>
              </w:rPr>
            </w:pPr>
            <w:r>
              <w:rPr>
                <w:rFonts w:ascii="Times New Roman" w:hAnsi="Times New Roman"/>
                <w:sz w:val="20"/>
              </w:rPr>
              <w:t>Комплекс процессных мероприятий 1.1. «Обеспечение реализации мероприятий в области цифровой экономики»</w:t>
            </w:r>
          </w:p>
        </w:tc>
      </w:tr>
      <w:tr>
        <w:tc>
          <w:tcPr>
            <w:tcW w:type="dxa" w:w="1092"/>
            <w:tcBorders>
              <w:top w:color="000000" w:sz="4" w:val="single"/>
              <w:left w:color="000000" w:sz="4" w:val="single"/>
              <w:bottom w:color="000000" w:sz="4" w:val="single"/>
              <w:right w:color="000000" w:sz="4" w:val="single"/>
            </w:tcBorders>
          </w:tcPr>
          <w:p w14:paraId="99040000">
            <w:pPr>
              <w:widowControl w:val="0"/>
              <w:spacing w:after="0" w:line="240" w:lineRule="auto"/>
              <w:ind/>
              <w:jc w:val="center"/>
              <w:rPr>
                <w:rFonts w:ascii="Times New Roman" w:hAnsi="Times New Roman"/>
                <w:sz w:val="20"/>
              </w:rPr>
            </w:pPr>
            <w:r>
              <w:rPr>
                <w:rFonts w:ascii="Times New Roman" w:hAnsi="Times New Roman"/>
                <w:sz w:val="20"/>
              </w:rPr>
              <w:t>1</w:t>
            </w:r>
          </w:p>
        </w:tc>
        <w:tc>
          <w:tcPr>
            <w:tcW w:type="dxa" w:w="4821"/>
            <w:tcBorders>
              <w:top w:color="000000" w:sz="4" w:val="single"/>
              <w:left w:color="000000" w:sz="4" w:val="single"/>
              <w:bottom w:color="000000" w:sz="4" w:val="single"/>
              <w:right w:color="000000" w:sz="4" w:val="single"/>
            </w:tcBorders>
          </w:tcPr>
          <w:p w14:paraId="9A040000">
            <w:pPr>
              <w:widowControl w:val="0"/>
              <w:spacing w:after="0" w:line="240" w:lineRule="auto"/>
              <w:ind/>
              <w:jc w:val="both"/>
              <w:rPr>
                <w:sz w:val="20"/>
              </w:rPr>
            </w:pPr>
            <w:r>
              <w:rPr>
                <w:rFonts w:ascii="Times New Roman" w:hAnsi="Times New Roman"/>
                <w:sz w:val="20"/>
              </w:rPr>
              <w:t>Количество органов администрации города Магнитогорска, использующих автоматизированную систему юридически значимого электронного документооборота, ед.</w:t>
            </w:r>
          </w:p>
        </w:tc>
        <w:tc>
          <w:tcPr>
            <w:tcW w:type="dxa" w:w="4824"/>
            <w:tcBorders>
              <w:top w:color="000000" w:sz="4" w:val="single"/>
              <w:left w:color="000000" w:sz="4" w:val="single"/>
              <w:bottom w:color="000000" w:sz="4" w:val="single"/>
              <w:right w:color="000000" w:sz="4" w:val="single"/>
            </w:tcBorders>
          </w:tcPr>
          <w:p w14:paraId="9B040000">
            <w:pPr>
              <w:pStyle w:val="Style_9"/>
              <w:rPr>
                <w:rFonts w:ascii="Times New Roman" w:hAnsi="Times New Roman"/>
                <w:sz w:val="20"/>
              </w:rPr>
            </w:pPr>
            <w:r>
              <w:rPr>
                <w:rFonts w:ascii="Times New Roman" w:hAnsi="Times New Roman"/>
                <w:i w:val="1"/>
                <w:sz w:val="20"/>
              </w:rPr>
              <w:t>N</w:t>
            </w:r>
            <w:r>
              <w:rPr>
                <w:rFonts w:ascii="Times New Roman" w:hAnsi="Times New Roman"/>
                <w:sz w:val="20"/>
              </w:rPr>
              <w:t xml:space="preserve"> = </w:t>
            </w:r>
            <w:r>
              <w:rPr>
                <w:rFonts w:ascii="Symbol" w:hAnsi="Symbol"/>
                <w:sz w:val="20"/>
              </w:rPr>
              <w:t></w:t>
            </w:r>
            <w:r>
              <w:rPr>
                <w:rFonts w:ascii="Times New Roman" w:hAnsi="Times New Roman"/>
                <w:sz w:val="20"/>
              </w:rPr>
              <w:t xml:space="preserve"> </w:t>
            </w:r>
            <w:r>
              <w:rPr>
                <w:rFonts w:ascii="Times New Roman" w:hAnsi="Times New Roman"/>
                <w:sz w:val="20"/>
              </w:rPr>
              <w:t>n</w:t>
            </w:r>
            <w:r>
              <w:rPr>
                <w:rFonts w:ascii="Times New Roman" w:hAnsi="Times New Roman"/>
                <w:sz w:val="20"/>
                <w:vertAlign w:val="subscript"/>
              </w:rPr>
              <w:t>i</w:t>
            </w:r>
            <w:r>
              <w:rPr>
                <w:rFonts w:ascii="Times New Roman" w:hAnsi="Times New Roman"/>
                <w:sz w:val="20"/>
              </w:rPr>
              <w:t>, где</w:t>
            </w:r>
          </w:p>
          <w:p w14:paraId="9C040000">
            <w:pPr>
              <w:pStyle w:val="Style_9"/>
              <w:rPr>
                <w:rFonts w:asciiTheme="minorAscii" w:hAnsiTheme="minorHAnsi"/>
              </w:rPr>
            </w:pPr>
            <w:r>
              <w:rPr>
                <w:rFonts w:ascii="Times New Roman" w:hAnsi="Times New Roman"/>
                <w:sz w:val="20"/>
              </w:rPr>
              <w:t>n</w:t>
            </w:r>
            <w:r>
              <w:rPr>
                <w:rFonts w:ascii="Times New Roman" w:hAnsi="Times New Roman"/>
                <w:sz w:val="20"/>
                <w:vertAlign w:val="subscript"/>
              </w:rPr>
              <w:t>i</w:t>
            </w:r>
            <w:r>
              <w:rPr>
                <w:rFonts w:ascii="Times New Roman" w:hAnsi="Times New Roman"/>
                <w:sz w:val="20"/>
              </w:rPr>
              <w:t xml:space="preserve"> – количество органов администрации города Магнитогорска, использующих автоматизированную систему межведомственного юридически значимого электронного документооборота, (в соответствии с утвержденной структурой администрации города Магнитогорска из справочника сотрудников АС ДОУ «</w:t>
            </w:r>
            <w:r>
              <w:rPr>
                <w:rFonts w:ascii="Times New Roman" w:hAnsi="Times New Roman"/>
                <w:sz w:val="20"/>
              </w:rPr>
              <w:t>DocsVision</w:t>
            </w:r>
            <w:r>
              <w:rPr>
                <w:rFonts w:ascii="Times New Roman" w:hAnsi="Times New Roman"/>
                <w:sz w:val="20"/>
              </w:rPr>
              <w:t>», ед.;</w:t>
            </w:r>
          </w:p>
        </w:tc>
        <w:tc>
          <w:tcPr>
            <w:tcW w:type="dxa" w:w="4702"/>
            <w:tcBorders>
              <w:top w:color="000000" w:sz="4" w:val="single"/>
              <w:left w:color="000000" w:sz="4" w:val="single"/>
              <w:bottom w:color="000000" w:sz="4" w:val="single"/>
              <w:right w:color="000000" w:sz="4" w:val="single"/>
            </w:tcBorders>
          </w:tcPr>
          <w:p w14:paraId="9D040000">
            <w:pPr>
              <w:widowControl w:val="0"/>
              <w:spacing w:after="0" w:line="240" w:lineRule="auto"/>
              <w:ind/>
              <w:jc w:val="both"/>
              <w:rPr>
                <w:sz w:val="20"/>
              </w:rPr>
            </w:pPr>
          </w:p>
        </w:tc>
      </w:tr>
      <w:tr>
        <w:tc>
          <w:tcPr>
            <w:tcW w:type="dxa" w:w="1092"/>
            <w:tcBorders>
              <w:top w:color="000000" w:sz="4" w:val="single"/>
              <w:left w:color="000000" w:sz="4" w:val="single"/>
              <w:bottom w:color="000000" w:sz="4" w:val="single"/>
              <w:right w:color="000000" w:sz="4" w:val="single"/>
            </w:tcBorders>
          </w:tcPr>
          <w:p w14:paraId="9E040000">
            <w:pPr>
              <w:widowControl w:val="0"/>
              <w:spacing w:after="0" w:line="240" w:lineRule="auto"/>
              <w:ind/>
              <w:jc w:val="center"/>
              <w:rPr>
                <w:rFonts w:ascii="Times New Roman" w:hAnsi="Times New Roman"/>
                <w:sz w:val="20"/>
              </w:rPr>
            </w:pPr>
            <w:r>
              <w:rPr>
                <w:rFonts w:ascii="Times New Roman" w:hAnsi="Times New Roman"/>
                <w:sz w:val="20"/>
              </w:rPr>
              <w:t>2</w:t>
            </w:r>
          </w:p>
        </w:tc>
        <w:tc>
          <w:tcPr>
            <w:tcW w:type="dxa" w:w="4821"/>
            <w:tcBorders>
              <w:top w:color="000000" w:sz="4" w:val="single"/>
              <w:left w:color="000000" w:sz="4" w:val="single"/>
              <w:bottom w:color="000000" w:sz="4" w:val="single"/>
              <w:right w:color="000000" w:sz="4" w:val="single"/>
            </w:tcBorders>
          </w:tcPr>
          <w:p w14:paraId="9F040000">
            <w:pPr>
              <w:widowControl w:val="0"/>
              <w:spacing w:after="0" w:line="240" w:lineRule="auto"/>
              <w:ind/>
              <w:jc w:val="both"/>
              <w:rPr>
                <w:rFonts w:ascii="Times New Roman" w:hAnsi="Times New Roman"/>
                <w:sz w:val="20"/>
              </w:rPr>
            </w:pPr>
            <w:r>
              <w:rPr>
                <w:rFonts w:ascii="Times New Roman" w:hAnsi="Times New Roman"/>
                <w:sz w:val="20"/>
              </w:rPr>
              <w:t>Стоимостная доля закупаемого и (или) арендуемого отечественного программного обеспечения администрацией города Магнитогорска, от общей суммы закупаемого и (или) арендуемого программного обеспечения администрацией города Магнитогорска, %.</w:t>
            </w:r>
          </w:p>
        </w:tc>
        <w:tc>
          <w:tcPr>
            <w:tcW w:type="dxa" w:w="4824"/>
            <w:tcBorders>
              <w:top w:color="000000" w:sz="4" w:val="single"/>
              <w:left w:color="000000" w:sz="4" w:val="single"/>
              <w:bottom w:color="000000" w:sz="4" w:val="single"/>
              <w:right w:color="000000" w:sz="4" w:val="single"/>
            </w:tcBorders>
          </w:tcPr>
          <w:p w14:paraId="A0040000">
            <w:pPr>
              <w:pStyle w:val="Style_9"/>
              <w:rPr>
                <w:rFonts w:ascii="Times New Roman" w:hAnsi="Times New Roman"/>
                <w:sz w:val="20"/>
              </w:rPr>
            </w:pPr>
            <m:oMathPara>
              <m:oMath>
                <m:r>
                  <w:rPr>
                    <w:rFonts w:ascii="Cambria Math" w:hAnsi="Cambria Math"/>
                    <w:sz w:val="22"/>
                  </w:rPr>
                  <m:t>D=</m:t>
                </m:r>
                <m:f>
                  <m:fPr>
                    <m:type m:val="bar"/>
                  </m:fPr>
                  <m:num>
                    <m:r>
                      <w:rPr>
                        <w:rFonts w:ascii="Cambria Math" w:hAnsi="Cambria Math"/>
                        <w:sz w:val="22"/>
                      </w:rPr>
                      <m:rPr>
                        <m:sty m:val="p"/>
                      </m:rPr>
                      <m:t>V</m:t>
                    </m:r>
                    <m:r>
                      <w:rPr>
                        <w:rFonts w:ascii="Cambria Math" w:hAnsi="Cambria Math"/>
                        <w:sz w:val="22"/>
                      </w:rPr>
                      <m:rPr>
                        <m:sty m:val="p"/>
                      </m:rPr>
                      <m:t>ф</m:t>
                    </m:r>
                  </m:num>
                  <m:den>
                    <m:r>
                      <w:rPr>
                        <w:rFonts w:ascii="Cambria Math" w:hAnsi="Cambria Math"/>
                        <w:sz w:val="22"/>
                      </w:rPr>
                      <m:rPr>
                        <m:sty m:val="p"/>
                      </m:rPr>
                      <m:t>V</m:t>
                    </m:r>
                    <m:r>
                      <w:rPr>
                        <w:rFonts w:ascii="Cambria Math" w:hAnsi="Cambria Math"/>
                        <w:sz w:val="22"/>
                      </w:rPr>
                      <m:rPr>
                        <m:sty m:val="p"/>
                      </m:rPr>
                      <m:t>о</m:t>
                    </m:r>
                    <m:r>
                      <w:rPr>
                        <w:rFonts w:ascii="Cambria Math" w:hAnsi="Cambria Math"/>
                        <w:sz w:val="22"/>
                      </w:rPr>
                      <m:rPr>
                        <m:sty m:val="p"/>
                      </m:rPr>
                      <m:t>б</m:t>
                    </m:r>
                    <m:r>
                      <w:rPr>
                        <w:rFonts w:ascii="Cambria Math" w:hAnsi="Cambria Math"/>
                        <w:sz w:val="22"/>
                      </w:rPr>
                      <m:rPr>
                        <m:sty m:val="p"/>
                      </m:rPr>
                      <m:t>щ</m:t>
                    </m:r>
                  </m:den>
                </m:f>
                <m:r>
                  <w:rPr>
                    <w:rFonts w:ascii="Cambria Math" w:hAnsi="Cambria Math"/>
                    <w:sz w:val="22"/>
                  </w:rPr>
                  <m:t>*100</m:t>
                </m:r>
              </m:oMath>
            </m:oMathPara>
            <w:r>
              <w:rPr>
                <w:rFonts w:ascii="Times New Roman" w:hAnsi="Times New Roman"/>
                <w:sz w:val="20"/>
              </w:rPr>
              <w:t>, где</w:t>
            </w:r>
          </w:p>
          <w:p w14:paraId="A1040000">
            <w:pPr>
              <w:pStyle w:val="Style_9"/>
              <w:rPr>
                <w:rFonts w:ascii="Times New Roman" w:hAnsi="Times New Roman"/>
                <w:sz w:val="20"/>
              </w:rPr>
            </w:pPr>
            <w:r>
              <w:rPr>
                <w:rFonts w:ascii="Times New Roman" w:hAnsi="Times New Roman"/>
                <w:sz w:val="20"/>
              </w:rPr>
              <w:t xml:space="preserve">V ф – объем </w:t>
            </w:r>
            <w:r>
              <w:rPr>
                <w:rFonts w:ascii="Times New Roman" w:hAnsi="Times New Roman"/>
                <w:sz w:val="20"/>
              </w:rPr>
              <w:t>денежных средств</w:t>
            </w:r>
            <w:r>
              <w:rPr>
                <w:rFonts w:ascii="Times New Roman" w:hAnsi="Times New Roman"/>
                <w:sz w:val="20"/>
              </w:rPr>
              <w:t xml:space="preserve"> фактически потраченных на закуп и (или) аренду отечественного программного обеспечения администрацией города Магнитогорска в отчетном периоде, руб.</w:t>
            </w:r>
          </w:p>
          <w:p w14:paraId="A2040000">
            <w:pPr>
              <w:widowControl w:val="0"/>
              <w:spacing w:after="0" w:line="240" w:lineRule="auto"/>
              <w:ind/>
              <w:jc w:val="both"/>
              <w:rPr>
                <w:rFonts w:ascii="Times New Roman" w:hAnsi="Times New Roman"/>
                <w:sz w:val="20"/>
              </w:rPr>
            </w:pPr>
            <w:r>
              <w:rPr>
                <w:rFonts w:ascii="Times New Roman" w:hAnsi="Times New Roman"/>
                <w:sz w:val="20"/>
              </w:rPr>
              <w:t>V общ – общий объем денежных средств направленный на закуп и (или) аренду программного обеспечения администрацией города Магнитогорска, руб.</w:t>
            </w:r>
          </w:p>
        </w:tc>
        <w:tc>
          <w:tcPr>
            <w:tcW w:type="dxa" w:w="4702"/>
            <w:tcBorders>
              <w:top w:color="000000" w:sz="4" w:val="single"/>
              <w:left w:color="000000" w:sz="4" w:val="single"/>
              <w:bottom w:color="000000" w:sz="4" w:val="single"/>
              <w:right w:color="000000" w:sz="4" w:val="single"/>
            </w:tcBorders>
          </w:tcPr>
          <w:p w14:paraId="A3040000">
            <w:pPr>
              <w:widowControl w:val="0"/>
              <w:spacing w:after="0" w:line="240" w:lineRule="auto"/>
              <w:ind/>
              <w:jc w:val="both"/>
              <w:rPr>
                <w:rFonts w:ascii="Times New Roman" w:hAnsi="Times New Roman"/>
                <w:sz w:val="20"/>
              </w:rPr>
            </w:pPr>
          </w:p>
        </w:tc>
      </w:tr>
      <w:tr>
        <w:tc>
          <w:tcPr>
            <w:tcW w:type="dxa" w:w="1092"/>
            <w:tcBorders>
              <w:top w:color="000000" w:sz="4" w:val="single"/>
              <w:left w:color="000000" w:sz="4" w:val="single"/>
              <w:bottom w:color="000000" w:sz="4" w:val="single"/>
              <w:right w:color="000000" w:sz="4" w:val="single"/>
            </w:tcBorders>
          </w:tcPr>
          <w:p w14:paraId="A4040000">
            <w:pPr>
              <w:widowControl w:val="0"/>
              <w:spacing w:after="0" w:line="240" w:lineRule="auto"/>
              <w:ind/>
              <w:jc w:val="center"/>
              <w:rPr>
                <w:rFonts w:ascii="Times New Roman" w:hAnsi="Times New Roman"/>
                <w:sz w:val="20"/>
              </w:rPr>
            </w:pPr>
            <w:r>
              <w:rPr>
                <w:rFonts w:ascii="Times New Roman" w:hAnsi="Times New Roman"/>
                <w:sz w:val="20"/>
              </w:rPr>
              <w:t>3</w:t>
            </w:r>
          </w:p>
        </w:tc>
        <w:tc>
          <w:tcPr>
            <w:tcW w:type="dxa" w:w="4821"/>
            <w:tcBorders>
              <w:top w:color="000000" w:sz="4" w:val="single"/>
              <w:left w:color="000000" w:sz="4" w:val="single"/>
              <w:bottom w:color="000000" w:sz="4" w:val="single"/>
              <w:right w:color="000000" w:sz="4" w:val="single"/>
            </w:tcBorders>
          </w:tcPr>
          <w:p w14:paraId="A5040000">
            <w:pPr>
              <w:widowControl w:val="0"/>
              <w:spacing w:after="0" w:line="240" w:lineRule="auto"/>
              <w:ind/>
              <w:jc w:val="both"/>
              <w:rPr>
                <w:rFonts w:ascii="Times New Roman" w:hAnsi="Times New Roman"/>
                <w:sz w:val="20"/>
              </w:rPr>
            </w:pPr>
            <w:r>
              <w:rPr>
                <w:rFonts w:ascii="Times New Roman" w:hAnsi="Times New Roman"/>
                <w:sz w:val="20"/>
              </w:rPr>
              <w:t>Количество информационных систем, используемых в администрации города Магнитогорска, ед.</w:t>
            </w:r>
          </w:p>
        </w:tc>
        <w:tc>
          <w:tcPr>
            <w:tcW w:type="dxa" w:w="4824"/>
            <w:tcBorders>
              <w:top w:color="000000" w:sz="4" w:val="single"/>
              <w:left w:color="000000" w:sz="4" w:val="single"/>
              <w:bottom w:color="000000" w:sz="4" w:val="single"/>
              <w:right w:color="000000" w:sz="4" w:val="single"/>
            </w:tcBorders>
          </w:tcPr>
          <w:p w14:paraId="A6040000">
            <w:pPr>
              <w:pStyle w:val="Style_9"/>
              <w:rPr>
                <w:rFonts w:ascii="Times New Roman" w:hAnsi="Times New Roman"/>
                <w:sz w:val="20"/>
              </w:rPr>
            </w:pPr>
            <w:r>
              <w:rPr>
                <w:rFonts w:ascii="Times New Roman" w:hAnsi="Times New Roman"/>
                <w:i w:val="1"/>
                <w:sz w:val="20"/>
              </w:rPr>
              <w:t>N</w:t>
            </w:r>
            <w:r>
              <w:rPr>
                <w:rFonts w:ascii="Times New Roman" w:hAnsi="Times New Roman"/>
                <w:sz w:val="20"/>
              </w:rPr>
              <w:t xml:space="preserve"> = </w:t>
            </w:r>
            <w:r>
              <w:rPr>
                <w:rFonts w:ascii="Symbol" w:hAnsi="Symbol"/>
                <w:sz w:val="20"/>
              </w:rPr>
              <w:t></w:t>
            </w:r>
            <w:r>
              <w:rPr>
                <w:rFonts w:ascii="Times New Roman" w:hAnsi="Times New Roman"/>
                <w:sz w:val="20"/>
              </w:rPr>
              <w:t xml:space="preserve"> </w:t>
            </w:r>
            <w:r>
              <w:rPr>
                <w:rFonts w:ascii="Times New Roman" w:hAnsi="Times New Roman"/>
                <w:sz w:val="20"/>
              </w:rPr>
              <w:t>n</w:t>
            </w:r>
            <w:r>
              <w:rPr>
                <w:rFonts w:ascii="Times New Roman" w:hAnsi="Times New Roman"/>
                <w:sz w:val="20"/>
                <w:vertAlign w:val="subscript"/>
              </w:rPr>
              <w:t>i</w:t>
            </w:r>
            <w:r>
              <w:rPr>
                <w:rFonts w:ascii="Times New Roman" w:hAnsi="Times New Roman"/>
                <w:sz w:val="20"/>
              </w:rPr>
              <w:t>, где</w:t>
            </w:r>
          </w:p>
          <w:p w14:paraId="A7040000">
            <w:pPr>
              <w:widowControl w:val="0"/>
              <w:spacing w:after="0" w:line="240" w:lineRule="auto"/>
              <w:ind/>
              <w:jc w:val="both"/>
              <w:rPr>
                <w:rFonts w:ascii="Times New Roman" w:hAnsi="Times New Roman"/>
                <w:sz w:val="20"/>
              </w:rPr>
            </w:pPr>
            <w:r>
              <w:rPr>
                <w:rFonts w:ascii="Times New Roman" w:hAnsi="Times New Roman"/>
                <w:sz w:val="20"/>
              </w:rPr>
              <w:t>n</w:t>
            </w:r>
            <w:r>
              <w:rPr>
                <w:rFonts w:ascii="Times New Roman" w:hAnsi="Times New Roman"/>
                <w:sz w:val="20"/>
                <w:vertAlign w:val="subscript"/>
              </w:rPr>
              <w:t>i</w:t>
            </w:r>
            <w:r>
              <w:rPr>
                <w:rFonts w:ascii="Times New Roman" w:hAnsi="Times New Roman"/>
                <w:sz w:val="20"/>
              </w:rPr>
              <w:t xml:space="preserve"> – количество информационных систем, используемых в администрации города Магнитогорска, </w:t>
            </w:r>
            <w:r>
              <w:rPr>
                <w:rFonts w:ascii="Times New Roman" w:hAnsi="Times New Roman"/>
                <w:sz w:val="20"/>
              </w:rPr>
              <w:t>ед</w:t>
            </w:r>
            <w:r>
              <w:rPr>
                <w:rFonts w:ascii="Times New Roman" w:hAnsi="Times New Roman"/>
                <w:sz w:val="20"/>
              </w:rPr>
              <w:t xml:space="preserve"> (в соответствии с постановлением администрации города).</w:t>
            </w:r>
          </w:p>
        </w:tc>
        <w:tc>
          <w:tcPr>
            <w:tcW w:type="dxa" w:w="4702"/>
            <w:tcBorders>
              <w:top w:color="000000" w:sz="4" w:val="single"/>
              <w:left w:color="000000" w:sz="4" w:val="single"/>
              <w:bottom w:color="000000" w:sz="4" w:val="single"/>
              <w:right w:color="000000" w:sz="4" w:val="single"/>
            </w:tcBorders>
          </w:tcPr>
          <w:p w14:paraId="A8040000">
            <w:pPr>
              <w:pStyle w:val="Style_9"/>
              <w:rPr>
                <w:rFonts w:ascii="Times New Roman" w:hAnsi="Times New Roman"/>
                <w:sz w:val="20"/>
              </w:rPr>
            </w:pPr>
          </w:p>
        </w:tc>
      </w:tr>
      <w:tr>
        <w:tc>
          <w:tcPr>
            <w:tcW w:type="dxa" w:w="1092"/>
            <w:tcBorders>
              <w:top w:color="000000" w:sz="4" w:val="single"/>
              <w:left w:color="000000" w:sz="4" w:val="single"/>
              <w:bottom w:color="000000" w:sz="4" w:val="single"/>
              <w:right w:color="000000" w:sz="4" w:val="single"/>
            </w:tcBorders>
          </w:tcPr>
          <w:p w14:paraId="A9040000">
            <w:pPr>
              <w:widowControl w:val="0"/>
              <w:spacing w:after="0" w:line="240" w:lineRule="auto"/>
              <w:ind/>
              <w:jc w:val="center"/>
              <w:rPr>
                <w:rFonts w:ascii="Times New Roman" w:hAnsi="Times New Roman"/>
                <w:sz w:val="20"/>
              </w:rPr>
            </w:pPr>
            <w:r>
              <w:rPr>
                <w:rFonts w:ascii="Times New Roman" w:hAnsi="Times New Roman"/>
                <w:sz w:val="20"/>
              </w:rPr>
              <w:t>4</w:t>
            </w:r>
          </w:p>
        </w:tc>
        <w:tc>
          <w:tcPr>
            <w:tcW w:type="dxa" w:w="4821"/>
            <w:tcBorders>
              <w:top w:color="000000" w:sz="4" w:val="single"/>
              <w:left w:color="000000" w:sz="4" w:val="single"/>
              <w:bottom w:color="000000" w:sz="4" w:val="single"/>
              <w:right w:color="000000" w:sz="4" w:val="single"/>
            </w:tcBorders>
          </w:tcPr>
          <w:p w14:paraId="AA040000">
            <w:pPr>
              <w:widowControl w:val="0"/>
              <w:spacing w:after="0" w:line="240" w:lineRule="auto"/>
              <w:ind/>
              <w:jc w:val="both"/>
              <w:rPr>
                <w:rFonts w:ascii="Times New Roman" w:hAnsi="Times New Roman"/>
                <w:sz w:val="20"/>
              </w:rPr>
            </w:pPr>
            <w:r>
              <w:rPr>
                <w:rFonts w:ascii="Times New Roman" w:hAnsi="Times New Roman"/>
                <w:sz w:val="20"/>
              </w:rPr>
              <w:t>Количество аттестованных объектов в соответствии с требованиями информационной безопасности в администрации города Магнитогорска, ед.</w:t>
            </w:r>
          </w:p>
        </w:tc>
        <w:tc>
          <w:tcPr>
            <w:tcW w:type="dxa" w:w="4824"/>
            <w:tcBorders>
              <w:top w:color="000000" w:sz="4" w:val="single"/>
              <w:left w:color="000000" w:sz="4" w:val="single"/>
              <w:bottom w:color="000000" w:sz="4" w:val="single"/>
              <w:right w:color="000000" w:sz="4" w:val="single"/>
            </w:tcBorders>
          </w:tcPr>
          <w:p w14:paraId="AB040000">
            <w:pPr>
              <w:pStyle w:val="Style_9"/>
              <w:rPr>
                <w:rFonts w:ascii="Times New Roman" w:hAnsi="Times New Roman"/>
                <w:sz w:val="20"/>
              </w:rPr>
            </w:pPr>
            <w:r>
              <w:rPr>
                <w:rFonts w:ascii="Times New Roman" w:hAnsi="Times New Roman"/>
                <w:i w:val="1"/>
                <w:sz w:val="20"/>
              </w:rPr>
              <w:t>N</w:t>
            </w:r>
            <w:r>
              <w:rPr>
                <w:rFonts w:ascii="Times New Roman" w:hAnsi="Times New Roman"/>
                <w:sz w:val="20"/>
              </w:rPr>
              <w:t xml:space="preserve"> = </w:t>
            </w:r>
            <w:r>
              <w:rPr>
                <w:rFonts w:ascii="Symbol" w:hAnsi="Symbol"/>
                <w:sz w:val="20"/>
              </w:rPr>
              <w:t></w:t>
            </w:r>
            <w:r>
              <w:rPr>
                <w:rFonts w:ascii="Times New Roman" w:hAnsi="Times New Roman"/>
                <w:sz w:val="20"/>
              </w:rPr>
              <w:t xml:space="preserve"> </w:t>
            </w:r>
            <w:r>
              <w:rPr>
                <w:rFonts w:ascii="Times New Roman" w:hAnsi="Times New Roman"/>
                <w:sz w:val="20"/>
              </w:rPr>
              <w:t>n</w:t>
            </w:r>
            <w:r>
              <w:rPr>
                <w:rFonts w:ascii="Times New Roman" w:hAnsi="Times New Roman"/>
                <w:sz w:val="20"/>
                <w:vertAlign w:val="subscript"/>
              </w:rPr>
              <w:t>i</w:t>
            </w:r>
            <w:r>
              <w:rPr>
                <w:rFonts w:ascii="Times New Roman" w:hAnsi="Times New Roman"/>
                <w:sz w:val="20"/>
              </w:rPr>
              <w:t>, где</w:t>
            </w:r>
          </w:p>
          <w:p w14:paraId="AC040000">
            <w:pPr>
              <w:widowControl w:val="0"/>
              <w:spacing w:after="0" w:line="240" w:lineRule="auto"/>
              <w:ind/>
              <w:jc w:val="both"/>
              <w:rPr>
                <w:rFonts w:ascii="Times New Roman" w:hAnsi="Times New Roman"/>
                <w:sz w:val="20"/>
              </w:rPr>
            </w:pPr>
            <w:r>
              <w:rPr>
                <w:rFonts w:ascii="Times New Roman" w:hAnsi="Times New Roman"/>
                <w:sz w:val="20"/>
              </w:rPr>
              <w:t>n</w:t>
            </w:r>
            <w:r>
              <w:rPr>
                <w:rFonts w:ascii="Times New Roman" w:hAnsi="Times New Roman"/>
                <w:sz w:val="20"/>
                <w:vertAlign w:val="subscript"/>
              </w:rPr>
              <w:t>i</w:t>
            </w:r>
            <w:r>
              <w:rPr>
                <w:rFonts w:ascii="Times New Roman" w:hAnsi="Times New Roman"/>
                <w:sz w:val="20"/>
              </w:rPr>
              <w:t xml:space="preserve"> – количество аттестованных объектов в соответствии с требованиями информационной безопасности в администрации города Магнитогорска, </w:t>
            </w:r>
            <w:r>
              <w:rPr>
                <w:rFonts w:ascii="Times New Roman" w:hAnsi="Times New Roman"/>
                <w:sz w:val="20"/>
              </w:rPr>
              <w:t>ед</w:t>
            </w:r>
            <w:r>
              <w:rPr>
                <w:rFonts w:ascii="Times New Roman" w:hAnsi="Times New Roman"/>
                <w:sz w:val="20"/>
              </w:rPr>
              <w:t xml:space="preserve"> (в соответствии с Аттестатом соответствия).</w:t>
            </w:r>
          </w:p>
        </w:tc>
        <w:tc>
          <w:tcPr>
            <w:tcW w:type="dxa" w:w="4702"/>
            <w:tcBorders>
              <w:top w:color="000000" w:sz="4" w:val="single"/>
              <w:left w:color="000000" w:sz="4" w:val="single"/>
              <w:bottom w:color="000000" w:sz="4" w:val="single"/>
              <w:right w:color="000000" w:sz="4" w:val="single"/>
            </w:tcBorders>
          </w:tcPr>
          <w:p w14:paraId="AD040000">
            <w:pPr>
              <w:widowControl w:val="0"/>
              <w:spacing w:after="0" w:line="240" w:lineRule="auto"/>
              <w:ind/>
              <w:jc w:val="both"/>
              <w:rPr>
                <w:rFonts w:ascii="Times New Roman" w:hAnsi="Times New Roman"/>
                <w:sz w:val="20"/>
              </w:rPr>
            </w:pPr>
          </w:p>
        </w:tc>
      </w:tr>
    </w:tbl>
    <w:p w14:paraId="AE040000">
      <w:pPr>
        <w:pStyle w:val="Style_5"/>
        <w:ind/>
        <w:jc w:val="center"/>
        <w:rPr>
          <w:rFonts w:ascii="Times New Roman" w:hAnsi="Times New Roman"/>
          <w:sz w:val="20"/>
        </w:rPr>
      </w:pPr>
    </w:p>
    <w:p w14:paraId="AF040000">
      <w:pPr>
        <w:pStyle w:val="Style_3"/>
        <w:rPr>
          <w:rFonts w:ascii="Times New Roman" w:hAnsi="Times New Roman"/>
          <w:sz w:val="20"/>
        </w:rPr>
      </w:pPr>
      <w:r>
        <w:rPr>
          <w:rFonts w:ascii="Times New Roman" w:hAnsi="Times New Roman"/>
          <w:sz w:val="20"/>
        </w:rPr>
        <w:t xml:space="preserve">                </w:t>
      </w:r>
    </w:p>
    <w:p w14:paraId="B0040000">
      <w:pPr>
        <w:pStyle w:val="Style_3"/>
        <w:rPr>
          <w:rFonts w:ascii="Times New Roman" w:hAnsi="Times New Roman"/>
          <w:sz w:val="20"/>
        </w:rPr>
      </w:pPr>
    </w:p>
    <w:p w14:paraId="B1040000">
      <w:pPr>
        <w:pStyle w:val="Style_3"/>
        <w:rPr>
          <w:rFonts w:ascii="Times New Roman" w:hAnsi="Times New Roman"/>
          <w:sz w:val="20"/>
        </w:rPr>
      </w:pPr>
    </w:p>
    <w:p w14:paraId="B2040000">
      <w:pPr>
        <w:pStyle w:val="Style_3"/>
        <w:rPr>
          <w:rFonts w:ascii="Times New Roman" w:hAnsi="Times New Roman"/>
          <w:sz w:val="20"/>
        </w:rPr>
      </w:pPr>
    </w:p>
    <w:p w14:paraId="B3040000">
      <w:pPr>
        <w:pStyle w:val="Style_3"/>
        <w:rPr>
          <w:rFonts w:ascii="Times New Roman" w:hAnsi="Times New Roman"/>
          <w:sz w:val="20"/>
        </w:rPr>
      </w:pPr>
    </w:p>
    <w:p w14:paraId="B4040000">
      <w:pPr>
        <w:pStyle w:val="Style_3"/>
        <w:rPr>
          <w:rFonts w:ascii="Times New Roman" w:hAnsi="Times New Roman"/>
          <w:sz w:val="20"/>
        </w:rPr>
      </w:pPr>
    </w:p>
    <w:p w14:paraId="B5040000">
      <w:pPr>
        <w:pStyle w:val="Style_3"/>
        <w:rPr>
          <w:rFonts w:ascii="Times New Roman" w:hAnsi="Times New Roman"/>
          <w:sz w:val="20"/>
        </w:rPr>
      </w:pPr>
    </w:p>
    <w:p w14:paraId="B6040000">
      <w:pPr>
        <w:pStyle w:val="Style_3"/>
        <w:ind/>
        <w:jc w:val="right"/>
        <w:rPr>
          <w:rFonts w:ascii="Times New Roman" w:hAnsi="Times New Roman"/>
          <w:sz w:val="20"/>
        </w:rPr>
      </w:pPr>
    </w:p>
    <w:p w14:paraId="B7040000">
      <w:pPr>
        <w:widowControl w:val="0"/>
        <w:spacing w:after="0" w:line="240" w:lineRule="auto"/>
        <w:ind/>
        <w:jc w:val="right"/>
        <w:rPr>
          <w:rFonts w:ascii="Times New Roman" w:hAnsi="Times New Roman"/>
          <w:sz w:val="20"/>
        </w:rPr>
      </w:pPr>
      <w:bookmarkStart w:id="16" w:name="sub_1203"/>
      <w:bookmarkEnd w:id="16"/>
    </w:p>
    <w:p w14:paraId="B8040000">
      <w:pPr>
        <w:widowControl w:val="0"/>
        <w:spacing w:after="0" w:line="240" w:lineRule="auto"/>
        <w:ind/>
        <w:jc w:val="right"/>
        <w:rPr>
          <w:rFonts w:ascii="Times New Roman" w:hAnsi="Times New Roman"/>
          <w:sz w:val="20"/>
        </w:rPr>
      </w:pPr>
      <w:bookmarkStart w:id="17" w:name="sub_1203_Копия_1"/>
      <w:bookmarkEnd w:id="17"/>
    </w:p>
    <w:p w14:paraId="B9040000">
      <w:pPr>
        <w:widowControl w:val="0"/>
        <w:spacing w:after="0" w:line="240" w:lineRule="auto"/>
        <w:ind w:firstLine="720" w:left="0"/>
        <w:jc w:val="both"/>
        <w:rPr>
          <w:rFonts w:ascii="Times New Roman" w:hAnsi="Times New Roman"/>
          <w:sz w:val="20"/>
        </w:rPr>
      </w:pPr>
    </w:p>
    <w:p w14:paraId="BA040000"/>
    <w:sectPr>
      <w:headerReference r:id="rId5" w:type="default"/>
      <w:pgSz w:h="11906" w:orient="landscape" w:w="16838"/>
      <w:pgMar w:bottom="851" w:footer="0" w:gutter="0" w:header="0" w:left="709" w:right="680" w:top="170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p>
  <w:p w14:paraId="03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ind/>
      <w:jc w:val="center"/>
    </w:pPr>
  </w:p>
  <w:p w14:paraId="07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8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ind/>
      <w:jc w:val="center"/>
    </w:pPr>
  </w:p>
  <w:p w14:paraId="0B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C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pPr>
  </w:p>
  <w:p w14:paraId="0E000000">
    <w:pPr>
      <w:pStyle w:val="Style_1"/>
      <w:ind/>
      <w:jc w:val="center"/>
    </w:pPr>
  </w:p>
  <w:p w14:paraId="0F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10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ind/>
      <w:jc w:val="center"/>
    </w:pPr>
  </w:p>
  <w:p w14:paraId="12000000">
    <w:pPr>
      <w:pStyle w:val="Style_1"/>
      <w:ind/>
      <w:jc w:val="center"/>
    </w:pPr>
  </w:p>
  <w:p w14:paraId="13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14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jc w:val="center"/>
    </w:pPr>
  </w:p>
  <w:p w14:paraId="16000000">
    <w:pPr>
      <w:pStyle w:val="Style_1"/>
      <w:ind/>
      <w:jc w:val="center"/>
    </w:pPr>
  </w:p>
  <w:p w14:paraId="17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1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rPr>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decimal"/>
      <w:lvlText w:val="%1)"/>
      <w:lvlJc w:val="left"/>
      <w:pPr>
        <w:tabs>
          <w:tab w:leader="none" w:pos="0" w:val="left"/>
        </w:tabs>
        <w:ind w:hanging="360" w:left="1287"/>
      </w:pPr>
    </w:lvl>
    <w:lvl w:ilvl="1">
      <w:start w:val="1"/>
      <w:numFmt w:val="lowerLetter"/>
      <w:lvlText w:val="%2."/>
      <w:lvlJc w:val="left"/>
      <w:pPr>
        <w:tabs>
          <w:tab w:leader="none" w:pos="0" w:val="left"/>
        </w:tabs>
        <w:ind w:hanging="360" w:left="2007"/>
      </w:pPr>
    </w:lvl>
    <w:lvl w:ilvl="2">
      <w:start w:val="1"/>
      <w:numFmt w:val="lowerRoman"/>
      <w:lvlText w:val="%3."/>
      <w:lvlJc w:val="right"/>
      <w:pPr>
        <w:tabs>
          <w:tab w:leader="none" w:pos="0" w:val="left"/>
        </w:tabs>
        <w:ind w:hanging="180" w:left="2727"/>
      </w:pPr>
    </w:lvl>
    <w:lvl w:ilvl="3">
      <w:start w:val="1"/>
      <w:numFmt w:val="decimal"/>
      <w:lvlText w:val="%4."/>
      <w:lvlJc w:val="left"/>
      <w:pPr>
        <w:tabs>
          <w:tab w:leader="none" w:pos="0" w:val="left"/>
        </w:tabs>
        <w:ind w:hanging="360" w:left="3447"/>
      </w:pPr>
    </w:lvl>
    <w:lvl w:ilvl="4">
      <w:start w:val="1"/>
      <w:numFmt w:val="lowerLetter"/>
      <w:lvlText w:val="%5."/>
      <w:lvlJc w:val="left"/>
      <w:pPr>
        <w:tabs>
          <w:tab w:leader="none" w:pos="0" w:val="left"/>
        </w:tabs>
        <w:ind w:hanging="360" w:left="4167"/>
      </w:pPr>
    </w:lvl>
    <w:lvl w:ilvl="5">
      <w:start w:val="1"/>
      <w:numFmt w:val="lowerRoman"/>
      <w:lvlText w:val="%6."/>
      <w:lvlJc w:val="right"/>
      <w:pPr>
        <w:tabs>
          <w:tab w:leader="none" w:pos="0" w:val="left"/>
        </w:tabs>
        <w:ind w:hanging="180" w:left="4887"/>
      </w:pPr>
    </w:lvl>
    <w:lvl w:ilvl="6">
      <w:start w:val="1"/>
      <w:numFmt w:val="decimal"/>
      <w:lvlText w:val="%7."/>
      <w:lvlJc w:val="left"/>
      <w:pPr>
        <w:tabs>
          <w:tab w:leader="none" w:pos="0" w:val="left"/>
        </w:tabs>
        <w:ind w:hanging="360" w:left="5607"/>
      </w:pPr>
    </w:lvl>
    <w:lvl w:ilvl="7">
      <w:start w:val="1"/>
      <w:numFmt w:val="lowerLetter"/>
      <w:lvlText w:val="%8."/>
      <w:lvlJc w:val="left"/>
      <w:pPr>
        <w:tabs>
          <w:tab w:leader="none" w:pos="0" w:val="left"/>
        </w:tabs>
        <w:ind w:hanging="360" w:left="6327"/>
      </w:pPr>
    </w:lvl>
    <w:lvl w:ilvl="8">
      <w:start w:val="1"/>
      <w:numFmt w:val="lowerRoman"/>
      <w:lvlText w:val="%9."/>
      <w:lvlJc w:val="right"/>
      <w:pPr>
        <w:tabs>
          <w:tab w:leader="none" w:pos="0" w:val="left"/>
        </w:tabs>
        <w:ind w:hanging="180" w:left="7047"/>
      </w:pPr>
    </w:lvl>
  </w:abstractNum>
  <w:abstractNum w:abstractNumId="2">
    <w:lvl w:ilvl="0">
      <w:start w:val="1"/>
      <w:numFmt w:val="decimal"/>
      <w:lvlText w:val="%1."/>
      <w:lvlJc w:val="left"/>
      <w:pPr>
        <w:tabs>
          <w:tab w:leader="none" w:pos="0" w:val="left"/>
        </w:tabs>
        <w:ind w:hanging="360" w:left="720"/>
      </w:pPr>
    </w:lvl>
    <w:lvl w:ilvl="1">
      <w:start w:val="1"/>
      <w:numFmt w:val="decimal"/>
      <w:lvlText w:val="%1.%2."/>
      <w:lvlJc w:val="left"/>
      <w:pPr>
        <w:tabs>
          <w:tab w:leader="none" w:pos="0" w:val="left"/>
        </w:tabs>
        <w:ind w:hanging="396" w:left="756"/>
      </w:pPr>
    </w:lvl>
    <w:lvl w:ilvl="2">
      <w:start w:val="1"/>
      <w:numFmt w:val="decimal"/>
      <w:lvlText w:val="%1.%2.%3."/>
      <w:lvlJc w:val="left"/>
      <w:pPr>
        <w:tabs>
          <w:tab w:leader="none" w:pos="0" w:val="left"/>
        </w:tabs>
        <w:ind w:hanging="720" w:left="1080"/>
      </w:pPr>
    </w:lvl>
    <w:lvl w:ilvl="3">
      <w:start w:val="1"/>
      <w:numFmt w:val="decimal"/>
      <w:lvlText w:val="%1.%2.%3.%4."/>
      <w:lvlJc w:val="left"/>
      <w:pPr>
        <w:tabs>
          <w:tab w:leader="none" w:pos="0" w:val="left"/>
        </w:tabs>
        <w:ind w:hanging="720" w:left="1080"/>
      </w:pPr>
    </w:lvl>
    <w:lvl w:ilvl="4">
      <w:start w:val="1"/>
      <w:numFmt w:val="decimal"/>
      <w:lvlText w:val="%1.%2.%3.%4.%5."/>
      <w:lvlJc w:val="left"/>
      <w:pPr>
        <w:tabs>
          <w:tab w:leader="none" w:pos="0" w:val="left"/>
        </w:tabs>
        <w:ind w:hanging="1080" w:left="1440"/>
      </w:pPr>
    </w:lvl>
    <w:lvl w:ilvl="5">
      <w:start w:val="1"/>
      <w:numFmt w:val="decimal"/>
      <w:lvlText w:val="%1.%2.%3.%4.%5.%6."/>
      <w:lvlJc w:val="left"/>
      <w:pPr>
        <w:tabs>
          <w:tab w:leader="none" w:pos="0" w:val="left"/>
        </w:tabs>
        <w:ind w:hanging="1080" w:left="1440"/>
      </w:pPr>
    </w:lvl>
    <w:lvl w:ilvl="6">
      <w:start w:val="1"/>
      <w:numFmt w:val="decimal"/>
      <w:lvlText w:val="%1.%2.%3.%4.%5.%6.%7."/>
      <w:lvlJc w:val="left"/>
      <w:pPr>
        <w:tabs>
          <w:tab w:leader="none" w:pos="0" w:val="left"/>
        </w:tabs>
        <w:ind w:hanging="1440" w:left="1800"/>
      </w:pPr>
    </w:lvl>
    <w:lvl w:ilvl="7">
      <w:start w:val="1"/>
      <w:numFmt w:val="decimal"/>
      <w:lvlText w:val="%1.%2.%3.%4.%5.%6.%7.%8."/>
      <w:lvlJc w:val="left"/>
      <w:pPr>
        <w:tabs>
          <w:tab w:leader="none" w:pos="0" w:val="left"/>
        </w:tabs>
        <w:ind w:hanging="1440" w:left="1800"/>
      </w:pPr>
    </w:lvl>
    <w:lvl w:ilvl="8">
      <w:start w:val="1"/>
      <w:numFmt w:val="decimal"/>
      <w:lvlText w:val="%1.%2.%3.%4.%5.%6.%7.%8.%9."/>
      <w:lvlJc w:val="left"/>
      <w:pPr>
        <w:tabs>
          <w:tab w:leader="none" w:pos="0" w:val="left"/>
        </w:tabs>
        <w:ind w:hanging="1800" w:left="2160"/>
      </w:pPr>
    </w:lvl>
  </w:abstractNum>
  <w:abstractNum w:abstractNumId="3">
    <w:lvl w:ilvl="0">
      <w:start w:val="6"/>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200" w:line="276" w:lineRule="auto"/>
      <w:ind/>
    </w:pPr>
  </w:style>
  <w:style w:default="1" w:styleId="Style_11_ch" w:type="character">
    <w:name w:val="Normal"/>
    <w:link w:val="Style_11"/>
  </w:style>
  <w:style w:styleId="Style_12" w:type="paragraph">
    <w:name w:val="caption"/>
    <w:basedOn w:val="Style_11"/>
    <w:link w:val="Style_12_ch"/>
    <w:pPr>
      <w:spacing w:after="120" w:before="120"/>
      <w:ind/>
    </w:pPr>
    <w:rPr>
      <w:rFonts w:ascii="PT Astra Serif" w:hAnsi="PT Astra Serif"/>
      <w:i w:val="1"/>
      <w:sz w:val="24"/>
    </w:rPr>
  </w:style>
  <w:style w:styleId="Style_12_ch" w:type="character">
    <w:name w:val="caption"/>
    <w:basedOn w:val="Style_11_ch"/>
    <w:link w:val="Style_12"/>
    <w:rPr>
      <w:rFonts w:ascii="PT Astra Serif" w:hAnsi="PT Astra Serif"/>
      <w:i w:val="1"/>
      <w:sz w:val="24"/>
    </w:rPr>
  </w:style>
  <w:style w:styleId="Style_13" w:type="paragraph">
    <w:name w:val="Колонтитул"/>
    <w:basedOn w:val="Style_11"/>
    <w:link w:val="Style_13_ch"/>
  </w:style>
  <w:style w:styleId="Style_13_ch" w:type="character">
    <w:name w:val="Колонтитул"/>
    <w:basedOn w:val="Style_11_ch"/>
    <w:link w:val="Style_13"/>
  </w:style>
  <w:style w:styleId="Style_14" w:type="paragraph">
    <w:name w:val="index 1"/>
    <w:basedOn w:val="Style_11"/>
    <w:next w:val="Style_11"/>
    <w:link w:val="Style_14_ch"/>
    <w:pPr>
      <w:spacing w:after="0" w:line="240" w:lineRule="auto"/>
      <w:ind w:hanging="220" w:left="220"/>
    </w:pPr>
  </w:style>
  <w:style w:styleId="Style_14_ch" w:type="character">
    <w:name w:val="index 1"/>
    <w:basedOn w:val="Style_11_ch"/>
    <w:link w:val="Style_14"/>
  </w:style>
  <w:style w:styleId="Style_15" w:type="paragraph">
    <w:name w:val="toc 2"/>
    <w:next w:val="Style_11"/>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Строгий1"/>
    <w:basedOn w:val="Style_17"/>
    <w:link w:val="Style_16_ch"/>
    <w:rPr>
      <w:b w:val="1"/>
    </w:rPr>
  </w:style>
  <w:style w:styleId="Style_16_ch" w:type="character">
    <w:name w:val="Строгий1"/>
    <w:basedOn w:val="Style_17_ch"/>
    <w:link w:val="Style_16"/>
    <w:rPr>
      <w:b w:val="1"/>
    </w:rPr>
  </w:style>
  <w:style w:styleId="Style_18" w:type="paragraph">
    <w:name w:val="toc 4"/>
    <w:next w:val="Style_11"/>
    <w:link w:val="Style_18_ch"/>
    <w:uiPriority w:val="39"/>
    <w:pPr>
      <w:ind w:firstLine="0" w:left="600"/>
    </w:pPr>
    <w:rPr>
      <w:rFonts w:ascii="XO Thames" w:hAnsi="XO Thames"/>
      <w:sz w:val="28"/>
    </w:rPr>
  </w:style>
  <w:style w:styleId="Style_18_ch" w:type="character">
    <w:name w:val="toc 4"/>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6"/>
    <w:next w:val="Style_11"/>
    <w:link w:val="Style_20_ch"/>
    <w:uiPriority w:val="39"/>
    <w:pPr>
      <w:ind w:firstLine="0" w:left="1000"/>
    </w:pPr>
    <w:rPr>
      <w:rFonts w:ascii="XO Thames" w:hAnsi="XO Thames"/>
      <w:sz w:val="28"/>
    </w:rPr>
  </w:style>
  <w:style w:styleId="Style_20_ch" w:type="character">
    <w:name w:val="toc 6"/>
    <w:link w:val="Style_20"/>
    <w:rPr>
      <w:rFonts w:ascii="XO Thames" w:hAnsi="XO Thames"/>
      <w:sz w:val="28"/>
    </w:rPr>
  </w:style>
  <w:style w:styleId="Style_9" w:type="paragraph">
    <w:name w:val="Нормальный (таблица)"/>
    <w:basedOn w:val="Style_11"/>
    <w:next w:val="Style_11"/>
    <w:link w:val="Style_9_ch"/>
    <w:pPr>
      <w:widowControl w:val="0"/>
      <w:spacing w:after="0" w:line="240" w:lineRule="auto"/>
      <w:ind/>
      <w:jc w:val="both"/>
    </w:pPr>
    <w:rPr>
      <w:rFonts w:ascii="Arial" w:hAnsi="Arial"/>
      <w:sz w:val="26"/>
    </w:rPr>
  </w:style>
  <w:style w:styleId="Style_9_ch" w:type="character">
    <w:name w:val="Нормальный (таблица)"/>
    <w:basedOn w:val="Style_11_ch"/>
    <w:link w:val="Style_9"/>
    <w:rPr>
      <w:rFonts w:ascii="Arial" w:hAnsi="Arial"/>
      <w:sz w:val="26"/>
    </w:rPr>
  </w:style>
  <w:style w:styleId="Style_21" w:type="paragraph">
    <w:name w:val="toc 7"/>
    <w:next w:val="Style_11"/>
    <w:link w:val="Style_21_ch"/>
    <w:uiPriority w:val="39"/>
    <w:pPr>
      <w:ind w:firstLine="0" w:left="1200"/>
    </w:pPr>
    <w:rPr>
      <w:rFonts w:ascii="XO Thames" w:hAnsi="XO Thames"/>
      <w:sz w:val="28"/>
    </w:rPr>
  </w:style>
  <w:style w:styleId="Style_21_ch" w:type="character">
    <w:name w:val="toc 7"/>
    <w:link w:val="Style_21"/>
    <w:rPr>
      <w:rFonts w:ascii="XO Thames" w:hAnsi="XO Thames"/>
      <w:sz w:val="28"/>
    </w:rPr>
  </w:style>
  <w:style w:styleId="Style_22" w:type="paragraph">
    <w:name w:val="Цветовое выделение"/>
    <w:link w:val="Style_22_ch"/>
    <w:rPr>
      <w:b w:val="1"/>
      <w:color w:val="26282F"/>
    </w:rPr>
  </w:style>
  <w:style w:styleId="Style_22_ch" w:type="character">
    <w:name w:val="Цветовое выделение"/>
    <w:link w:val="Style_22"/>
    <w:rPr>
      <w:b w:val="1"/>
      <w:color w:val="26282F"/>
    </w:rPr>
  </w:style>
  <w:style w:styleId="Style_23" w:type="paragraph">
    <w:name w:val="Endnote"/>
    <w:link w:val="Style_23_ch"/>
    <w:pPr>
      <w:ind w:firstLine="851" w:left="0"/>
      <w:jc w:val="both"/>
    </w:pPr>
    <w:rPr>
      <w:rFonts w:ascii="XO Thames" w:hAnsi="XO Thames"/>
    </w:rPr>
  </w:style>
  <w:style w:styleId="Style_23_ch" w:type="character">
    <w:name w:val="Endnote"/>
    <w:link w:val="Style_23"/>
    <w:rPr>
      <w:rFonts w:ascii="XO Thames" w:hAnsi="XO Thames"/>
    </w:rPr>
  </w:style>
  <w:style w:styleId="Style_24" w:type="paragraph">
    <w:name w:val="heading 3"/>
    <w:next w:val="Style_11"/>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Balloon Text"/>
    <w:basedOn w:val="Style_11"/>
    <w:link w:val="Style_25_ch"/>
    <w:pPr>
      <w:spacing w:after="0" w:line="240" w:lineRule="auto"/>
      <w:ind/>
    </w:pPr>
    <w:rPr>
      <w:rFonts w:ascii="Segoe UI" w:hAnsi="Segoe UI"/>
      <w:sz w:val="18"/>
    </w:rPr>
  </w:style>
  <w:style w:styleId="Style_25_ch" w:type="character">
    <w:name w:val="Balloon Text"/>
    <w:basedOn w:val="Style_11_ch"/>
    <w:link w:val="Style_25"/>
    <w:rPr>
      <w:rFonts w:ascii="Segoe UI" w:hAnsi="Segoe UI"/>
      <w:sz w:val="18"/>
    </w:rPr>
  </w:style>
  <w:style w:styleId="Style_26" w:type="paragraph">
    <w:name w:val="ConsPlusJurTerm"/>
    <w:link w:val="Style_26_ch"/>
    <w:pPr>
      <w:widowControl w:val="0"/>
      <w:ind/>
    </w:pPr>
    <w:rPr>
      <w:rFonts w:ascii="Tahoma" w:hAnsi="Tahoma"/>
      <w:sz w:val="26"/>
    </w:rPr>
  </w:style>
  <w:style w:styleId="Style_26_ch" w:type="character">
    <w:name w:val="ConsPlusJurTerm"/>
    <w:link w:val="Style_26"/>
    <w:rPr>
      <w:rFonts w:ascii="Tahoma" w:hAnsi="Tahoma"/>
      <w:sz w:val="26"/>
    </w:rPr>
  </w:style>
  <w:style w:styleId="Style_5" w:type="paragraph">
    <w:name w:val="ConsPlusTitle"/>
    <w:link w:val="Style_5_ch"/>
    <w:pPr>
      <w:widowControl w:val="0"/>
      <w:ind/>
    </w:pPr>
    <w:rPr>
      <w:rFonts w:ascii="Calibri" w:hAnsi="Calibri"/>
      <w:b w:val="1"/>
    </w:rPr>
  </w:style>
  <w:style w:styleId="Style_5_ch" w:type="character">
    <w:name w:val="ConsPlusTitle"/>
    <w:link w:val="Style_5"/>
    <w:rPr>
      <w:rFonts w:ascii="Calibri" w:hAnsi="Calibri"/>
      <w:b w:val="1"/>
    </w:rPr>
  </w:style>
  <w:style w:styleId="Style_27" w:type="paragraph">
    <w:name w:val="Body Text"/>
    <w:basedOn w:val="Style_11"/>
    <w:link w:val="Style_27_ch"/>
    <w:pPr>
      <w:spacing w:after="140"/>
      <w:ind/>
    </w:pPr>
  </w:style>
  <w:style w:styleId="Style_27_ch" w:type="character">
    <w:name w:val="Body Text"/>
    <w:basedOn w:val="Style_11_ch"/>
    <w:link w:val="Style_27"/>
  </w:style>
  <w:style w:styleId="Style_2" w:type="paragraph">
    <w:name w:val="Обычный1"/>
    <w:link w:val="Style_2_ch"/>
  </w:style>
  <w:style w:styleId="Style_2_ch" w:type="character">
    <w:name w:val="Обычный1"/>
    <w:link w:val="Style_2"/>
  </w:style>
  <w:style w:styleId="Style_28" w:type="paragraph">
    <w:name w:val="Знак примечания1"/>
    <w:basedOn w:val="Style_17"/>
    <w:link w:val="Style_28_ch"/>
    <w:rPr>
      <w:sz w:val="16"/>
    </w:rPr>
  </w:style>
  <w:style w:styleId="Style_28_ch" w:type="character">
    <w:name w:val="Знак примечания1"/>
    <w:basedOn w:val="Style_17_ch"/>
    <w:link w:val="Style_28"/>
    <w:rPr>
      <w:sz w:val="16"/>
    </w:rPr>
  </w:style>
  <w:style w:styleId="Style_29" w:type="paragraph">
    <w:name w:val="Верхний колонтитул Знак1"/>
    <w:basedOn w:val="Style_17"/>
    <w:link w:val="Style_29_ch"/>
  </w:style>
  <w:style w:styleId="Style_29_ch" w:type="character">
    <w:name w:val="Верхний колонтитул Знак1"/>
    <w:basedOn w:val="Style_17_ch"/>
    <w:link w:val="Style_29"/>
  </w:style>
  <w:style w:styleId="Style_30" w:type="paragraph">
    <w:name w:val="ConsPlusTitlePage"/>
    <w:link w:val="Style_30_ch"/>
    <w:pPr>
      <w:widowControl w:val="0"/>
      <w:ind/>
    </w:pPr>
    <w:rPr>
      <w:rFonts w:ascii="Tahoma" w:hAnsi="Tahoma"/>
      <w:sz w:val="20"/>
    </w:rPr>
  </w:style>
  <w:style w:styleId="Style_30_ch" w:type="character">
    <w:name w:val="ConsPlusTitlePage"/>
    <w:link w:val="Style_30"/>
    <w:rPr>
      <w:rFonts w:ascii="Tahoma" w:hAnsi="Tahoma"/>
      <w:sz w:val="20"/>
    </w:rPr>
  </w:style>
  <w:style w:styleId="Style_7" w:type="paragraph">
    <w:name w:val="Гипертекстовая ссылка"/>
    <w:basedOn w:val="Style_22"/>
    <w:link w:val="Style_7_ch"/>
    <w:rPr>
      <w:b w:val="0"/>
      <w:color w:val="106BBE"/>
    </w:rPr>
  </w:style>
  <w:style w:styleId="Style_7_ch" w:type="character">
    <w:name w:val="Гипертекстовая ссылка"/>
    <w:basedOn w:val="Style_22_ch"/>
    <w:link w:val="Style_7"/>
    <w:rPr>
      <w:b w:val="0"/>
      <w:color w:val="106BBE"/>
    </w:rPr>
  </w:style>
  <w:style w:styleId="Style_31" w:type="paragraph">
    <w:name w:val="Нижний колонтитул Знак1"/>
    <w:basedOn w:val="Style_17"/>
    <w:link w:val="Style_31_ch"/>
  </w:style>
  <w:style w:styleId="Style_31_ch" w:type="character">
    <w:name w:val="Нижний колонтитул Знак1"/>
    <w:basedOn w:val="Style_17_ch"/>
    <w:link w:val="Style_31"/>
  </w:style>
  <w:style w:styleId="Style_32" w:type="paragraph">
    <w:name w:val="toc 3"/>
    <w:next w:val="Style_11"/>
    <w:link w:val="Style_32_ch"/>
    <w:uiPriority w:val="39"/>
    <w:pPr>
      <w:ind w:firstLine="0" w:left="400"/>
    </w:pPr>
    <w:rPr>
      <w:rFonts w:ascii="XO Thames" w:hAnsi="XO Thames"/>
      <w:sz w:val="28"/>
    </w:rPr>
  </w:style>
  <w:style w:styleId="Style_32_ch" w:type="character">
    <w:name w:val="toc 3"/>
    <w:link w:val="Style_32"/>
    <w:rPr>
      <w:rFonts w:ascii="XO Thames" w:hAnsi="XO Thames"/>
      <w:sz w:val="28"/>
    </w:rPr>
  </w:style>
  <w:style w:styleId="Style_33" w:type="paragraph">
    <w:name w:val="Текст примечания Знак1"/>
    <w:basedOn w:val="Style_17"/>
    <w:link w:val="Style_33_ch"/>
    <w:rPr>
      <w:sz w:val="20"/>
    </w:rPr>
  </w:style>
  <w:style w:styleId="Style_33_ch" w:type="character">
    <w:name w:val="Текст примечания Знак1"/>
    <w:basedOn w:val="Style_17_ch"/>
    <w:link w:val="Style_33"/>
    <w:rPr>
      <w:sz w:val="20"/>
    </w:rPr>
  </w:style>
  <w:style w:styleId="Style_34" w:type="paragraph">
    <w:name w:val="annotation subject"/>
    <w:basedOn w:val="Style_35"/>
    <w:next w:val="Style_35"/>
    <w:link w:val="Style_34_ch"/>
    <w:rPr>
      <w:b w:val="1"/>
    </w:rPr>
  </w:style>
  <w:style w:styleId="Style_34_ch" w:type="character">
    <w:name w:val="annotation subject"/>
    <w:basedOn w:val="Style_35_ch"/>
    <w:link w:val="Style_34"/>
    <w:rPr>
      <w:b w:val="1"/>
    </w:rPr>
  </w:style>
  <w:style w:styleId="Style_36" w:type="paragraph">
    <w:name w:val="Текст выноски Знак1"/>
    <w:basedOn w:val="Style_17"/>
    <w:link w:val="Style_36_ch"/>
    <w:rPr>
      <w:rFonts w:ascii="Segoe UI" w:hAnsi="Segoe UI"/>
      <w:sz w:val="18"/>
    </w:rPr>
  </w:style>
  <w:style w:styleId="Style_36_ch" w:type="character">
    <w:name w:val="Текст выноски Знак1"/>
    <w:basedOn w:val="Style_17_ch"/>
    <w:link w:val="Style_36"/>
    <w:rPr>
      <w:rFonts w:ascii="Segoe UI" w:hAnsi="Segoe UI"/>
      <w:sz w:val="18"/>
    </w:rPr>
  </w:style>
  <w:style w:styleId="Style_37" w:type="paragraph">
    <w:name w:val="List"/>
    <w:basedOn w:val="Style_27"/>
    <w:link w:val="Style_37_ch"/>
    <w:rPr>
      <w:rFonts w:ascii="PT Astra Serif" w:hAnsi="PT Astra Serif"/>
    </w:rPr>
  </w:style>
  <w:style w:styleId="Style_37_ch" w:type="character">
    <w:name w:val="List"/>
    <w:basedOn w:val="Style_27_ch"/>
    <w:link w:val="Style_37"/>
    <w:rPr>
      <w:rFonts w:ascii="PT Astra Serif" w:hAnsi="PT Astra Serif"/>
    </w:rPr>
  </w:style>
  <w:style w:styleId="Style_38" w:type="paragraph">
    <w:name w:val="heading 5"/>
    <w:next w:val="Style_11"/>
    <w:link w:val="Style_38_ch"/>
    <w:uiPriority w:val="9"/>
    <w:qFormat/>
    <w:pPr>
      <w:spacing w:after="120" w:before="120"/>
      <w:ind/>
      <w:jc w:val="both"/>
      <w:outlineLvl w:val="4"/>
    </w:pPr>
    <w:rPr>
      <w:rFonts w:ascii="XO Thames" w:hAnsi="XO Thames"/>
      <w:b w:val="1"/>
    </w:rPr>
  </w:style>
  <w:style w:styleId="Style_38_ch" w:type="character">
    <w:name w:val="heading 5"/>
    <w:link w:val="Style_38"/>
    <w:rPr>
      <w:rFonts w:ascii="XO Thames" w:hAnsi="XO Thames"/>
      <w:b w:val="1"/>
    </w:rPr>
  </w:style>
  <w:style w:styleId="Style_39" w:type="paragraph">
    <w:name w:val="heading 1"/>
    <w:basedOn w:val="Style_11"/>
    <w:link w:val="Style_39_ch"/>
    <w:uiPriority w:val="9"/>
    <w:qFormat/>
    <w:pPr>
      <w:spacing w:afterAutospacing="on" w:beforeAutospacing="on" w:line="240" w:lineRule="auto"/>
      <w:ind/>
      <w:outlineLvl w:val="0"/>
    </w:pPr>
    <w:rPr>
      <w:rFonts w:ascii="Times New Roman" w:hAnsi="Times New Roman"/>
      <w:b w:val="1"/>
      <w:sz w:val="48"/>
    </w:rPr>
  </w:style>
  <w:style w:styleId="Style_39_ch" w:type="character">
    <w:name w:val="heading 1"/>
    <w:basedOn w:val="Style_11_ch"/>
    <w:link w:val="Style_39"/>
    <w:rPr>
      <w:rFonts w:ascii="Times New Roman" w:hAnsi="Times New Roman"/>
      <w:b w:val="1"/>
      <w:sz w:val="48"/>
    </w:rPr>
  </w:style>
  <w:style w:styleId="Style_40" w:type="paragraph">
    <w:name w:val="Заголовок1"/>
    <w:basedOn w:val="Style_11"/>
    <w:next w:val="Style_27"/>
    <w:link w:val="Style_40_ch"/>
    <w:pPr>
      <w:keepNext w:val="1"/>
      <w:spacing w:after="120" w:before="240"/>
      <w:ind/>
    </w:pPr>
    <w:rPr>
      <w:rFonts w:ascii="PT Astra Serif" w:hAnsi="PT Astra Serif"/>
      <w:sz w:val="28"/>
    </w:rPr>
  </w:style>
  <w:style w:styleId="Style_40_ch" w:type="character">
    <w:name w:val="Заголовок1"/>
    <w:basedOn w:val="Style_11_ch"/>
    <w:link w:val="Style_40"/>
    <w:rPr>
      <w:rFonts w:ascii="PT Astra Serif" w:hAnsi="PT Astra Serif"/>
      <w:sz w:val="28"/>
    </w:rPr>
  </w:style>
  <w:style w:styleId="Style_41" w:type="paragraph">
    <w:name w:val="ConsPlusNonformat"/>
    <w:link w:val="Style_41_ch"/>
    <w:pPr>
      <w:widowControl w:val="0"/>
      <w:ind/>
    </w:pPr>
    <w:rPr>
      <w:rFonts w:ascii="Courier New" w:hAnsi="Courier New"/>
      <w:sz w:val="20"/>
    </w:rPr>
  </w:style>
  <w:style w:styleId="Style_41_ch" w:type="character">
    <w:name w:val="ConsPlusNonformat"/>
    <w:link w:val="Style_41"/>
    <w:rPr>
      <w:rFonts w:ascii="Courier New" w:hAnsi="Courier New"/>
      <w:sz w:val="20"/>
    </w:rPr>
  </w:style>
  <w:style w:styleId="Style_42" w:type="paragraph">
    <w:name w:val="futurismarkdown-paragraph"/>
    <w:basedOn w:val="Style_11"/>
    <w:link w:val="Style_42_ch"/>
    <w:pPr>
      <w:spacing w:afterAutospacing="on" w:beforeAutospacing="on" w:line="240" w:lineRule="auto"/>
      <w:ind/>
    </w:pPr>
    <w:rPr>
      <w:rFonts w:ascii="Times New Roman" w:hAnsi="Times New Roman"/>
      <w:sz w:val="24"/>
    </w:rPr>
  </w:style>
  <w:style w:styleId="Style_42_ch" w:type="character">
    <w:name w:val="futurismarkdown-paragraph"/>
    <w:basedOn w:val="Style_11_ch"/>
    <w:link w:val="Style_42"/>
    <w:rPr>
      <w:rFonts w:ascii="Times New Roman" w:hAnsi="Times New Roman"/>
      <w:sz w:val="24"/>
    </w:rPr>
  </w:style>
  <w:style w:styleId="Style_43" w:type="paragraph">
    <w:name w:val="Hyperlink"/>
    <w:link w:val="Style_43_ch"/>
    <w:rPr>
      <w:color w:val="0000FF"/>
      <w:u w:val="single"/>
    </w:rPr>
  </w:style>
  <w:style w:styleId="Style_43_ch" w:type="character">
    <w:name w:val="Hyperlink"/>
    <w:link w:val="Style_43"/>
    <w:rPr>
      <w:color w:val="0000FF"/>
      <w:u w:val="single"/>
    </w:rPr>
  </w:style>
  <w:style w:styleId="Style_44" w:type="paragraph">
    <w:name w:val="Footnote"/>
    <w:link w:val="Style_44_ch"/>
    <w:pPr>
      <w:ind w:firstLine="851" w:left="0"/>
      <w:jc w:val="both"/>
    </w:pPr>
    <w:rPr>
      <w:rFonts w:ascii="XO Thames" w:hAnsi="XO Thames"/>
    </w:rPr>
  </w:style>
  <w:style w:styleId="Style_44_ch" w:type="character">
    <w:name w:val="Footnote"/>
    <w:link w:val="Style_44"/>
    <w:rPr>
      <w:rFonts w:ascii="XO Thames" w:hAnsi="XO Thames"/>
    </w:rPr>
  </w:style>
  <w:style w:styleId="Style_45" w:type="paragraph">
    <w:name w:val="toc 1"/>
    <w:next w:val="Style_11"/>
    <w:link w:val="Style_45_ch"/>
    <w:uiPriority w:val="39"/>
    <w:rPr>
      <w:rFonts w:ascii="XO Thames" w:hAnsi="XO Thames"/>
      <w:b w:val="1"/>
      <w:sz w:val="28"/>
    </w:rPr>
  </w:style>
  <w:style w:styleId="Style_45_ch" w:type="character">
    <w:name w:val="toc 1"/>
    <w:link w:val="Style_45"/>
    <w:rPr>
      <w:rFonts w:ascii="XO Thames" w:hAnsi="XO Thames"/>
      <w:b w:val="1"/>
      <w:sz w:val="28"/>
    </w:rPr>
  </w:style>
  <w:style w:styleId="Style_46" w:type="paragraph">
    <w:name w:val="Header and Footer"/>
    <w:link w:val="Style_46_ch"/>
    <w:pPr>
      <w:ind/>
      <w:jc w:val="both"/>
    </w:pPr>
    <w:rPr>
      <w:rFonts w:ascii="XO Thames" w:hAnsi="XO Thames"/>
      <w:sz w:val="28"/>
    </w:rPr>
  </w:style>
  <w:style w:styleId="Style_46_ch" w:type="character">
    <w:name w:val="Header and Footer"/>
    <w:link w:val="Style_46"/>
    <w:rPr>
      <w:rFonts w:ascii="XO Thames" w:hAnsi="XO Thames"/>
      <w:sz w:val="28"/>
    </w:rPr>
  </w:style>
  <w:style w:styleId="Style_47" w:type="paragraph">
    <w:name w:val="toc 9"/>
    <w:next w:val="Style_11"/>
    <w:link w:val="Style_47_ch"/>
    <w:uiPriority w:val="39"/>
    <w:pPr>
      <w:ind w:firstLine="0" w:left="1600"/>
    </w:pPr>
    <w:rPr>
      <w:rFonts w:ascii="XO Thames" w:hAnsi="XO Thames"/>
      <w:sz w:val="28"/>
    </w:rPr>
  </w:style>
  <w:style w:styleId="Style_47_ch" w:type="character">
    <w:name w:val="toc 9"/>
    <w:link w:val="Style_47"/>
    <w:rPr>
      <w:rFonts w:ascii="XO Thames" w:hAnsi="XO Thames"/>
      <w:sz w:val="28"/>
    </w:rPr>
  </w:style>
  <w:style w:styleId="Style_17" w:type="paragraph">
    <w:name w:val="Основной шрифт абзаца1"/>
    <w:link w:val="Style_17_ch"/>
  </w:style>
  <w:style w:styleId="Style_17_ch" w:type="character">
    <w:name w:val="Основной шрифт абзаца1"/>
    <w:link w:val="Style_17"/>
  </w:style>
  <w:style w:styleId="Style_48" w:type="paragraph">
    <w:name w:val="footer"/>
    <w:basedOn w:val="Style_11"/>
    <w:link w:val="Style_48_ch"/>
    <w:pPr>
      <w:tabs>
        <w:tab w:leader="none" w:pos="4677" w:val="center"/>
        <w:tab w:leader="none" w:pos="9355" w:val="right"/>
      </w:tabs>
      <w:spacing w:after="0" w:line="240" w:lineRule="auto"/>
      <w:ind/>
    </w:pPr>
  </w:style>
  <w:style w:styleId="Style_48_ch" w:type="character">
    <w:name w:val="footer"/>
    <w:basedOn w:val="Style_11_ch"/>
    <w:link w:val="Style_48"/>
  </w:style>
  <w:style w:styleId="Style_49" w:type="paragraph">
    <w:name w:val="ConsPlusCell"/>
    <w:link w:val="Style_49_ch"/>
    <w:pPr>
      <w:widowControl w:val="0"/>
      <w:ind/>
    </w:pPr>
    <w:rPr>
      <w:rFonts w:ascii="Courier New" w:hAnsi="Courier New"/>
      <w:sz w:val="20"/>
    </w:rPr>
  </w:style>
  <w:style w:styleId="Style_49_ch" w:type="character">
    <w:name w:val="ConsPlusCell"/>
    <w:link w:val="Style_49"/>
    <w:rPr>
      <w:rFonts w:ascii="Courier New" w:hAnsi="Courier New"/>
      <w:sz w:val="20"/>
    </w:rPr>
  </w:style>
  <w:style w:styleId="Style_50" w:type="paragraph">
    <w:name w:val="Заголовок таблицы"/>
    <w:basedOn w:val="Style_51"/>
    <w:link w:val="Style_50_ch"/>
    <w:pPr>
      <w:ind/>
      <w:jc w:val="center"/>
    </w:pPr>
    <w:rPr>
      <w:b w:val="1"/>
    </w:rPr>
  </w:style>
  <w:style w:styleId="Style_50_ch" w:type="character">
    <w:name w:val="Заголовок таблицы"/>
    <w:basedOn w:val="Style_51_ch"/>
    <w:link w:val="Style_50"/>
    <w:rPr>
      <w:b w:val="1"/>
    </w:rPr>
  </w:style>
  <w:style w:styleId="Style_52" w:type="paragraph">
    <w:name w:val="index heading"/>
    <w:basedOn w:val="Style_11"/>
    <w:link w:val="Style_52_ch"/>
    <w:rPr>
      <w:rFonts w:ascii="PT Astra Serif" w:hAnsi="PT Astra Serif"/>
    </w:rPr>
  </w:style>
  <w:style w:styleId="Style_52_ch" w:type="character">
    <w:name w:val="index heading"/>
    <w:basedOn w:val="Style_11_ch"/>
    <w:link w:val="Style_52"/>
    <w:rPr>
      <w:rFonts w:ascii="PT Astra Serif" w:hAnsi="PT Astra Serif"/>
    </w:rPr>
  </w:style>
  <w:style w:styleId="Style_53" w:type="paragraph">
    <w:name w:val="toc 8"/>
    <w:next w:val="Style_11"/>
    <w:link w:val="Style_53_ch"/>
    <w:uiPriority w:val="39"/>
    <w:pPr>
      <w:ind w:firstLine="0" w:left="1400"/>
    </w:pPr>
    <w:rPr>
      <w:rFonts w:ascii="XO Thames" w:hAnsi="XO Thames"/>
      <w:sz w:val="28"/>
    </w:rPr>
  </w:style>
  <w:style w:styleId="Style_53_ch" w:type="character">
    <w:name w:val="toc 8"/>
    <w:link w:val="Style_53"/>
    <w:rPr>
      <w:rFonts w:ascii="XO Thames" w:hAnsi="XO Thames"/>
      <w:sz w:val="28"/>
    </w:rPr>
  </w:style>
  <w:style w:styleId="Style_3" w:type="paragraph">
    <w:name w:val="ConsPlusNormal"/>
    <w:link w:val="Style_3_ch"/>
    <w:pPr>
      <w:widowControl w:val="0"/>
      <w:ind/>
    </w:pPr>
    <w:rPr>
      <w:rFonts w:ascii="Calibri" w:hAnsi="Calibri"/>
    </w:rPr>
  </w:style>
  <w:style w:styleId="Style_3_ch" w:type="character">
    <w:name w:val="ConsPlusNormal"/>
    <w:link w:val="Style_3"/>
    <w:rPr>
      <w:rFonts w:ascii="Calibri" w:hAnsi="Calibri"/>
    </w:rPr>
  </w:style>
  <w:style w:styleId="Style_51" w:type="paragraph">
    <w:name w:val="Содержимое таблицы"/>
    <w:basedOn w:val="Style_11"/>
    <w:link w:val="Style_51_ch"/>
    <w:pPr>
      <w:widowControl w:val="0"/>
      <w:ind/>
    </w:pPr>
  </w:style>
  <w:style w:styleId="Style_51_ch" w:type="character">
    <w:name w:val="Содержимое таблицы"/>
    <w:basedOn w:val="Style_11_ch"/>
    <w:link w:val="Style_51"/>
  </w:style>
  <w:style w:styleId="Style_35" w:type="paragraph">
    <w:name w:val="annotation text"/>
    <w:basedOn w:val="Style_11"/>
    <w:link w:val="Style_35_ch"/>
    <w:pPr>
      <w:spacing w:line="240" w:lineRule="auto"/>
      <w:ind/>
    </w:pPr>
    <w:rPr>
      <w:sz w:val="20"/>
    </w:rPr>
  </w:style>
  <w:style w:styleId="Style_35_ch" w:type="character">
    <w:name w:val="annotation text"/>
    <w:basedOn w:val="Style_11_ch"/>
    <w:link w:val="Style_35"/>
    <w:rPr>
      <w:sz w:val="20"/>
    </w:rPr>
  </w:style>
  <w:style w:styleId="Style_4" w:type="paragraph">
    <w:name w:val="Гиперссылка1"/>
    <w:basedOn w:val="Style_17"/>
    <w:link w:val="Style_4_ch"/>
    <w:rPr>
      <w:color w:val="0000FF"/>
      <w:u w:val="single"/>
    </w:rPr>
  </w:style>
  <w:style w:styleId="Style_4_ch" w:type="character">
    <w:name w:val="Гиперссылка1"/>
    <w:basedOn w:val="Style_17_ch"/>
    <w:link w:val="Style_4"/>
    <w:rPr>
      <w:color w:val="0000FF"/>
      <w:u w:val="single"/>
    </w:rPr>
  </w:style>
  <w:style w:styleId="Style_54" w:type="paragraph">
    <w:name w:val="Выделение1"/>
    <w:basedOn w:val="Style_17"/>
    <w:link w:val="Style_54_ch"/>
    <w:rPr>
      <w:i w:val="1"/>
    </w:rPr>
  </w:style>
  <w:style w:styleId="Style_54_ch" w:type="character">
    <w:name w:val="Выделение1"/>
    <w:basedOn w:val="Style_17_ch"/>
    <w:link w:val="Style_54"/>
    <w:rPr>
      <w:i w:val="1"/>
    </w:rPr>
  </w:style>
  <w:style w:styleId="Style_55" w:type="paragraph">
    <w:name w:val="toc 5"/>
    <w:next w:val="Style_11"/>
    <w:link w:val="Style_55_ch"/>
    <w:uiPriority w:val="39"/>
    <w:pPr>
      <w:ind w:firstLine="0" w:left="800"/>
    </w:pPr>
    <w:rPr>
      <w:rFonts w:ascii="XO Thames" w:hAnsi="XO Thames"/>
      <w:sz w:val="28"/>
    </w:rPr>
  </w:style>
  <w:style w:styleId="Style_55_ch" w:type="character">
    <w:name w:val="toc 5"/>
    <w:link w:val="Style_55"/>
    <w:rPr>
      <w:rFonts w:ascii="XO Thames" w:hAnsi="XO Thames"/>
      <w:sz w:val="28"/>
    </w:rPr>
  </w:style>
  <w:style w:styleId="Style_6" w:type="paragraph">
    <w:name w:val="Text body"/>
    <w:basedOn w:val="Style_11"/>
    <w:link w:val="Style_6_ch"/>
    <w:pPr>
      <w:widowControl w:val="0"/>
      <w:spacing w:after="0" w:line="240" w:lineRule="auto"/>
      <w:ind/>
      <w:jc w:val="both"/>
    </w:pPr>
    <w:rPr>
      <w:rFonts w:ascii="PT Astra Serif" w:hAnsi="PT Astra Serif"/>
      <w:sz w:val="28"/>
    </w:rPr>
  </w:style>
  <w:style w:styleId="Style_6_ch" w:type="character">
    <w:name w:val="Text body"/>
    <w:basedOn w:val="Style_11_ch"/>
    <w:link w:val="Style_6"/>
    <w:rPr>
      <w:rFonts w:ascii="PT Astra Serif" w:hAnsi="PT Astra Serif"/>
      <w:sz w:val="28"/>
    </w:rPr>
  </w:style>
  <w:style w:styleId="Style_56" w:type="paragraph">
    <w:name w:val="ConsPlusDocList"/>
    <w:link w:val="Style_56_ch"/>
    <w:pPr>
      <w:widowControl w:val="0"/>
      <w:ind/>
    </w:pPr>
    <w:rPr>
      <w:rFonts w:ascii="Calibri" w:hAnsi="Calibri"/>
    </w:rPr>
  </w:style>
  <w:style w:styleId="Style_56_ch" w:type="character">
    <w:name w:val="ConsPlusDocList"/>
    <w:link w:val="Style_56"/>
    <w:rPr>
      <w:rFonts w:ascii="Calibri" w:hAnsi="Calibri"/>
    </w:rPr>
  </w:style>
  <w:style w:styleId="Style_57" w:type="paragraph">
    <w:name w:val="Subtitle"/>
    <w:next w:val="Style_11"/>
    <w:link w:val="Style_57_ch"/>
    <w:uiPriority w:val="11"/>
    <w:qFormat/>
    <w:pPr>
      <w:ind/>
      <w:jc w:val="both"/>
    </w:pPr>
    <w:rPr>
      <w:rFonts w:ascii="XO Thames" w:hAnsi="XO Thames"/>
      <w:i w:val="1"/>
      <w:sz w:val="24"/>
    </w:rPr>
  </w:style>
  <w:style w:styleId="Style_57_ch" w:type="character">
    <w:name w:val="Subtitle"/>
    <w:link w:val="Style_57"/>
    <w:rPr>
      <w:rFonts w:ascii="XO Thames" w:hAnsi="XO Thames"/>
      <w:i w:val="1"/>
      <w:sz w:val="24"/>
    </w:rPr>
  </w:style>
  <w:style w:styleId="Style_58" w:type="paragraph">
    <w:name w:val="Default"/>
    <w:link w:val="Style_58_ch"/>
    <w:rPr>
      <w:rFonts w:ascii="Arial" w:hAnsi="Arial"/>
      <w:sz w:val="24"/>
    </w:rPr>
  </w:style>
  <w:style w:styleId="Style_58_ch" w:type="character">
    <w:name w:val="Default"/>
    <w:link w:val="Style_58"/>
    <w:rPr>
      <w:rFonts w:ascii="Arial" w:hAnsi="Arial"/>
      <w:sz w:val="24"/>
    </w:rPr>
  </w:style>
  <w:style w:styleId="Style_59" w:type="paragraph">
    <w:name w:val="Title"/>
    <w:basedOn w:val="Style_11"/>
    <w:next w:val="Style_27"/>
    <w:link w:val="Style_59_ch"/>
    <w:uiPriority w:val="10"/>
    <w:qFormat/>
    <w:pPr>
      <w:keepNext w:val="1"/>
      <w:spacing w:after="120" w:before="240"/>
      <w:ind/>
    </w:pPr>
    <w:rPr>
      <w:rFonts w:ascii="PT Astra Serif" w:hAnsi="PT Astra Serif"/>
      <w:sz w:val="28"/>
    </w:rPr>
  </w:style>
  <w:style w:styleId="Style_59_ch" w:type="character">
    <w:name w:val="Title"/>
    <w:basedOn w:val="Style_11_ch"/>
    <w:link w:val="Style_59"/>
    <w:rPr>
      <w:rFonts w:ascii="PT Astra Serif" w:hAnsi="PT Astra Serif"/>
      <w:sz w:val="28"/>
    </w:rPr>
  </w:style>
  <w:style w:styleId="Style_60" w:type="paragraph">
    <w:name w:val="heading 4"/>
    <w:next w:val="Style_11"/>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61" w:type="paragraph">
    <w:name w:val="Тема примечания Знак1"/>
    <w:basedOn w:val="Style_33"/>
    <w:link w:val="Style_61_ch"/>
    <w:rPr>
      <w:b w:val="1"/>
    </w:rPr>
  </w:style>
  <w:style w:styleId="Style_61_ch" w:type="character">
    <w:name w:val="Тема примечания Знак1"/>
    <w:basedOn w:val="Style_33_ch"/>
    <w:link w:val="Style_61"/>
    <w:rPr>
      <w:b w:val="1"/>
    </w:rPr>
  </w:style>
  <w:style w:styleId="Style_1" w:type="paragraph">
    <w:name w:val="header"/>
    <w:basedOn w:val="Style_11"/>
    <w:link w:val="Style_1_ch"/>
    <w:pPr>
      <w:tabs>
        <w:tab w:leader="none" w:pos="4677" w:val="center"/>
        <w:tab w:leader="none" w:pos="9355" w:val="right"/>
      </w:tabs>
      <w:spacing w:after="0" w:line="240" w:lineRule="auto"/>
      <w:ind/>
    </w:pPr>
  </w:style>
  <w:style w:styleId="Style_1_ch" w:type="character">
    <w:name w:val="header"/>
    <w:basedOn w:val="Style_11_ch"/>
    <w:link w:val="Style_1"/>
  </w:style>
  <w:style w:styleId="Style_62" w:type="paragraph">
    <w:name w:val="heading 2"/>
    <w:next w:val="Style_11"/>
    <w:link w:val="Style_62_ch"/>
    <w:uiPriority w:val="9"/>
    <w:qFormat/>
    <w:pPr>
      <w:spacing w:after="120" w:before="120"/>
      <w:ind/>
      <w:jc w:val="both"/>
      <w:outlineLvl w:val="1"/>
    </w:pPr>
    <w:rPr>
      <w:rFonts w:ascii="XO Thames" w:hAnsi="XO Thames"/>
      <w:b w:val="1"/>
      <w:sz w:val="28"/>
    </w:rPr>
  </w:style>
  <w:style w:styleId="Style_62_ch" w:type="character">
    <w:name w:val="heading 2"/>
    <w:link w:val="Style_62"/>
    <w:rPr>
      <w:rFonts w:ascii="XO Thames" w:hAnsi="XO Thames"/>
      <w:b w:val="1"/>
      <w:sz w:val="28"/>
    </w:rPr>
  </w:style>
  <w:style w:styleId="Style_63" w:type="paragraph">
    <w:name w:val="ConsPlusTextList"/>
    <w:link w:val="Style_63_ch"/>
    <w:pPr>
      <w:widowControl w:val="0"/>
      <w:ind/>
    </w:pPr>
    <w:rPr>
      <w:rFonts w:ascii="Arial" w:hAnsi="Arial"/>
      <w:sz w:val="20"/>
    </w:rPr>
  </w:style>
  <w:style w:styleId="Style_63_ch" w:type="character">
    <w:name w:val="ConsPlusTextList"/>
    <w:link w:val="Style_63"/>
    <w:rPr>
      <w:rFonts w:ascii="Arial" w:hAnsi="Arial"/>
      <w:sz w:val="20"/>
    </w:rPr>
  </w:style>
  <w:style w:default="1" w:styleId="Style_8" w:type="table">
    <w:name w:val="Normal Table"/>
    <w:tblPr>
      <w:tblInd w:type="dxa" w:w="0"/>
      <w:tblCellMar>
        <w:top w:type="dxa" w:w="0"/>
        <w:left w:type="dxa" w:w="108"/>
        <w:bottom w:type="dxa" w:w="0"/>
        <w:right w:type="dxa" w:w="108"/>
      </w:tblCellMar>
    </w:tblPr>
  </w:style>
  <w:style w:styleId="Style_10"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2024-10-28T10:15:07Z</dcterms:modified>
</cp:coreProperties>
</file>