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160" w:before="0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 xml:space="preserve">Информация о результатах конкурсов на включение кандидатов в кадровый резерв управленческих кадров </w:t>
      </w:r>
    </w:p>
    <w:p w14:paraId="02000000">
      <w:pPr>
        <w:pStyle w:val="Style_1"/>
        <w:spacing w:after="160" w:before="0"/>
        <w:ind w:firstLine="850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0"/>
          <w:sz w:val="24"/>
        </w:rPr>
        <w:t>01 июля 2026 года состоялся конкурс на включение кандидатов в кадровый резерв управленческих кадров по следующим должностям:</w:t>
      </w:r>
    </w:p>
    <w:p w14:paraId="03000000">
      <w:pPr>
        <w:pStyle w:val="Style_1"/>
        <w:numPr>
          <w:numId w:val="1"/>
        </w:numPr>
        <w:spacing w:after="160" w:before="0"/>
        <w:ind w:firstLine="709" w:left="0"/>
        <w:jc w:val="both"/>
        <w:rPr>
          <w:rFonts w:ascii="XO Thames" w:hAnsi="XO Thames"/>
          <w:b w:val="0"/>
          <w:sz w:val="24"/>
        </w:rPr>
      </w:pPr>
      <w:r>
        <w:rPr>
          <w:rFonts w:ascii="XO Thames" w:hAnsi="XO Thames"/>
          <w:b w:val="0"/>
          <w:sz w:val="24"/>
        </w:rPr>
        <w:t>директор акционерного общества «Горэлектросеть» города Магнитогорска;</w:t>
      </w:r>
    </w:p>
    <w:p w14:paraId="04000000">
      <w:pPr>
        <w:pStyle w:val="Style_1"/>
        <w:numPr>
          <w:numId w:val="1"/>
        </w:numPr>
        <w:spacing w:after="160" w:before="0"/>
        <w:ind w:firstLine="709" w:left="0"/>
        <w:jc w:val="both"/>
        <w:rPr>
          <w:rFonts w:ascii="XO Thames" w:hAnsi="XO Thames"/>
          <w:b w:val="0"/>
          <w:sz w:val="24"/>
        </w:rPr>
      </w:pPr>
      <w:r>
        <w:rPr>
          <w:rFonts w:ascii="XO Thames" w:hAnsi="XO Thames"/>
          <w:b w:val="0"/>
          <w:sz w:val="24"/>
        </w:rPr>
        <w:t>директор муниципального казенного учреждения «Комбинат похоронно – ритуальных услуг» города Магнитогорска.</w:t>
      </w:r>
    </w:p>
    <w:p w14:paraId="05000000">
      <w:pPr>
        <w:pStyle w:val="Style_1"/>
        <w:spacing w:after="160" w:before="0"/>
        <w:ind w:firstLine="709" w:left="0"/>
        <w:jc w:val="both"/>
      </w:pPr>
    </w:p>
    <w:p w14:paraId="06000000">
      <w:pPr>
        <w:pStyle w:val="Style_1"/>
        <w:spacing w:after="160" w:before="0"/>
        <w:ind w:firstLine="709" w:left="0"/>
        <w:jc w:val="both"/>
        <w:rPr>
          <w:rFonts w:ascii="XO Thames" w:hAnsi="XO Thames"/>
          <w:b w:val="0"/>
          <w:sz w:val="24"/>
        </w:rPr>
      </w:pPr>
      <w:r>
        <w:rPr>
          <w:rFonts w:ascii="XO Thames" w:hAnsi="XO Thames"/>
          <w:b w:val="0"/>
          <w:sz w:val="24"/>
        </w:rPr>
        <w:t>По итогам проведенного конкурса кандидатами на включение в кадровый резерв управленческих кадров</w:t>
      </w:r>
      <w:r>
        <w:rPr>
          <w:rFonts w:ascii="XO Thames" w:hAnsi="XO Thames"/>
          <w:b w:val="0"/>
          <w:sz w:val="24"/>
        </w:rPr>
        <w:t xml:space="preserve"> признаны: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7"/>
        <w:gridCol w:w="4848"/>
        <w:gridCol w:w="4796"/>
      </w:tblGrid>
      <w:tr>
        <w:trPr>
          <w:trHeight w:hRule="atLeast" w:val="592"/>
        </w:trPr>
        <w:tc>
          <w:tcPr>
            <w:tcW w:type="dxa" w:w="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type="dxa" w:w="484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ind/>
              <w:jc w:val="center"/>
            </w:pPr>
            <w:r>
              <w:rPr>
                <w:rFonts w:ascii="XO Thames" w:hAnsi="XO Thames"/>
                <w:b w:val="0"/>
                <w:sz w:val="24"/>
              </w:rPr>
              <w:t>директор акционерного общества «Горэлектросеть»</w:t>
            </w:r>
          </w:p>
        </w:tc>
        <w:tc>
          <w:tcPr>
            <w:tcW w:type="dxa" w:w="4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Емельянов Артем Андреевич</w:t>
            </w:r>
          </w:p>
        </w:tc>
      </w:tr>
      <w:tr>
        <w:trPr>
          <w:trHeight w:hRule="atLeast" w:val="476"/>
        </w:trPr>
        <w:tc>
          <w:tcPr>
            <w:tcW w:type="dxa" w:w="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type="dxa" w:w="484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4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Грищенко Евгений Александрович</w:t>
            </w:r>
          </w:p>
        </w:tc>
      </w:tr>
      <w:tr>
        <w:trPr>
          <w:trHeight w:hRule="atLeast" w:val="360"/>
        </w:trPr>
        <w:tc>
          <w:tcPr>
            <w:tcW w:type="dxa" w:w="44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84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ind/>
              <w:jc w:val="center"/>
            </w:pPr>
            <w:r>
              <w:rPr>
                <w:rFonts w:ascii="XO Thames" w:hAnsi="XO Thames"/>
                <w:b w:val="0"/>
                <w:sz w:val="24"/>
              </w:rPr>
              <w:t>директор муниципального казенного учреждения «Комбинат похоронно – ритуальных услуг»</w:t>
            </w:r>
          </w:p>
        </w:tc>
        <w:tc>
          <w:tcPr>
            <w:tcW w:type="dxa" w:w="47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Кандидатам отказано во включении в кадровый резерв </w:t>
            </w:r>
          </w:p>
        </w:tc>
      </w:tr>
      <w:tr>
        <w:trPr>
          <w:trHeight w:hRule="atLeast" w:val="452"/>
        </w:trPr>
        <w:tc>
          <w:tcPr>
            <w:tcW w:type="dxa" w:w="44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84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7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</w:tbl>
    <w:p w14:paraId="0E000000">
      <w:pPr>
        <w:pStyle w:val="Style_1"/>
        <w:spacing w:after="160" w:before="0"/>
        <w:ind w:firstLine="709" w:left="0"/>
        <w:jc w:val="both"/>
        <w:rPr>
          <w:rFonts w:ascii="XO Thames" w:hAnsi="XO Thames"/>
          <w:b w:val="0"/>
          <w:sz w:val="24"/>
        </w:rPr>
      </w:pPr>
    </w:p>
    <w:sectPr>
      <w:type w:val="nextPage"/>
      <w:pgSz w:h="16838" w:orient="portrait" w:w="11906"/>
      <w:pgMar w:bottom="1134" w:footer="0" w:gutter="0" w:header="0" w:left="964" w:right="851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pacing w:val="0"/>
      <w:sz w:val="22"/>
    </w:rPr>
  </w:style>
  <w:style w:styleId="Style_3" w:type="paragraph">
    <w:name w:val="heading 3"/>
    <w:next w:val="Style_1"/>
    <w:link w:val="Style_3_ch"/>
    <w:pPr>
      <w:widowControl w:val="1"/>
      <w:spacing w:after="120" w:before="120" w:line="264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3_ch" w:type="character">
    <w:name w:val="heading 3"/>
    <w:link w:val="Style_3"/>
    <w:rPr>
      <w:rFonts w:ascii="XO Thames" w:hAnsi="XO Thames"/>
      <w:b w:val="1"/>
      <w:color w:val="000000"/>
      <w:spacing w:val="0"/>
      <w:sz w:val="26"/>
    </w:rPr>
  </w:style>
  <w:style w:styleId="Style_4" w:type="paragraph">
    <w:name w:val="toc 2"/>
    <w:next w:val="Style_1"/>
    <w:link w:val="Style_4_ch"/>
    <w:uiPriority w:val="39"/>
    <w:pPr>
      <w:widowControl w:val="1"/>
      <w:spacing w:after="160" w:before="0" w:line="264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oc 4"/>
    <w:next w:val="Style_1"/>
    <w:link w:val="Style_5_ch"/>
    <w:uiPriority w:val="39"/>
    <w:pPr>
      <w:widowControl w:val="1"/>
      <w:spacing w:after="160" w:before="0" w:line="264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4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6"/>
    <w:next w:val="Style_1"/>
    <w:link w:val="Style_6_ch"/>
    <w:uiPriority w:val="39"/>
    <w:pPr>
      <w:widowControl w:val="1"/>
      <w:spacing w:after="160" w:before="0" w:line="264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6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toc 7"/>
    <w:next w:val="Style_1"/>
    <w:link w:val="Style_7_ch"/>
    <w:uiPriority w:val="39"/>
    <w:pPr>
      <w:widowControl w:val="1"/>
      <w:spacing w:after="160" w:before="0" w:line="264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7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Body Text"/>
    <w:basedOn w:val="Style_1"/>
    <w:link w:val="Style_8_ch"/>
    <w:pPr>
      <w:spacing w:after="140" w:before="0" w:line="276" w:lineRule="auto"/>
      <w:ind/>
    </w:pPr>
  </w:style>
  <w:style w:styleId="Style_8_ch" w:type="character">
    <w:name w:val="Body Text"/>
    <w:basedOn w:val="Style_1_ch"/>
    <w:link w:val="Style_8"/>
  </w:style>
  <w:style w:styleId="Style_9" w:type="paragraph">
    <w:name w:val="Endnote"/>
    <w:link w:val="Style_9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9_ch" w:type="character">
    <w:name w:val="Endnote"/>
    <w:link w:val="Style_9"/>
    <w:rPr>
      <w:rFonts w:ascii="XO Thames" w:hAnsi="XO Thames"/>
      <w:color w:val="000000"/>
      <w:spacing w:val="0"/>
      <w:sz w:val="22"/>
    </w:rPr>
  </w:style>
  <w:style w:styleId="Style_10" w:type="paragraph">
    <w:name w:val="heading 3"/>
    <w:link w:val="Style_10_ch"/>
    <w:uiPriority w:val="9"/>
    <w:qFormat/>
    <w:pPr>
      <w:ind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Contents 8"/>
    <w:link w:val="Style_11_ch"/>
    <w:rPr>
      <w:rFonts w:ascii="XO Thames" w:hAnsi="XO Thames"/>
      <w:sz w:val="28"/>
    </w:rPr>
  </w:style>
  <w:style w:styleId="Style_11_ch" w:type="character">
    <w:name w:val="Contents 8"/>
    <w:link w:val="Style_11"/>
    <w:rPr>
      <w:rFonts w:ascii="XO Thames" w:hAnsi="XO Thames"/>
      <w:sz w:val="28"/>
    </w:rPr>
  </w:style>
  <w:style w:styleId="Style_12" w:type="paragraph">
    <w:name w:val="List"/>
    <w:basedOn w:val="Style_8"/>
    <w:link w:val="Style_12_ch"/>
    <w:rPr>
      <w:rFonts w:ascii="PT Astra Serif" w:hAnsi="PT Astra Serif"/>
    </w:rPr>
  </w:style>
  <w:style w:styleId="Style_12_ch" w:type="character">
    <w:name w:val="List"/>
    <w:basedOn w:val="Style_8_ch"/>
    <w:link w:val="Style_12"/>
    <w:rPr>
      <w:rFonts w:ascii="PT Astra Serif" w:hAnsi="PT Astra Serif"/>
    </w:rPr>
  </w:style>
  <w:style w:styleId="Style_13" w:type="paragraph">
    <w:name w:val="Contents 1"/>
    <w:link w:val="Style_13_ch"/>
    <w:rPr>
      <w:rFonts w:ascii="XO Thames" w:hAnsi="XO Thames"/>
      <w:b w:val="1"/>
      <w:sz w:val="28"/>
    </w:rPr>
  </w:style>
  <w:style w:styleId="Style_13_ch" w:type="character">
    <w:name w:val="Contents 1"/>
    <w:link w:val="Style_13"/>
    <w:rPr>
      <w:rFonts w:ascii="XO Thames" w:hAnsi="XO Thames"/>
      <w:b w:val="1"/>
      <w:sz w:val="28"/>
    </w:rPr>
  </w:style>
  <w:style w:styleId="Style_14" w:type="paragraph">
    <w:name w:val="Subtitle"/>
    <w:next w:val="Style_1"/>
    <w:link w:val="Style_14_ch"/>
    <w:pPr>
      <w:widowControl w:val="1"/>
      <w:spacing w:after="160" w:before="0" w:line="264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14_ch" w:type="character">
    <w:name w:val="Subtitle"/>
    <w:link w:val="Style_14"/>
    <w:rPr>
      <w:rFonts w:ascii="XO Thames" w:hAnsi="XO Thames"/>
      <w:i w:val="1"/>
      <w:color w:val="000000"/>
      <w:spacing w:val="0"/>
      <w:sz w:val="24"/>
    </w:rPr>
  </w:style>
  <w:style w:styleId="Style_15" w:type="paragraph">
    <w:name w:val="Contents 6"/>
    <w:link w:val="Style_15_ch"/>
    <w:rPr>
      <w:rFonts w:ascii="XO Thames" w:hAnsi="XO Thames"/>
      <w:sz w:val="28"/>
    </w:rPr>
  </w:style>
  <w:style w:styleId="Style_15_ch" w:type="character">
    <w:name w:val="Contents 6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6_ch" w:type="character">
    <w:name w:val="Default Paragraph Font"/>
    <w:link w:val="Style_16"/>
    <w:rPr>
      <w:rFonts w:asciiTheme="minorAscii" w:hAnsiTheme="minorHAnsi"/>
      <w:color w:val="000000"/>
      <w:spacing w:val="0"/>
      <w:sz w:val="22"/>
    </w:rPr>
  </w:style>
  <w:style w:styleId="Style_17" w:type="paragraph">
    <w:name w:val="Contents 9"/>
    <w:link w:val="Style_17_ch"/>
    <w:rPr>
      <w:rFonts w:ascii="XO Thames" w:hAnsi="XO Thames"/>
      <w:sz w:val="28"/>
    </w:rPr>
  </w:style>
  <w:style w:styleId="Style_17_ch" w:type="character">
    <w:name w:val="Contents 9"/>
    <w:link w:val="Style_17"/>
    <w:rPr>
      <w:rFonts w:ascii="XO Thames" w:hAnsi="XO Thames"/>
      <w:sz w:val="28"/>
    </w:rPr>
  </w:style>
  <w:style w:styleId="Style_18" w:type="paragraph">
    <w:name w:val="toc 3"/>
    <w:next w:val="Style_1"/>
    <w:link w:val="Style_18_ch"/>
    <w:uiPriority w:val="39"/>
    <w:pPr>
      <w:widowControl w:val="1"/>
      <w:spacing w:after="160" w:before="0" w:line="264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toc 3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heading 4"/>
    <w:link w:val="Style_19_ch"/>
    <w:pPr>
      <w:ind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5"/>
    <w:next w:val="Style_1"/>
    <w:link w:val="Style_20_ch"/>
    <w:pPr>
      <w:widowControl w:val="1"/>
      <w:spacing w:after="120" w:before="120" w:line="264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0_ch" w:type="character">
    <w:name w:val="heading 5"/>
    <w:link w:val="Style_20"/>
    <w:rPr>
      <w:rFonts w:ascii="XO Thames" w:hAnsi="XO Thames"/>
      <w:b w:val="1"/>
      <w:color w:val="000000"/>
      <w:spacing w:val="0"/>
      <w:sz w:val="22"/>
    </w:rPr>
  </w:style>
  <w:style w:styleId="Style_21" w:type="paragraph">
    <w:name w:val="heading 2"/>
    <w:link w:val="Style_21_ch"/>
    <w:pPr>
      <w:ind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styleId="Style_22" w:type="paragraph">
    <w:name w:val="Указатель"/>
    <w:basedOn w:val="Style_1"/>
    <w:link w:val="Style_22_ch"/>
    <w:rPr>
      <w:rFonts w:ascii="PT Astra Serif" w:hAnsi="PT Astra Serif"/>
    </w:rPr>
  </w:style>
  <w:style w:styleId="Style_22_ch" w:type="character">
    <w:name w:val="Указатель"/>
    <w:basedOn w:val="Style_1_ch"/>
    <w:link w:val="Style_22"/>
    <w:rPr>
      <w:rFonts w:ascii="PT Astra Serif" w:hAnsi="PT Astra Serif"/>
    </w:rPr>
  </w:style>
  <w:style w:styleId="Style_23" w:type="paragraph">
    <w:name w:val="heading 5"/>
    <w:link w:val="Style_23_ch"/>
    <w:uiPriority w:val="9"/>
    <w:qFormat/>
    <w:pPr>
      <w:ind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4" w:type="paragraph">
    <w:name w:val="Caption"/>
    <w:basedOn w:val="Style_1"/>
    <w:link w:val="Style_24_ch"/>
    <w:pPr>
      <w:spacing w:after="120" w:before="120"/>
      <w:ind/>
    </w:pPr>
    <w:rPr>
      <w:rFonts w:ascii="PT Astra Serif" w:hAnsi="PT Astra Serif"/>
      <w:i w:val="1"/>
      <w:sz w:val="24"/>
    </w:rPr>
  </w:style>
  <w:style w:styleId="Style_24_ch" w:type="character">
    <w:name w:val="Caption"/>
    <w:basedOn w:val="Style_1_ch"/>
    <w:link w:val="Style_24"/>
    <w:rPr>
      <w:rFonts w:ascii="PT Astra Serif" w:hAnsi="PT Astra Serif"/>
      <w:i w:val="1"/>
      <w:sz w:val="24"/>
    </w:rPr>
  </w:style>
  <w:style w:styleId="Style_25" w:type="paragraph">
    <w:name w:val="heading 1"/>
    <w:next w:val="Style_1"/>
    <w:link w:val="Style_25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5_ch" w:type="character">
    <w:name w:val="heading 1"/>
    <w:link w:val="Style_25"/>
    <w:rPr>
      <w:rFonts w:ascii="XO Thames" w:hAnsi="XO Thames"/>
      <w:b w:val="1"/>
      <w:color w:val="000000"/>
      <w:spacing w:val="0"/>
      <w:sz w:val="32"/>
    </w:rPr>
  </w:style>
  <w:style w:styleId="Style_26" w:type="paragraph">
    <w:name w:val="Contents 3"/>
    <w:link w:val="Style_26_ch"/>
    <w:rPr>
      <w:rFonts w:ascii="XO Thames" w:hAnsi="XO Thames"/>
      <w:sz w:val="28"/>
    </w:rPr>
  </w:style>
  <w:style w:styleId="Style_26_ch" w:type="character">
    <w:name w:val="Contents 3"/>
    <w:link w:val="Style_26"/>
    <w:rPr>
      <w:rFonts w:ascii="XO Thames" w:hAnsi="XO Thames"/>
      <w:sz w:val="28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8_ch" w:type="character">
    <w:name w:val="Footnote"/>
    <w:link w:val="Style_28"/>
    <w:rPr>
      <w:rFonts w:ascii="XO Thames" w:hAnsi="XO Thames"/>
      <w:color w:val="000000"/>
      <w:spacing w:val="0"/>
      <w:sz w:val="22"/>
    </w:rPr>
  </w:style>
  <w:style w:styleId="Style_29" w:type="paragraph">
    <w:name w:val="toc 1"/>
    <w:next w:val="Style_1"/>
    <w:link w:val="Style_29_ch"/>
    <w:uiPriority w:val="39"/>
    <w:pPr>
      <w:widowControl w:val="1"/>
      <w:spacing w:after="160" w:before="0" w:line="264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9_ch" w:type="character">
    <w:name w:val="toc 1"/>
    <w:link w:val="Style_29"/>
    <w:rPr>
      <w:rFonts w:ascii="XO Thames" w:hAnsi="XO Thames"/>
      <w:b w:val="1"/>
      <w:color w:val="000000"/>
      <w:spacing w:val="0"/>
      <w:sz w:val="28"/>
    </w:rPr>
  </w:style>
  <w:style w:styleId="Style_30" w:type="paragraph">
    <w:name w:val="Internet link"/>
    <w:link w:val="Style_30_ch"/>
    <w:pPr>
      <w:widowControl w:val="1"/>
      <w:spacing w:after="160" w:before="0" w:line="264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30_ch" w:type="character">
    <w:name w:val="Internet link"/>
    <w:link w:val="Style_30"/>
    <w:rPr>
      <w:rFonts w:ascii="Calibri" w:hAnsi="Calibri"/>
      <w:color w:val="0000FF"/>
      <w:spacing w:val="0"/>
      <w:sz w:val="22"/>
      <w:u w:val="single"/>
    </w:rPr>
  </w:style>
  <w:style w:styleId="Style_31" w:type="paragraph">
    <w:name w:val="Contents 2"/>
    <w:link w:val="Style_31_ch"/>
    <w:rPr>
      <w:rFonts w:ascii="XO Thames" w:hAnsi="XO Thames"/>
      <w:sz w:val="28"/>
    </w:rPr>
  </w:style>
  <w:style w:styleId="Style_31_ch" w:type="character">
    <w:name w:val="Contents 2"/>
    <w:link w:val="Style_31"/>
    <w:rPr>
      <w:rFonts w:ascii="XO Thames" w:hAnsi="XO Thames"/>
      <w:sz w:val="28"/>
    </w:rPr>
  </w:style>
  <w:style w:styleId="Style_32" w:type="paragraph">
    <w:name w:val="Title"/>
    <w:next w:val="Style_1"/>
    <w:link w:val="Style_32_ch"/>
    <w:pPr>
      <w:widowControl w:val="1"/>
      <w:spacing w:after="567" w:before="567" w:line="264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color w:val="000000"/>
      <w:spacing w:val="0"/>
      <w:sz w:val="40"/>
    </w:rPr>
  </w:style>
  <w:style w:styleId="Style_33" w:type="paragraph">
    <w:name w:val="Header and Footer"/>
    <w:link w:val="Style_33_ch"/>
    <w:rPr>
      <w:rFonts w:ascii="XO Thames" w:hAnsi="XO Thames"/>
      <w:sz w:val="28"/>
    </w:rPr>
  </w:style>
  <w:style w:styleId="Style_33_ch" w:type="character">
    <w:name w:val="Header and Footer"/>
    <w:link w:val="Style_33"/>
    <w:rPr>
      <w:rFonts w:ascii="XO Thames" w:hAnsi="XO Thames"/>
      <w:sz w:val="28"/>
    </w:rPr>
  </w:style>
  <w:style w:styleId="Style_34" w:type="paragraph">
    <w:name w:val="toc 9"/>
    <w:next w:val="Style_1"/>
    <w:link w:val="Style_34_ch"/>
    <w:uiPriority w:val="39"/>
    <w:pPr>
      <w:widowControl w:val="1"/>
      <w:spacing w:after="160" w:before="0" w:line="264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toc 9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toc 8"/>
    <w:next w:val="Style_1"/>
    <w:link w:val="Style_35_ch"/>
    <w:uiPriority w:val="39"/>
    <w:pPr>
      <w:widowControl w:val="1"/>
      <w:spacing w:after="160" w:before="0" w:line="264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toc 8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toc 5"/>
    <w:next w:val="Style_1"/>
    <w:link w:val="Style_36_ch"/>
    <w:uiPriority w:val="39"/>
    <w:pPr>
      <w:widowControl w:val="1"/>
      <w:spacing w:after="160" w:before="0" w:line="264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6_ch" w:type="character">
    <w:name w:val="toc 5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Contents 4"/>
    <w:link w:val="Style_37_ch"/>
    <w:rPr>
      <w:rFonts w:ascii="XO Thames" w:hAnsi="XO Thames"/>
      <w:sz w:val="28"/>
    </w:rPr>
  </w:style>
  <w:style w:styleId="Style_37_ch" w:type="character">
    <w:name w:val="Contents 4"/>
    <w:link w:val="Style_37"/>
    <w:rPr>
      <w:rFonts w:ascii="XO Thames" w:hAnsi="XO Thames"/>
      <w:sz w:val="28"/>
    </w:rPr>
  </w:style>
  <w:style w:styleId="Style_38" w:type="paragraph">
    <w:name w:val="Balloon Text"/>
    <w:basedOn w:val="Style_1"/>
    <w:link w:val="Style_38_ch"/>
    <w:pPr>
      <w:spacing w:after="0" w:before="0" w:line="240" w:lineRule="auto"/>
      <w:ind/>
    </w:pPr>
    <w:rPr>
      <w:rFonts w:ascii="Segoe UI" w:hAnsi="Segoe UI"/>
      <w:sz w:val="18"/>
    </w:rPr>
  </w:style>
  <w:style w:styleId="Style_38_ch" w:type="character">
    <w:name w:val="Balloon Text"/>
    <w:basedOn w:val="Style_1_ch"/>
    <w:link w:val="Style_38"/>
    <w:rPr>
      <w:rFonts w:ascii="Segoe UI" w:hAnsi="Segoe UI"/>
      <w:sz w:val="18"/>
    </w:rPr>
  </w:style>
  <w:style w:styleId="Style_39" w:type="paragraph">
    <w:name w:val="heading 1"/>
    <w:link w:val="Style_39_ch"/>
    <w:pPr>
      <w:ind/>
      <w:outlineLvl w:val="0"/>
    </w:pPr>
    <w:rPr>
      <w:rFonts w:ascii="XO Thames" w:hAnsi="XO Thames"/>
      <w:b w:val="1"/>
      <w:sz w:val="32"/>
    </w:rPr>
  </w:style>
  <w:style w:styleId="Style_39_ch" w:type="character">
    <w:name w:val="heading 1"/>
    <w:link w:val="Style_39"/>
    <w:rPr>
      <w:rFonts w:ascii="XO Thames" w:hAnsi="XO Thames"/>
      <w:b w:val="1"/>
      <w:sz w:val="32"/>
    </w:rPr>
  </w:style>
  <w:style w:styleId="Style_40" w:type="paragraph">
    <w:name w:val="Contents 5"/>
    <w:link w:val="Style_40_ch"/>
    <w:rPr>
      <w:rFonts w:ascii="XO Thames" w:hAnsi="XO Thames"/>
      <w:sz w:val="28"/>
    </w:rPr>
  </w:style>
  <w:style w:styleId="Style_40_ch" w:type="character">
    <w:name w:val="Contents 5"/>
    <w:link w:val="Style_40"/>
    <w:rPr>
      <w:rFonts w:ascii="XO Thames" w:hAnsi="XO Thames"/>
      <w:sz w:val="28"/>
    </w:rPr>
  </w:style>
  <w:style w:styleId="Style_41" w:type="paragraph">
    <w:name w:val="Subtitle"/>
    <w:link w:val="Style_41_ch"/>
    <w:uiPriority w:val="11"/>
    <w:qFormat/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42" w:type="paragraph">
    <w:name w:val="Заголовок"/>
    <w:basedOn w:val="Style_1"/>
    <w:next w:val="Style_8"/>
    <w:link w:val="Style_42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42_ch" w:type="character">
    <w:name w:val="Заголовок"/>
    <w:basedOn w:val="Style_1_ch"/>
    <w:link w:val="Style_42"/>
    <w:rPr>
      <w:rFonts w:ascii="PT Astra Serif" w:hAnsi="PT Astra Serif"/>
      <w:sz w:val="28"/>
    </w:rPr>
  </w:style>
  <w:style w:styleId="Style_43" w:type="paragraph">
    <w:name w:val="Title"/>
    <w:link w:val="Style_43_ch"/>
    <w:uiPriority w:val="10"/>
    <w:qFormat/>
    <w:rPr>
      <w:rFonts w:ascii="XO Thames" w:hAnsi="XO Thames"/>
      <w:b w:val="1"/>
      <w:caps w:val="1"/>
      <w:sz w:val="40"/>
    </w:rPr>
  </w:style>
  <w:style w:styleId="Style_43_ch" w:type="character">
    <w:name w:val="Title"/>
    <w:link w:val="Style_43"/>
    <w:rPr>
      <w:rFonts w:ascii="XO Thames" w:hAnsi="XO Thames"/>
      <w:b w:val="1"/>
      <w:caps w:val="1"/>
      <w:sz w:val="40"/>
    </w:rPr>
  </w:style>
  <w:style w:styleId="Style_44" w:type="paragraph">
    <w:name w:val="heading 4"/>
    <w:next w:val="Style_1"/>
    <w:link w:val="Style_44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4_ch" w:type="character">
    <w:name w:val="heading 4"/>
    <w:link w:val="Style_44"/>
    <w:rPr>
      <w:rFonts w:ascii="XO Thames" w:hAnsi="XO Thames"/>
      <w:b w:val="1"/>
      <w:color w:val="000000"/>
      <w:spacing w:val="0"/>
      <w:sz w:val="24"/>
    </w:rPr>
  </w:style>
  <w:style w:styleId="Style_45" w:type="paragraph">
    <w:name w:val="Колонтитул"/>
    <w:link w:val="Style_45_ch"/>
    <w:pPr>
      <w:widowControl w:val="1"/>
      <w:spacing w:after="16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45_ch" w:type="character">
    <w:name w:val="Колонтитул"/>
    <w:link w:val="Style_45"/>
    <w:rPr>
      <w:rFonts w:ascii="XO Thames" w:hAnsi="XO Thames"/>
      <w:color w:val="000000"/>
      <w:spacing w:val="0"/>
      <w:sz w:val="28"/>
    </w:rPr>
  </w:style>
  <w:style w:styleId="Style_46" w:type="paragraph">
    <w:name w:val="heading 2"/>
    <w:next w:val="Style_1"/>
    <w:link w:val="Style_46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6_ch" w:type="character">
    <w:name w:val="heading 2"/>
    <w:link w:val="Style_46"/>
    <w:rPr>
      <w:rFonts w:ascii="XO Thames" w:hAnsi="XO Thames"/>
      <w:b w:val="1"/>
      <w:color w:val="000000"/>
      <w:spacing w:val="0"/>
      <w:sz w:val="28"/>
    </w:rPr>
  </w:style>
  <w:style w:styleId="Style_47" w:type="paragraph">
    <w:name w:val="Contents 7"/>
    <w:link w:val="Style_47_ch"/>
    <w:rPr>
      <w:rFonts w:ascii="XO Thames" w:hAnsi="XO Thames"/>
      <w:sz w:val="28"/>
    </w:rPr>
  </w:style>
  <w:style w:styleId="Style_47_ch" w:type="character">
    <w:name w:val="Contents 7"/>
    <w:link w:val="Style_47"/>
    <w:rPr>
      <w:rFonts w:ascii="XO Thames" w:hAnsi="XO Thames"/>
      <w:sz w:val="28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48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2026-07-03T04:32:45Z</dcterms:modified>
</cp:coreProperties>
</file>