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1115" w:rsidRDefault="00081115">
      <w:pPr>
        <w:pStyle w:val="1"/>
      </w:pPr>
      <w:r>
        <w:fldChar w:fldCharType="begin"/>
      </w:r>
      <w:r>
        <w:instrText>HYPERLINK "https://internet.garant.ru/document/redirect/73378231/0"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Решение Магнитогорского городского Собрания депутатов Челябинской области от 24 декабря 2019 г. N 178 "Об утверждении Положения о кадровом резерве для замещения вакантных должностей муниципальной службы в органах местного самоуправления города Магнитогорска" (с изменениями и дополнениями)</w:t>
      </w:r>
      <w:r>
        <w:fldChar w:fldCharType="end"/>
      </w:r>
    </w:p>
    <w:p w:rsidR="00081115" w:rsidRDefault="00081115">
      <w:pPr>
        <w:pStyle w:val="ac"/>
      </w:pPr>
      <w:r>
        <w:t>С изменениями и дополнениями от:</w:t>
      </w:r>
    </w:p>
    <w:p w:rsidR="00081115" w:rsidRDefault="0008111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22 декабря 2020 г., 30 ноября 2021 г., 21 февраля 2023 г., 26 ноября 2024 г.</w:t>
      </w:r>
    </w:p>
    <w:p w:rsidR="00081115" w:rsidRDefault="00081115"/>
    <w:p w:rsidR="00081115" w:rsidRDefault="00081115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 муниципальной службе в Российской Федерации", </w:t>
      </w:r>
      <w:hyperlink r:id="rId9" w:history="1">
        <w:r>
          <w:rPr>
            <w:rStyle w:val="a4"/>
            <w:rFonts w:cs="Times New Roman CYR"/>
          </w:rPr>
          <w:t>Законом</w:t>
        </w:r>
      </w:hyperlink>
      <w:r>
        <w:t xml:space="preserve"> Челябинской области "О регулировании муниципальной службы в Челябинской области", </w:t>
      </w:r>
      <w:hyperlink r:id="rId10" w:history="1">
        <w:r>
          <w:rPr>
            <w:rStyle w:val="a4"/>
            <w:rFonts w:cs="Times New Roman CYR"/>
          </w:rPr>
          <w:t>Уставом</w:t>
        </w:r>
      </w:hyperlink>
      <w:r>
        <w:t xml:space="preserve"> города Магнитогорска Магнитогорское городское Собрание депутатов решает:</w:t>
      </w:r>
    </w:p>
    <w:p w:rsidR="00081115" w:rsidRDefault="00081115">
      <w:bookmarkStart w:id="1" w:name="sub_10701"/>
      <w:r>
        <w:t xml:space="preserve">1. Утвердить </w:t>
      </w:r>
      <w:hyperlink w:anchor="sub_1000" w:history="1">
        <w:r>
          <w:rPr>
            <w:rStyle w:val="a4"/>
            <w:rFonts w:cs="Times New Roman CYR"/>
          </w:rPr>
          <w:t>Положение</w:t>
        </w:r>
      </w:hyperlink>
      <w:r>
        <w:t xml:space="preserve"> о кадровом резерве для замещения вакантных должностей муниципальной службы в органах местного самоуправления города Магнитогорска (прилагается).</w:t>
      </w:r>
    </w:p>
    <w:p w:rsidR="00081115" w:rsidRDefault="00081115">
      <w:bookmarkStart w:id="2" w:name="sub_10702"/>
      <w:bookmarkEnd w:id="1"/>
      <w:r>
        <w:t>2. Настоящее Решение вступает в силу с 1 января 2020 года.</w:t>
      </w:r>
    </w:p>
    <w:p w:rsidR="00081115" w:rsidRDefault="00081115">
      <w:bookmarkStart w:id="3" w:name="sub_10703"/>
      <w:bookmarkEnd w:id="2"/>
      <w:r>
        <w:t>3. Контроль исполнения настоящего Решения возложить на председателя Магнитогорского городского Собрания депутатов А.О. Морозова, главу города Магнитогорска С.Н. Бердникова, председателя Контрольно-счетной палаты города Магнитогорска В.А. Корсакова.</w:t>
      </w:r>
    </w:p>
    <w:bookmarkEnd w:id="3"/>
    <w:p w:rsidR="00081115" w:rsidRDefault="0008111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81115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81115" w:rsidRDefault="00081115">
            <w:pPr>
              <w:pStyle w:val="ad"/>
            </w:pPr>
            <w:r>
              <w:t>Глава города Магнитогорска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81115" w:rsidRDefault="00081115">
            <w:pPr>
              <w:pStyle w:val="aa"/>
              <w:jc w:val="right"/>
            </w:pPr>
            <w:r>
              <w:t>С.Н. Бердников</w:t>
            </w:r>
          </w:p>
        </w:tc>
      </w:tr>
    </w:tbl>
    <w:p w:rsidR="00081115" w:rsidRDefault="0008111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81115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81115" w:rsidRDefault="00081115">
            <w:pPr>
              <w:pStyle w:val="ad"/>
            </w:pPr>
            <w:r>
              <w:t xml:space="preserve">Председатель Магнитогорского </w:t>
            </w:r>
            <w:r>
              <w:br/>
              <w:t>городского Собрания депутатов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81115" w:rsidRDefault="00081115">
            <w:pPr>
              <w:pStyle w:val="aa"/>
              <w:jc w:val="right"/>
            </w:pPr>
            <w:r>
              <w:t>А.О. Морозов</w:t>
            </w:r>
          </w:p>
        </w:tc>
      </w:tr>
    </w:tbl>
    <w:p w:rsidR="00081115" w:rsidRDefault="00081115"/>
    <w:p w:rsidR="00081115" w:rsidRDefault="00081115">
      <w:pPr>
        <w:ind w:firstLine="0"/>
        <w:jc w:val="right"/>
      </w:pPr>
      <w:bookmarkStart w:id="4" w:name="sub_1000"/>
      <w:r>
        <w:rPr>
          <w:rStyle w:val="a3"/>
          <w:bCs/>
        </w:rPr>
        <w:t>Утверждено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Решением</w:t>
        </w:r>
      </w:hyperlink>
      <w:r>
        <w:rPr>
          <w:rStyle w:val="a3"/>
          <w:bCs/>
        </w:rPr>
        <w:t xml:space="preserve"> Магнитогорского</w:t>
      </w:r>
      <w:r>
        <w:rPr>
          <w:rStyle w:val="a3"/>
          <w:bCs/>
        </w:rPr>
        <w:br/>
        <w:t>городского Собрания депутатов</w:t>
      </w:r>
      <w:r>
        <w:rPr>
          <w:rStyle w:val="a3"/>
          <w:bCs/>
        </w:rPr>
        <w:br/>
        <w:t>от 24 декабря 2019 г. N 178</w:t>
      </w:r>
    </w:p>
    <w:bookmarkEnd w:id="4"/>
    <w:p w:rsidR="00081115" w:rsidRDefault="00081115"/>
    <w:p w:rsidR="00081115" w:rsidRDefault="00081115">
      <w:pPr>
        <w:pStyle w:val="1"/>
      </w:pPr>
      <w:r>
        <w:t>Положение</w:t>
      </w:r>
      <w:r>
        <w:br/>
        <w:t>о кадровом резерве для замещения вакантных должностей муниципальной службы в органах местного самоуправления города Магнитогорска</w:t>
      </w:r>
    </w:p>
    <w:p w:rsidR="00081115" w:rsidRDefault="00081115"/>
    <w:p w:rsidR="00081115" w:rsidRDefault="00081115">
      <w:pPr>
        <w:pStyle w:val="1"/>
      </w:pPr>
      <w:bookmarkStart w:id="5" w:name="sub_10100"/>
      <w:r>
        <w:t>1. Общие положения</w:t>
      </w:r>
    </w:p>
    <w:bookmarkEnd w:id="5"/>
    <w:p w:rsidR="00081115" w:rsidRDefault="00081115"/>
    <w:p w:rsidR="00081115" w:rsidRDefault="00081115">
      <w:bookmarkStart w:id="6" w:name="sub_10704"/>
      <w:r>
        <w:t>1. Положением о кадровом резерве для замещения вакантных должностей муниципальной службы в органах местного самоуправления города Магнитогорска (далее - Положение) определяются цели и порядок формирования, ведения и использования кадрового резерва для замещения вакантных должностей муниципальной службы в Магнитогорском городском Собрании депутатов, администрации города Магнитогорска, Контрольно-счетной палате города Магнитогорска (далее - органы местного самоуправления).</w:t>
      </w:r>
    </w:p>
    <w:p w:rsidR="00081115" w:rsidRDefault="00081115">
      <w:bookmarkStart w:id="7" w:name="sub_10705"/>
      <w:bookmarkEnd w:id="6"/>
      <w:r>
        <w:t>2. Кадровый резерв для замещения вакантных должностей муниципальной службы в органах местного самоуправления (далее - кадровый резерв) создается в целях:</w:t>
      </w:r>
    </w:p>
    <w:bookmarkEnd w:id="7"/>
    <w:p w:rsidR="00081115" w:rsidRDefault="00081115">
      <w:r>
        <w:t xml:space="preserve">1) обеспечения в соответствии с </w:t>
      </w:r>
      <w:hyperlink r:id="rId11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 муниципальной службе в Российской Федерации" (далее - Федеральный закон) равенства прав муниципальных служащих,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службе;</w:t>
      </w:r>
    </w:p>
    <w:p w:rsidR="00081115" w:rsidRDefault="00081115">
      <w:r>
        <w:lastRenderedPageBreak/>
        <w:t>2) своевременного замещения должностей муниципальной службы;</w:t>
      </w:r>
    </w:p>
    <w:p w:rsidR="00081115" w:rsidRDefault="00081115">
      <w:r>
        <w:t>3) содействия созданию высокопрофессионального кадрового состава муниципальной службы;</w:t>
      </w:r>
    </w:p>
    <w:p w:rsidR="00081115" w:rsidRDefault="00081115">
      <w:r>
        <w:t>4) содействия продвижению по службе муниципальных служащих.</w:t>
      </w:r>
    </w:p>
    <w:p w:rsidR="00081115" w:rsidRDefault="00081115">
      <w:bookmarkStart w:id="8" w:name="sub_10706"/>
      <w:r>
        <w:t>3. Принципами создания кадрового резерва являются:</w:t>
      </w:r>
    </w:p>
    <w:bookmarkEnd w:id="8"/>
    <w:p w:rsidR="00081115" w:rsidRDefault="00081115">
      <w:r>
        <w:t>1) добровольность включения муниципальных служащих (граждан) в кадровый резерв;</w:t>
      </w:r>
    </w:p>
    <w:p w:rsidR="00081115" w:rsidRDefault="00081115">
      <w:r>
        <w:t>2) гласность при создании кадрового резерва;</w:t>
      </w:r>
    </w:p>
    <w:p w:rsidR="00081115" w:rsidRDefault="00081115">
      <w:r>
        <w:t>3) соблюдение равенства прав муниципальных служащих (граждан) при их включении в кадровый резерв;</w:t>
      </w:r>
    </w:p>
    <w:p w:rsidR="00081115" w:rsidRDefault="00081115">
      <w:r>
        <w:t>4) приоритетность создания кадрового резерва на конкурсной основе;</w:t>
      </w:r>
    </w:p>
    <w:p w:rsidR="00081115" w:rsidRDefault="00081115">
      <w:r>
        <w:t>5) учет текущей и перспективной потребности в замещении должностей муниципальной службы в органах местного самоуправления;</w:t>
      </w:r>
    </w:p>
    <w:p w:rsidR="00081115" w:rsidRDefault="00081115">
      <w:r>
        <w:t>6) взаимосвязь продвижения по службе муниципальных служащих с результатами оценки их квалификации, профессиональных качеств, эффективности и результативности профессиональной служебной деятельности, профессионализма и компетентности.</w:t>
      </w:r>
    </w:p>
    <w:p w:rsidR="00081115" w:rsidRDefault="00081115">
      <w:bookmarkStart w:id="9" w:name="sub_10707"/>
      <w:r>
        <w:t>4. Кадровый резерв формируется для замещения должностей муниципальной службы высшей, главной и ведущей групп должностей муниципальной службы, предусмотренных штатным расписанием органа местного самоуправления.</w:t>
      </w:r>
    </w:p>
    <w:p w:rsidR="00081115" w:rsidRDefault="00081115">
      <w:bookmarkStart w:id="10" w:name="sub_10708"/>
      <w:bookmarkEnd w:id="9"/>
      <w:r>
        <w:t xml:space="preserve">5. Обработка персональных данных в органе местного самоуправления при формировании, ведении и использовании кадрового резерва осуществляется в соответствии с </w:t>
      </w:r>
      <w:hyperlink r:id="rId12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в области персональных данных. При этом принимаются правовые, организационные и технические меры или обеспечивается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081115" w:rsidRDefault="00081115">
      <w:bookmarkStart w:id="11" w:name="sub_10709"/>
      <w:bookmarkEnd w:id="10"/>
      <w:r>
        <w:t>6. Органы местного самоуправления самостоятельно осуществляют деятельность по формированию, ведению и использованию кадрового резерва.</w:t>
      </w:r>
    </w:p>
    <w:bookmarkEnd w:id="11"/>
    <w:p w:rsidR="00081115" w:rsidRDefault="00081115">
      <w:r>
        <w:t>На основании данных кадровых резервов органов местного самоуправления администрация города Магнитогорска (далее - администрация города) формирует Сводный кадровый резерв для замещения вакантных должностей муниципальной службы в органах местного самоуправления города Магнитогорска (далее - Сводный кадровый резерв).</w:t>
      </w:r>
    </w:p>
    <w:p w:rsidR="00081115" w:rsidRDefault="00081115">
      <w:bookmarkStart w:id="12" w:name="sub_10710"/>
      <w:r>
        <w:t xml:space="preserve">7. Информация о кадровом резерве размещается на </w:t>
      </w:r>
      <w:hyperlink r:id="rId13" w:history="1">
        <w:r>
          <w:rPr>
            <w:rStyle w:val="a4"/>
            <w:rFonts w:cs="Times New Roman CYR"/>
          </w:rPr>
          <w:t>официальных сайтах</w:t>
        </w:r>
      </w:hyperlink>
      <w:r>
        <w:t xml:space="preserve"> органов местного самоуправления и на официальном сайте государственной информационной системы "Федеральный портал государственной службы и управленческих кадров" по адресу: </w:t>
      </w:r>
      <w:hyperlink r:id="rId14" w:history="1">
        <w:r>
          <w:rPr>
            <w:rStyle w:val="a4"/>
            <w:rFonts w:cs="Times New Roman CYR"/>
          </w:rPr>
          <w:t>http://www.gossluzhba.gov.ru</w:t>
        </w:r>
      </w:hyperlink>
      <w:r>
        <w:t xml:space="preserve"> в информационно-телекоммуникационной сети "Интернет" (далее - официальные сайты).</w:t>
      </w:r>
    </w:p>
    <w:bookmarkEnd w:id="12"/>
    <w:p w:rsidR="00081115" w:rsidRDefault="00081115"/>
    <w:p w:rsidR="00081115" w:rsidRDefault="00081115">
      <w:pPr>
        <w:pStyle w:val="1"/>
      </w:pPr>
      <w:bookmarkStart w:id="13" w:name="sub_10200"/>
      <w:r>
        <w:t>2. Порядок формирования кадрового резерва</w:t>
      </w:r>
    </w:p>
    <w:bookmarkEnd w:id="13"/>
    <w:p w:rsidR="00081115" w:rsidRDefault="00081115"/>
    <w:p w:rsidR="00081115" w:rsidRDefault="00081115">
      <w:r>
        <w:t>8. Формирование кадрового резерва включает в себя выявление, отбор и включение муниципальных служащих (граждан) в резерв.</w:t>
      </w:r>
    </w:p>
    <w:p w:rsidR="00081115" w:rsidRDefault="00081115">
      <w:bookmarkStart w:id="14" w:name="sub_10712"/>
      <w:r>
        <w:t>9. Кадровый резерв формируется постоянно действующими в органах местного самоуправления Комиссиями по формированию кадрового резерва (далее - Комиссия). Количественный, персональный состав Комиссий, порядок их деятельности утверждаются правовыми актами соответствующих органов местного самоуправления.</w:t>
      </w:r>
    </w:p>
    <w:bookmarkEnd w:id="14"/>
    <w:p w:rsidR="00081115" w:rsidRDefault="00081115">
      <w:r>
        <w:t>9-1. Выявление муниципальных служащих (граждан) для включения в кадровый резерв осуществляется постоянно на основании:</w:t>
      </w:r>
    </w:p>
    <w:p w:rsidR="00081115" w:rsidRDefault="00081115">
      <w:r>
        <w:t>1) рекомендаций руководителей органов местного самоуправления и их заместителей, руководителей структурных подразделений органов местного самоуправления;</w:t>
      </w:r>
    </w:p>
    <w:p w:rsidR="00081115" w:rsidRDefault="00081115">
      <w:r>
        <w:lastRenderedPageBreak/>
        <w:t>2) сбора и анализа информации о результатах профессиональных конкурсов;</w:t>
      </w:r>
    </w:p>
    <w:p w:rsidR="00081115" w:rsidRDefault="00081115">
      <w:r>
        <w:t>3) сведений из резерва управленческих кадров города Магнитогорска;</w:t>
      </w:r>
    </w:p>
    <w:p w:rsidR="00081115" w:rsidRDefault="00081115">
      <w:r>
        <w:t>4) мониторинга иных источников информации о наиболее опытных, авторитетных, высокоэффективных, профессиональных руководителях (специалистах).</w:t>
      </w:r>
    </w:p>
    <w:p w:rsidR="00081115" w:rsidRDefault="00081115">
      <w:bookmarkStart w:id="15" w:name="sub_10713"/>
      <w:r>
        <w:t>10. Включение в кадровый резерв для замещения должности муниципальной службы высшей группы должностей осуществляется на конкурсной основе за исключением случаев, установленных настоящим Положением.</w:t>
      </w:r>
    </w:p>
    <w:p w:rsidR="00081115" w:rsidRDefault="00081115">
      <w:bookmarkStart w:id="16" w:name="sub_10714"/>
      <w:bookmarkEnd w:id="15"/>
      <w:r>
        <w:t>11. Включение в кадровый резерв для замещения должностей муниципальной службы главной и ведущей групп должностей помимо случаев, установленных настоящим Положением, по решению представителя нанимателя (работодателя), принятому в соответствии правовыми актами органов местного самоуправления, может осуществляться без проведения конкурсных процедур.</w:t>
      </w:r>
    </w:p>
    <w:p w:rsidR="00081115" w:rsidRDefault="00081115">
      <w:bookmarkStart w:id="17" w:name="sub_10715"/>
      <w:bookmarkEnd w:id="16"/>
      <w:r>
        <w:t>12. В кадровый резерв включаются:</w:t>
      </w:r>
    </w:p>
    <w:bookmarkEnd w:id="17"/>
    <w:p w:rsidR="00081115" w:rsidRDefault="00081115">
      <w:r>
        <w:t>1) граждане, претендующие на включение в кадровый резерв на замещение вакантной должности муниципальной службы:</w:t>
      </w:r>
    </w:p>
    <w:p w:rsidR="00081115" w:rsidRDefault="00081115">
      <w:r>
        <w:t>- по результатам конкурса на включение в кадровый резерв;</w:t>
      </w:r>
    </w:p>
    <w:p w:rsidR="00081115" w:rsidRDefault="00081115">
      <w:bookmarkStart w:id="18" w:name="sub_10767"/>
      <w:r>
        <w:t>- по результатам конкурса на замещение вакантной должности муниципальной службы с согласия указанных граждан без проведения конкурсных процедур, предусмотренных настоящим Положением;</w:t>
      </w:r>
    </w:p>
    <w:p w:rsidR="00081115" w:rsidRDefault="00081115">
      <w:bookmarkStart w:id="19" w:name="sub_1202"/>
      <w:bookmarkEnd w:id="18"/>
      <w:r>
        <w:t>2) муниципальные служащие, претендующие на включение в кадровый резерв на замещение вакантной должности муниципальной службы в порядке продвижения по службе:</w:t>
      </w:r>
    </w:p>
    <w:bookmarkEnd w:id="19"/>
    <w:p w:rsidR="00081115" w:rsidRDefault="00081115">
      <w:r>
        <w:t>- по результатам конкурса на включение в кадровый резерв;</w:t>
      </w:r>
    </w:p>
    <w:p w:rsidR="00081115" w:rsidRDefault="00081115">
      <w:bookmarkStart w:id="20" w:name="sub_10768"/>
      <w:r>
        <w:t>- по результатам конкурса на замещение вакантной должности муниципальной службы с согласия указанных муниципальных служащих без проведения конкурсных процедур, предусмотренных настоящим Положением;</w:t>
      </w:r>
    </w:p>
    <w:p w:rsidR="00081115" w:rsidRDefault="00081115">
      <w:bookmarkStart w:id="21" w:name="sub_10769"/>
      <w:bookmarkEnd w:id="20"/>
      <w:r>
        <w:t>- по результатам аттестации с согласия указанных муниципальных служащих без проведения конкурсных процедур, предусмотренных настоящим Положением;</w:t>
      </w:r>
    </w:p>
    <w:p w:rsidR="00081115" w:rsidRDefault="00081115">
      <w:bookmarkStart w:id="22" w:name="sub_10770"/>
      <w:bookmarkEnd w:id="21"/>
      <w:r>
        <w:t>- по рекомендации руководителя структурного подразделения органа местного самоуправления без проведения конкурсных процедур, предусмотренных настоящим Положением;</w:t>
      </w:r>
    </w:p>
    <w:p w:rsidR="00081115" w:rsidRDefault="00081115">
      <w:bookmarkStart w:id="23" w:name="sub_1203"/>
      <w:bookmarkEnd w:id="22"/>
      <w:r>
        <w:t>3) без проведения конкурсных процедур, предусмотренных настоящим Положением, муниципальные служащие, увольняемые с муниципальной службы:</w:t>
      </w:r>
    </w:p>
    <w:bookmarkEnd w:id="23"/>
    <w:p w:rsidR="00081115" w:rsidRDefault="00081115">
      <w:r>
        <w:t>- в связи с реорганизацией или ликвидацией органа местного самоуправления либо сокращением штата работников органа местного самоуправления с согласия указанных муниципальных служащих;</w:t>
      </w:r>
    </w:p>
    <w:p w:rsidR="00081115" w:rsidRDefault="00081115">
      <w:r>
        <w:t>- в связи с призывом на военную службу или направлением на альтернативную гражданскую службу;</w:t>
      </w:r>
    </w:p>
    <w:p w:rsidR="00081115" w:rsidRDefault="00081115">
      <w:r>
        <w:t>- в связи с восстановлением на муниципальной службе муниципального служащего, ранее замещавшего эту должность муниципальной службы, по решению суда;</w:t>
      </w:r>
    </w:p>
    <w:p w:rsidR="00081115" w:rsidRDefault="00081115">
      <w:r>
        <w:t>- в связи с избранием или назначением муниципального служащего на должность муниципальной службы с согласия указанного муниципального служащего.</w:t>
      </w:r>
    </w:p>
    <w:p w:rsidR="00081115" w:rsidRDefault="00081115">
      <w:bookmarkStart w:id="24" w:name="sub_10716"/>
      <w:r>
        <w:t>13. Конкурс на включение муниципальных служащих (граждан) в кадровый резерв проводится в порядке, установленном настоящим Положением.</w:t>
      </w:r>
    </w:p>
    <w:p w:rsidR="00081115" w:rsidRDefault="00081115">
      <w:bookmarkStart w:id="25" w:name="sub_10717"/>
      <w:bookmarkEnd w:id="24"/>
      <w:r>
        <w:t xml:space="preserve">14. Без проведения конкурсных процедур, предусмотренных настоящим Положением, муниципальные служащие, указанные в </w:t>
      </w:r>
      <w:hyperlink w:anchor="sub_1203" w:history="1">
        <w:r>
          <w:rPr>
            <w:rStyle w:val="a4"/>
            <w:rFonts w:cs="Times New Roman CYR"/>
          </w:rPr>
          <w:t>подпункте 3 пункта 12</w:t>
        </w:r>
      </w:hyperlink>
      <w:r>
        <w:t xml:space="preserve"> Положения, включаются в кадровый резерв для замещения должностей муниципальной службы той же группы должностей, к которой относилась последняя замещаемая ими должность муниципальной службы или для замещения которой кандидат состоял в кадровом резерве.</w:t>
      </w:r>
    </w:p>
    <w:p w:rsidR="00081115" w:rsidRDefault="00081115">
      <w:bookmarkStart w:id="26" w:name="sub_10718"/>
      <w:bookmarkEnd w:id="25"/>
      <w:r>
        <w:t>15. Включение муниципальных служащих (граждан) в кадровый резерв оформляется правовым актом представителя нанимателя (работодателя).</w:t>
      </w:r>
    </w:p>
    <w:p w:rsidR="00081115" w:rsidRDefault="00081115">
      <w:bookmarkStart w:id="27" w:name="sub_10719"/>
      <w:bookmarkEnd w:id="26"/>
      <w:r>
        <w:t xml:space="preserve">16. В кадровый резерв не может быть включен муниципальный служащий, имеющий дисциплинарное взыскание, предусмотренное </w:t>
      </w:r>
      <w:hyperlink r:id="rId15" w:history="1">
        <w:r>
          <w:rPr>
            <w:rStyle w:val="a4"/>
            <w:rFonts w:cs="Times New Roman CYR"/>
          </w:rPr>
          <w:t>пунктом 2 части 1 статьи 27</w:t>
        </w:r>
      </w:hyperlink>
      <w:r>
        <w:t xml:space="preserve"> Федерального закона.</w:t>
      </w:r>
    </w:p>
    <w:p w:rsidR="00081115" w:rsidRDefault="00081115">
      <w:bookmarkStart w:id="28" w:name="sub_10720"/>
      <w:bookmarkEnd w:id="27"/>
      <w:r>
        <w:lastRenderedPageBreak/>
        <w:t>17. Один и тот же муниципальный служащий (гражданин) может быть включен в кадровый резерв одновременно на замещение нескольких должностей муниципальной службы.</w:t>
      </w:r>
    </w:p>
    <w:p w:rsidR="00081115" w:rsidRDefault="00081115">
      <w:bookmarkStart w:id="29" w:name="sub_10721"/>
      <w:bookmarkEnd w:id="28"/>
      <w:r>
        <w:t>18. Муниципальные служащие (граждане) включаются в кадровый резерв сроком на 5 лет.</w:t>
      </w:r>
    </w:p>
    <w:bookmarkEnd w:id="29"/>
    <w:p w:rsidR="00081115" w:rsidRDefault="00081115"/>
    <w:p w:rsidR="00081115" w:rsidRDefault="00081115">
      <w:pPr>
        <w:pStyle w:val="1"/>
      </w:pPr>
      <w:bookmarkStart w:id="30" w:name="sub_10300"/>
      <w:r>
        <w:t>3. Конкурс на включение в кадровый резерв</w:t>
      </w:r>
    </w:p>
    <w:bookmarkEnd w:id="30"/>
    <w:p w:rsidR="00081115" w:rsidRDefault="00081115"/>
    <w:p w:rsidR="00081115" w:rsidRDefault="00081115">
      <w:bookmarkStart w:id="31" w:name="sub_10722"/>
      <w:r>
        <w:t>19. Конкурс на включение муниципальных служащих (граждан) в кадровый резерв (далее - конкурс) заключается в оценке профессиональных и личностных качеств каждого муниципального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</w:t>
      </w:r>
    </w:p>
    <w:p w:rsidR="00081115" w:rsidRDefault="00081115">
      <w:bookmarkStart w:id="32" w:name="sub_10723"/>
      <w:bookmarkEnd w:id="31"/>
      <w:r>
        <w:t>20. Конкурс проводится Комиссией на основании правового акта представителя нанимателя (работодателя) о его проведении.</w:t>
      </w:r>
    </w:p>
    <w:bookmarkEnd w:id="32"/>
    <w:p w:rsidR="00081115" w:rsidRDefault="00081115">
      <w:r>
        <w:t>Обеспечение деятельности Комиссии осуществляется кадровой службой органа местного самоуправления.</w:t>
      </w:r>
    </w:p>
    <w:p w:rsidR="00081115" w:rsidRDefault="00081115">
      <w:bookmarkStart w:id="33" w:name="sub_10724"/>
      <w:r>
        <w:t xml:space="preserve">21. Объявление о проведении конкурса и приеме документов для участия в нем не позднее чем за 20 дней до дня проведения конкурса размещается на </w:t>
      </w:r>
      <w:hyperlink r:id="rId16" w:history="1">
        <w:r>
          <w:rPr>
            <w:rStyle w:val="a4"/>
            <w:rFonts w:cs="Times New Roman CYR"/>
          </w:rPr>
          <w:t>официальных сайтах</w:t>
        </w:r>
      </w:hyperlink>
      <w:r>
        <w:t>.</w:t>
      </w:r>
    </w:p>
    <w:bookmarkEnd w:id="33"/>
    <w:p w:rsidR="00081115" w:rsidRDefault="00081115">
      <w:r>
        <w:t xml:space="preserve">Днем объявления о проведении конкурса считается день размещения этого объявления на </w:t>
      </w:r>
      <w:hyperlink r:id="rId17" w:history="1">
        <w:r>
          <w:rPr>
            <w:rStyle w:val="a4"/>
            <w:rFonts w:cs="Times New Roman CYR"/>
          </w:rPr>
          <w:t>официальном сайте</w:t>
        </w:r>
      </w:hyperlink>
      <w:r>
        <w:t xml:space="preserve"> соответствующего органа местного самоуправления.</w:t>
      </w:r>
    </w:p>
    <w:p w:rsidR="00081115" w:rsidRDefault="00081115">
      <w:bookmarkStart w:id="34" w:name="sub_10725"/>
      <w:r>
        <w:t>22. Объявление должно содержать следующую информацию:</w:t>
      </w:r>
    </w:p>
    <w:bookmarkEnd w:id="34"/>
    <w:p w:rsidR="00081115" w:rsidRDefault="00081115">
      <w:r>
        <w:t>1) наименование должности муниципальной службы кадрового резерва, на замещение которой проводится конкурс;</w:t>
      </w:r>
    </w:p>
    <w:p w:rsidR="00081115" w:rsidRDefault="00081115">
      <w:r>
        <w:t>2) требования, предъявляемые к претенденту на включение в кадровый резерв (уровень профессионального образования, стаж и опыт работы, профессиональные знания и умения, деловые качества, необходимые для исполнения должностных обязанностей);</w:t>
      </w:r>
    </w:p>
    <w:p w:rsidR="00081115" w:rsidRDefault="00081115">
      <w:r>
        <w:t>3) место, дата, время начала и окончания приема документов, подлежащих представлению в соответствии с настоящим Положением;</w:t>
      </w:r>
    </w:p>
    <w:p w:rsidR="00081115" w:rsidRDefault="00081115">
      <w:r>
        <w:t>4) условия конкурса (форма его проведения, методы оценки качеств кандидата);</w:t>
      </w:r>
    </w:p>
    <w:p w:rsidR="00081115" w:rsidRDefault="00081115">
      <w:r>
        <w:t>5) дата проведения конкурса, место его проведения;</w:t>
      </w:r>
    </w:p>
    <w:p w:rsidR="00081115" w:rsidRDefault="00081115">
      <w:r>
        <w:t>6) иная информация, связанная с проведением конкурса.</w:t>
      </w:r>
    </w:p>
    <w:p w:rsidR="00081115" w:rsidRDefault="00081115">
      <w:r>
        <w:t xml:space="preserve">23. Право на участие в конкурсе имеют соответствующие квалификационным требованиям, установленным нормативными правовыми актами для замещения вакантной должности муниципальной службы, муниципальные служащие и граждане, достигшие возраста 18 лет и не старше 65 лет, владеющие государственным языком Российской Федерации, при отсутствии обстоятельств, указанных в </w:t>
      </w:r>
      <w:hyperlink r:id="rId18" w:history="1">
        <w:r>
          <w:rPr>
            <w:rStyle w:val="a4"/>
            <w:rFonts w:cs="Times New Roman CYR"/>
          </w:rPr>
          <w:t>статье 13</w:t>
        </w:r>
      </w:hyperlink>
      <w:r>
        <w:t xml:space="preserve"> Федерального закона в качестве ограничений, связанных с муниципальной службой. Муниципальный служащий вправе участвовать в конкурсе на общих основаниях независимо от того, какую должность он замещает на день проведения конкурса.</w:t>
      </w:r>
    </w:p>
    <w:p w:rsidR="00081115" w:rsidRDefault="00081115">
      <w:bookmarkStart w:id="35" w:name="sub_10727"/>
      <w:r>
        <w:t>24. Гражданин, изъявивший желание участвовать в конкурсе, представляет в Комиссию в течение установленного правовым актом о проведении конкурса срока личное заявление на имя представителя нанимателя (работодателя) (далее - заявление) с приложением следующих документов:</w:t>
      </w:r>
    </w:p>
    <w:bookmarkEnd w:id="35"/>
    <w:p w:rsidR="00081115" w:rsidRDefault="00081115">
      <w:r>
        <w:t>1) анкеты для поступления на государственную службу Российской Федерации и муниципальную службу в Российской Федерации, заполненной по форме, утвержденной Президентом Российской Федерации, с приложением фотографии размером 4 x 6 (без уголка) на матовой бумаге;</w:t>
      </w:r>
    </w:p>
    <w:p w:rsidR="00081115" w:rsidRDefault="00081115">
      <w:bookmarkStart w:id="36" w:name="sub_10774"/>
      <w:r>
        <w:t>2) копии паспорта или заменяющего его документа (соответствующий документ предъявляется лично по прибытии на конкурс);</w:t>
      </w:r>
    </w:p>
    <w:bookmarkEnd w:id="36"/>
    <w:p w:rsidR="00081115" w:rsidRDefault="00081115">
      <w:r>
        <w:t>3) документов, подтверждающих необходимое профессиональное образование, квалификацию и стаж работы:</w:t>
      </w:r>
    </w:p>
    <w:p w:rsidR="00081115" w:rsidRDefault="00081115">
      <w:bookmarkStart w:id="37" w:name="sub_10771"/>
      <w:r>
        <w:lastRenderedPageBreak/>
        <w:t xml:space="preserve">- копии трудовой книжки, заверенной нотариально или кадровой службой по месту службы (работы), и (или) сведений о трудовой деятельности, оформленных в установленном </w:t>
      </w:r>
      <w:hyperlink r:id="rId19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порядке, и (или) копий иных документов, подтверждающих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bookmarkEnd w:id="37"/>
    <w:p w:rsidR="00081115" w:rsidRDefault="00081115">
      <w:r>
        <w:t>- копий документов об образовании и о квалификации, а также по желанию гражданина копий документов, подтверждающих повышение или присвоение квалификации по результатам дополнительного профессионального образования, копий документов о присвоении ученой степени, ученого звания, заверенных нотариально или кадровой службой по месту службы (работы);</w:t>
      </w:r>
    </w:p>
    <w:p w:rsidR="00081115" w:rsidRDefault="00081115">
      <w:bookmarkStart w:id="38" w:name="sub_10775"/>
      <w:r>
        <w:t>4) документа об отсутствии у гражданина заболевания, препятствующего поступлению на муниципальную службу или ее прохождению;</w:t>
      </w:r>
    </w:p>
    <w:bookmarkEnd w:id="38"/>
    <w:p w:rsidR="00081115" w:rsidRDefault="00081115">
      <w:r>
        <w:t>5) письменного согласия на обработку персональных данных (</w:t>
      </w:r>
      <w:hyperlink w:anchor="sub_11" w:history="1">
        <w:r>
          <w:rPr>
            <w:rStyle w:val="a4"/>
            <w:rFonts w:cs="Times New Roman CYR"/>
          </w:rPr>
          <w:t>Приложение N 1</w:t>
        </w:r>
      </w:hyperlink>
      <w:r>
        <w:t>), согласие на обработку персональных данных, разрешенных субъектом персональных данных для распространения (</w:t>
      </w:r>
      <w:hyperlink w:anchor="sub_101" w:history="1">
        <w:r>
          <w:rPr>
            <w:rStyle w:val="a4"/>
            <w:rFonts w:cs="Times New Roman CYR"/>
          </w:rPr>
          <w:t>Приложение N 1-1</w:t>
        </w:r>
      </w:hyperlink>
      <w:r>
        <w:t>).</w:t>
      </w:r>
    </w:p>
    <w:p w:rsidR="00081115" w:rsidRDefault="00081115">
      <w:bookmarkStart w:id="39" w:name="sub_10728"/>
      <w:r>
        <w:t xml:space="preserve">25. 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в Комиссию заявление без приложения документов, перечисленных в </w:t>
      </w:r>
      <w:hyperlink w:anchor="sub_10727" w:history="1">
        <w:r>
          <w:rPr>
            <w:rStyle w:val="a4"/>
            <w:rFonts w:cs="Times New Roman CYR"/>
          </w:rPr>
          <w:t>пункте 24</w:t>
        </w:r>
      </w:hyperlink>
      <w:r>
        <w:t xml:space="preserve"> Положения.</w:t>
      </w:r>
    </w:p>
    <w:p w:rsidR="00081115" w:rsidRDefault="00081115">
      <w:bookmarkStart w:id="40" w:name="sub_10729"/>
      <w:bookmarkEnd w:id="39"/>
      <w:r>
        <w:t>26. Муниципальный служащий, изъявивший желание участвовать в конкурсе, проводимом в ином органе местного самоуправления, представляет в Комиссию в течение установленного правовым актом о проведении конкурса срока заявление с приложением следующих документов:</w:t>
      </w:r>
    </w:p>
    <w:bookmarkEnd w:id="40"/>
    <w:p w:rsidR="00081115" w:rsidRDefault="00081115">
      <w:r>
        <w:t>1) анкеты для поступления на государственную службу Российской Федерации и муниципальную службу в Российской Федерации, заполненной по форме, утвержденной Президентом Российской Федерации, с приложением фотографии размером 4 x 6 (без уголка) на матовой бумаге;</w:t>
      </w:r>
    </w:p>
    <w:p w:rsidR="00081115" w:rsidRDefault="00081115">
      <w:bookmarkStart w:id="41" w:name="sub_10777"/>
      <w:r>
        <w:t>2) копии паспорта или заменяющего его документа (соответствующий документ предъявляется лично по прибытии на конкурс);</w:t>
      </w:r>
    </w:p>
    <w:bookmarkEnd w:id="41"/>
    <w:p w:rsidR="00081115" w:rsidRDefault="00081115">
      <w:r>
        <w:t>3) письменного согласия на обработку персональных данных (</w:t>
      </w:r>
      <w:hyperlink w:anchor="sub_11" w:history="1">
        <w:r>
          <w:rPr>
            <w:rStyle w:val="a4"/>
            <w:rFonts w:cs="Times New Roman CYR"/>
          </w:rPr>
          <w:t>Приложение N 1)</w:t>
        </w:r>
      </w:hyperlink>
      <w:r>
        <w:t>, согласия на обработку персональных данных, разрешенных субъектом персональных данных для распространения (</w:t>
      </w:r>
      <w:hyperlink w:anchor="sub_101" w:history="1">
        <w:r>
          <w:rPr>
            <w:rStyle w:val="a4"/>
            <w:rFonts w:cs="Times New Roman CYR"/>
          </w:rPr>
          <w:t>Приложение N 1-1</w:t>
        </w:r>
      </w:hyperlink>
      <w:r>
        <w:t>).</w:t>
      </w:r>
    </w:p>
    <w:p w:rsidR="00081115" w:rsidRDefault="00081115">
      <w:bookmarkStart w:id="42" w:name="sub_10730"/>
      <w:r>
        <w:t xml:space="preserve">27. Для включения в кадровый резерв по основаниям, предусмотренным в </w:t>
      </w:r>
      <w:hyperlink w:anchor="sub_10767" w:history="1">
        <w:r>
          <w:rPr>
            <w:rStyle w:val="a4"/>
            <w:rFonts w:cs="Times New Roman CYR"/>
          </w:rPr>
          <w:t>абзаце третьем подпункта 1</w:t>
        </w:r>
      </w:hyperlink>
      <w:r>
        <w:t xml:space="preserve">, </w:t>
      </w:r>
      <w:hyperlink w:anchor="sub_10768" w:history="1">
        <w:r>
          <w:rPr>
            <w:rStyle w:val="a4"/>
            <w:rFonts w:cs="Times New Roman CYR"/>
          </w:rPr>
          <w:t>абзацах третьем</w:t>
        </w:r>
      </w:hyperlink>
      <w:r>
        <w:t xml:space="preserve"> и </w:t>
      </w:r>
      <w:hyperlink w:anchor="sub_10769" w:history="1">
        <w:r>
          <w:rPr>
            <w:rStyle w:val="a4"/>
            <w:rFonts w:cs="Times New Roman CYR"/>
          </w:rPr>
          <w:t>четвертом подпункта 2 пункта 12</w:t>
        </w:r>
      </w:hyperlink>
      <w:r>
        <w:t xml:space="preserve"> Положения, муниципальный служащий (гражданин) представляет копии решений соответствующих комиссий.</w:t>
      </w:r>
    </w:p>
    <w:bookmarkEnd w:id="42"/>
    <w:p w:rsidR="00081115" w:rsidRDefault="00081115">
      <w:r>
        <w:t xml:space="preserve">Для включения в кадровый резерв по основанию, предусмотренному </w:t>
      </w:r>
      <w:hyperlink w:anchor="sub_10770" w:history="1">
        <w:r>
          <w:rPr>
            <w:rStyle w:val="a4"/>
            <w:rFonts w:cs="Times New Roman CYR"/>
          </w:rPr>
          <w:t>абзацем пятым подпункта 2 пункта 12</w:t>
        </w:r>
      </w:hyperlink>
      <w:r>
        <w:t xml:space="preserve"> Положения, муниципальный служащий представляет рекомендацию руководителя структурного подразделения органа местного самоуправления.</w:t>
      </w:r>
    </w:p>
    <w:p w:rsidR="00081115" w:rsidRDefault="00081115">
      <w:bookmarkStart w:id="43" w:name="sub_10731"/>
      <w:r>
        <w:t>28. Дополнительно муниципальный служащий (гражданин) (далее - претендент) может представить характеристики, рекомендации, программу действий, в которой должна отражаться основная линия профессионального поведения будущего муниципального служащего.</w:t>
      </w:r>
    </w:p>
    <w:p w:rsidR="00081115" w:rsidRDefault="00081115">
      <w:bookmarkStart w:id="44" w:name="sub_10732"/>
      <w:bookmarkEnd w:id="43"/>
      <w:r>
        <w:t>29. Представление документов с нарушением установленного правовым актом о проведении конкурса срока, представление документов не в полном объеме или с нарушением правил их оформления являются основаниями для отказа в приеме документов.</w:t>
      </w:r>
    </w:p>
    <w:p w:rsidR="00081115" w:rsidRDefault="00081115">
      <w:bookmarkStart w:id="45" w:name="sub_10733"/>
      <w:bookmarkEnd w:id="44"/>
      <w:r>
        <w:t>30. Кадровая служба органа местного самоуправления осуществляет проверку достоверности и полноты сведений, содержащихся в документах, представленных претендентом, анализирует их и оценивает претендента на соответствие квалификационным требованиям для замещения должности муниципальной службы, на которую формируется кадровый резерв.</w:t>
      </w:r>
    </w:p>
    <w:bookmarkEnd w:id="45"/>
    <w:p w:rsidR="00081115" w:rsidRDefault="00081115">
      <w:r>
        <w:t>Результаты отражаются в заключении, которое представляется в Комиссию.</w:t>
      </w:r>
    </w:p>
    <w:p w:rsidR="00081115" w:rsidRDefault="00081115">
      <w:bookmarkStart w:id="46" w:name="sub_10734"/>
      <w:r>
        <w:t xml:space="preserve">31. Комиссия проводит предварительное заседание, на котором рассматривает поступившие на конкурс документы и заключения кадровой службы органа местного самоуправления и принимает решение о допуске к участию в конкурсе и утверждении списка кандидатов либо об </w:t>
      </w:r>
      <w:r>
        <w:lastRenderedPageBreak/>
        <w:t>отказе в допуске к участию в конкурсе, а также о признании конкурса несостоявшимся в случае отсутствия заявлений на участие в конкурсе либо в случае подачи заявления только одним претендентом.</w:t>
      </w:r>
    </w:p>
    <w:p w:rsidR="00081115" w:rsidRDefault="00081115">
      <w:bookmarkStart w:id="47" w:name="sub_10735"/>
      <w:bookmarkEnd w:id="46"/>
      <w:r>
        <w:t>32. Претендент не допускается к участию в конкурсе в случае его несоответствия квалификационным требованиям для замещения должности муниципальной службы, на которую формируется кадровый резерв.</w:t>
      </w:r>
    </w:p>
    <w:p w:rsidR="00081115" w:rsidRDefault="00081115">
      <w:bookmarkStart w:id="48" w:name="sub_10736"/>
      <w:bookmarkEnd w:id="47"/>
      <w:r>
        <w:t xml:space="preserve">33. Муниципальный служащий не допускается к участию в конкурсе в случае наличия у него дисциплинарного взыскания, предусмотренного </w:t>
      </w:r>
      <w:hyperlink r:id="rId20" w:history="1">
        <w:r>
          <w:rPr>
            <w:rStyle w:val="a4"/>
            <w:rFonts w:cs="Times New Roman CYR"/>
          </w:rPr>
          <w:t>пунктом 2 части 1 статьи 27</w:t>
        </w:r>
      </w:hyperlink>
      <w:r>
        <w:t xml:space="preserve"> Федерального закона.</w:t>
      </w:r>
    </w:p>
    <w:p w:rsidR="00081115" w:rsidRDefault="00081115">
      <w:bookmarkStart w:id="49" w:name="sub_10737"/>
      <w:bookmarkEnd w:id="48"/>
      <w:r>
        <w:t>34. Заседание Комиссии считается правомочным, если на нем присутствует не менее двух третей от общего числа ее членов.</w:t>
      </w:r>
    </w:p>
    <w:bookmarkEnd w:id="49"/>
    <w:p w:rsidR="00081115" w:rsidRDefault="00081115">
      <w:r>
        <w:t>Член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Комиссии.</w:t>
      </w:r>
    </w:p>
    <w:p w:rsidR="00081115" w:rsidRDefault="00081115">
      <w:r>
        <w:t>Решения принимаются Комиссией открытым голосованием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:rsidR="00081115" w:rsidRDefault="00081115">
      <w:bookmarkStart w:id="50" w:name="sub_10738"/>
      <w:r>
        <w:t>35. Решения Комиссии принимается в отсутствие муниципального служащего (гражданина).</w:t>
      </w:r>
    </w:p>
    <w:bookmarkEnd w:id="50"/>
    <w:p w:rsidR="00081115" w:rsidRDefault="00081115">
      <w:r>
        <w:t>Результаты голосования и решение Комиссии оформляются протоколом, который подписывается председателем и секретарем Комиссии.</w:t>
      </w:r>
    </w:p>
    <w:p w:rsidR="00081115" w:rsidRDefault="00081115">
      <w:bookmarkStart w:id="51" w:name="sub_10739"/>
      <w:r>
        <w:t>36. Информация о принятых на предварительном заседании решениях направляется Комиссией не позднее чем за 15 дней до дня проведения конкурса:</w:t>
      </w:r>
    </w:p>
    <w:bookmarkEnd w:id="51"/>
    <w:p w:rsidR="00081115" w:rsidRDefault="00081115">
      <w:r>
        <w:t>1) кандидатам на включение в кадровый резерв о допуске к участию в конкурсе;</w:t>
      </w:r>
    </w:p>
    <w:p w:rsidR="00081115" w:rsidRDefault="00081115">
      <w:r>
        <w:t>2) претендентам, не допущенным к участию в конкурсе, с указанием причин отказа в допуске;</w:t>
      </w:r>
    </w:p>
    <w:p w:rsidR="00081115" w:rsidRDefault="00081115">
      <w:r>
        <w:t>3) муниципальным служащим (гражданам) о признании конкурса несостоявшимся.</w:t>
      </w:r>
    </w:p>
    <w:p w:rsidR="00081115" w:rsidRDefault="00081115">
      <w:bookmarkStart w:id="52" w:name="sub_10740"/>
      <w:r>
        <w:t>37. Информирование претендентов о допуске к конкурсу, о дате, месте и времени проведения конкурса, об отказе в допуске к конкурсу, о признании конкурса несостоявшимся осуществляется в письменной форме посредством почтовой связи либо способами, указанными претендентом для связи с ним при подаче документов на конкурс (факсимильная связь, электронная почта, смс-информирование и тому подобное).</w:t>
      </w:r>
    </w:p>
    <w:p w:rsidR="00081115" w:rsidRDefault="00081115">
      <w:bookmarkStart w:id="53" w:name="sub_10741"/>
      <w:bookmarkEnd w:id="52"/>
      <w:r>
        <w:t>38. Претенденты, не допущенные к участию в конкурсе, информируются Комиссией о причинах отказа в письменной форме. Отказ может быть обжалован в соответствии с законодательством Российской Федерации.</w:t>
      </w:r>
    </w:p>
    <w:p w:rsidR="00081115" w:rsidRDefault="00081115">
      <w:bookmarkStart w:id="54" w:name="sub_10742"/>
      <w:bookmarkEnd w:id="53"/>
      <w:r>
        <w:t>39. Муниципальный служащий (гражданин) вправе в любое время до проведения конкурса в письменной форме отозвать свое заявление об участии в конкурсе. С момента поступления указанного заявления муниципальный служащий (гражданин) считается снявшим свою кандидатуру.</w:t>
      </w:r>
    </w:p>
    <w:p w:rsidR="00081115" w:rsidRDefault="00081115">
      <w:bookmarkStart w:id="55" w:name="sub_10743"/>
      <w:bookmarkEnd w:id="54"/>
      <w:r>
        <w:t>40. При проведении конкурса Комиссия оценивает кандидатов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кандидатов.</w:t>
      </w:r>
    </w:p>
    <w:bookmarkEnd w:id="55"/>
    <w:p w:rsidR="00081115" w:rsidRDefault="00081115">
      <w:r>
        <w:t>Конкурс на включение в кадровый резерв может проводиться в форме конкурса документов и (или) конкурса-испытания.</w:t>
      </w:r>
    </w:p>
    <w:p w:rsidR="00081115" w:rsidRDefault="00081115">
      <w:bookmarkStart w:id="56" w:name="sub_10744"/>
      <w:r>
        <w:t>41. При проведении конкурса-испытания могут применяться следующие методы:</w:t>
      </w:r>
    </w:p>
    <w:bookmarkEnd w:id="56"/>
    <w:p w:rsidR="00081115" w:rsidRDefault="00081115">
      <w:r>
        <w:t>1) тестирование;</w:t>
      </w:r>
    </w:p>
    <w:p w:rsidR="00081115" w:rsidRDefault="00081115">
      <w:r>
        <w:t>2) написание рефератов, программ;</w:t>
      </w:r>
    </w:p>
    <w:p w:rsidR="00081115" w:rsidRDefault="00081115">
      <w:r>
        <w:t>3) индивидуальное собеседование.</w:t>
      </w:r>
    </w:p>
    <w:p w:rsidR="00081115" w:rsidRDefault="00081115">
      <w:bookmarkStart w:id="57" w:name="sub_10745"/>
      <w:r>
        <w:t>42. Тестирование кандидатов на включение в кадровый резерв проводится в соответствии с Положением о комплексной оценке муниципальных служащих органов местного самоуправления города Магнитогорска, утвержденным Магнитогорским городским Собранием депутатов.</w:t>
      </w:r>
    </w:p>
    <w:bookmarkEnd w:id="57"/>
    <w:p w:rsidR="00081115" w:rsidRDefault="00081115">
      <w:r>
        <w:lastRenderedPageBreak/>
        <w:t>Написание рефератов, программ, индивидуальное собеседование осуществляются по темам с учетом специфики деятельности структурного подразделения органа местного самоуправления, группы должностей муниципальной службы, для замещения которых формируется кадровый резерв.</w:t>
      </w:r>
    </w:p>
    <w:p w:rsidR="00081115" w:rsidRDefault="00081115">
      <w:bookmarkStart w:id="58" w:name="sub_10746"/>
      <w:r>
        <w:t>43. После рассмотрения документов и (или) проведения конкурса-испытания Комиссия принимает одно из следующих решений:</w:t>
      </w:r>
    </w:p>
    <w:bookmarkEnd w:id="58"/>
    <w:p w:rsidR="00081115" w:rsidRDefault="00081115">
      <w:r>
        <w:t>1) о включении кандидатов в кадровый резерв и распределении их в соответствии с полученными результатами по рейтингу.</w:t>
      </w:r>
    </w:p>
    <w:p w:rsidR="00081115" w:rsidRDefault="00081115">
      <w:r>
        <w:t>Допускается рассмотрение одной и той же кандидатуры на включение в кадровый резерв на замещение одновременно нескольких должностей муниципальной службы;</w:t>
      </w:r>
    </w:p>
    <w:p w:rsidR="00081115" w:rsidRDefault="00081115">
      <w:r>
        <w:t>2) об отказе во включении кандидата в кадровый резерв;</w:t>
      </w:r>
    </w:p>
    <w:p w:rsidR="00081115" w:rsidRDefault="00081115">
      <w:r>
        <w:t>3) о признании конкурса несостоявшимся в случае подачи заявления только одним претендентом на должность муниципальной службы, для замещения которой формируется кадровый резерв.</w:t>
      </w:r>
    </w:p>
    <w:p w:rsidR="00081115" w:rsidRDefault="00081115">
      <w:r>
        <w:t>При признании конкурса на включение в кадровый резерв несостоявшимся Комиссия обязана в течение 3 месяцев со дня принятия такого решения объявить повторное проведение конкурса. Повторный конкурс организуется и проводится с соблюдением правил, установленных настоящим Положением для первого конкурса.</w:t>
      </w:r>
    </w:p>
    <w:p w:rsidR="00081115" w:rsidRDefault="00081115">
      <w:bookmarkStart w:id="59" w:name="sub_10747"/>
      <w:r>
        <w:t>44. Результаты голосования и решения Комиссии оформляются протоколом, который подписывается председателем и секретарем Комиссии.</w:t>
      </w:r>
    </w:p>
    <w:p w:rsidR="00081115" w:rsidRDefault="00081115">
      <w:bookmarkStart w:id="60" w:name="sub_10748"/>
      <w:bookmarkEnd w:id="59"/>
      <w:r>
        <w:t>45. На основании протокола Комиссии представитель нанимателя (работодатель) органа местного самоуправления не позднее 7 рабочих дней со дня принятия Комиссией решения о включении в кадровый резерв кандидата (кандидатов) издает правовой акт, который направляется в кадровую службу администрации города с целью формирования Сводного кадрового резерва, организации работы с кадровым резервом.</w:t>
      </w:r>
    </w:p>
    <w:p w:rsidR="00081115" w:rsidRDefault="00081115">
      <w:bookmarkStart w:id="61" w:name="sub_10749"/>
      <w:bookmarkEnd w:id="60"/>
      <w:r>
        <w:t>46. Муниципальный служащий (гражданин) вправе обжаловать решение Комиссии об отказе во включении в кадровый резерв в соответствии с законодательством Российской Федерации.</w:t>
      </w:r>
    </w:p>
    <w:p w:rsidR="00081115" w:rsidRDefault="00081115">
      <w:bookmarkStart w:id="62" w:name="sub_10750"/>
      <w:bookmarkEnd w:id="61"/>
      <w:r>
        <w:t>47. Документы претендентов,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одного года со дня завершения конкурса. До истечения этого срока документы хранятся в архиве органа местного самоуправления, после чего подлежат уничтожению.</w:t>
      </w:r>
    </w:p>
    <w:p w:rsidR="00081115" w:rsidRDefault="00081115">
      <w:bookmarkStart w:id="63" w:name="sub_10751"/>
      <w:bookmarkEnd w:id="62"/>
      <w:r>
        <w:t>48.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муниципальными служащими (гражданами) за счет собственных средств.</w:t>
      </w:r>
    </w:p>
    <w:bookmarkEnd w:id="63"/>
    <w:p w:rsidR="00081115" w:rsidRDefault="00081115"/>
    <w:p w:rsidR="00081115" w:rsidRDefault="00081115">
      <w:pPr>
        <w:pStyle w:val="1"/>
      </w:pPr>
      <w:bookmarkStart w:id="64" w:name="sub_10400"/>
      <w:r>
        <w:t>4. Порядок работы с кадровым резервом</w:t>
      </w:r>
    </w:p>
    <w:bookmarkEnd w:id="64"/>
    <w:p w:rsidR="00081115" w:rsidRDefault="00081115"/>
    <w:p w:rsidR="00081115" w:rsidRDefault="00081115">
      <w:bookmarkStart w:id="65" w:name="sub_10752"/>
      <w:r>
        <w:t>49. Информация о включении муниципального служащего (гражданина) в кадровый резерв или об исключении муниципального служащего (гражданина) из кадрового резерва доводится кадровой службой соответствующего органа местного самоуправления до муниципального служащего (гражданина) в течение 7 рабочих дней со дня издания соответствующего правового акта.</w:t>
      </w:r>
    </w:p>
    <w:p w:rsidR="00081115" w:rsidRDefault="00081115">
      <w:bookmarkStart w:id="66" w:name="sub_10753"/>
      <w:bookmarkEnd w:id="65"/>
      <w:r>
        <w:t>50. Копия правового акта о включении в кадровый резерв и об исключении из кадрового резерва хранится в личном деле муниципального служащего.</w:t>
      </w:r>
    </w:p>
    <w:p w:rsidR="00081115" w:rsidRDefault="00081115">
      <w:bookmarkStart w:id="67" w:name="sub_10754"/>
      <w:bookmarkEnd w:id="66"/>
      <w:r>
        <w:t xml:space="preserve">51. Сведения о муниципальных служащих (гражданах), включенных в кадровый резерв органа местного самоуправления, размещаются на </w:t>
      </w:r>
      <w:hyperlink r:id="rId21" w:history="1">
        <w:r>
          <w:rPr>
            <w:rStyle w:val="a4"/>
            <w:rFonts w:cs="Times New Roman CYR"/>
          </w:rPr>
          <w:t>официальных сайтах</w:t>
        </w:r>
      </w:hyperlink>
      <w:r>
        <w:t>.</w:t>
      </w:r>
    </w:p>
    <w:p w:rsidR="00081115" w:rsidRDefault="00081115">
      <w:bookmarkStart w:id="68" w:name="sub_10755"/>
      <w:bookmarkEnd w:id="67"/>
      <w:r>
        <w:t>52. Включение муниципального служащего (гражданина) в кадровый резерв не влечет за собой обязательное назначение его на должность муниципальной службы.</w:t>
      </w:r>
    </w:p>
    <w:bookmarkEnd w:id="68"/>
    <w:p w:rsidR="00081115" w:rsidRDefault="00081115">
      <w:r>
        <w:t xml:space="preserve">Муниципальный служащий (гражданин), включенный в кадровый резерв, может быть </w:t>
      </w:r>
      <w:r>
        <w:lastRenderedPageBreak/>
        <w:t>назначен на любую вакантную должность муниципальной службы в пределах группы должностей муниципальной службы, для замещения которых муниципальный служащий включен в кадровый резерв в случае его соответствия квалификационным требованиям для замещения указанной должности.</w:t>
      </w:r>
    </w:p>
    <w:p w:rsidR="00081115" w:rsidRDefault="00081115">
      <w:bookmarkStart w:id="69" w:name="sub_10756"/>
      <w:r>
        <w:t>53. При отказе муниципального служащего (гражданина), включенного в кадровый резерв, от предложенной вакантной должности муниципальной службы, такая вакантная должность может быть предложена другому муниципальному служащему (гражданину), состоящему в кадровом резерве на эту должность.</w:t>
      </w:r>
    </w:p>
    <w:bookmarkEnd w:id="69"/>
    <w:p w:rsidR="00081115" w:rsidRDefault="00081115">
      <w:r>
        <w:t xml:space="preserve">54. Муниципальный служащий (гражданин), включенный в кадровый резерв, в случае изменения персональных данных сообщает об указанных изменениях в кадровую службу соответствующего органа местного самоуправления в течение 10 рабочих дней со дня, когда ему стало известно об указанных изменениях, не считая периода его временной нетрудоспособности, пребывания в отпуске, служебной командировке, других случаев отсутствия по уважительным причинам, если иной срок не установлен федеральными законами, по форме, предусмотренной </w:t>
      </w:r>
      <w:hyperlink r:id="rId22" w:history="1">
        <w:r>
          <w:rPr>
            <w:rStyle w:val="a4"/>
            <w:rFonts w:cs="Times New Roman CYR"/>
          </w:rPr>
          <w:t>подпунктом "в" пункта 1</w:t>
        </w:r>
      </w:hyperlink>
      <w:r>
        <w:t xml:space="preserve"> Указа Президента Российской Федерации от 10 октября 2024 года N 870 "О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актуализации".</w:t>
      </w:r>
    </w:p>
    <w:p w:rsidR="00081115" w:rsidRDefault="00081115">
      <w:bookmarkStart w:id="70" w:name="sub_10758"/>
      <w:r>
        <w:t xml:space="preserve">55. Кадровая служба соответствующего органа местного самоуправления в течение 7 рабочих дней со дня получения информации, указанной в </w:t>
      </w:r>
      <w:hyperlink w:anchor="sub_10757" w:history="1">
        <w:r>
          <w:rPr>
            <w:rStyle w:val="a4"/>
            <w:rFonts w:cs="Times New Roman CYR"/>
          </w:rPr>
          <w:t>пункте 54</w:t>
        </w:r>
      </w:hyperlink>
      <w:r>
        <w:t xml:space="preserve"> Положения, направляет ее в кадровую службу администрации города с целью своевременного внесения изменений в единую информационную базу муниципальных служащих (граждан), включенных в Сводный кадровый резерв.</w:t>
      </w:r>
    </w:p>
    <w:bookmarkEnd w:id="70"/>
    <w:p w:rsidR="00081115" w:rsidRDefault="00081115"/>
    <w:p w:rsidR="00081115" w:rsidRDefault="00081115">
      <w:pPr>
        <w:pStyle w:val="1"/>
      </w:pPr>
      <w:bookmarkStart w:id="71" w:name="sub_10500"/>
      <w:r>
        <w:t>5. Исключение муниципального служащего (гражданина) из кадрового резерва</w:t>
      </w:r>
    </w:p>
    <w:bookmarkEnd w:id="71"/>
    <w:p w:rsidR="00081115" w:rsidRDefault="00081115"/>
    <w:p w:rsidR="00081115" w:rsidRDefault="00081115">
      <w:bookmarkStart w:id="72" w:name="sub_10759"/>
      <w:r>
        <w:t>56. Исключение муниципального служащего (гражданина) из кадрового резерва оформляется правовым актом представителя нанимателя (работодателя).</w:t>
      </w:r>
    </w:p>
    <w:p w:rsidR="00081115" w:rsidRDefault="00081115">
      <w:bookmarkStart w:id="73" w:name="sub_10760"/>
      <w:bookmarkEnd w:id="72"/>
      <w:r>
        <w:t>57. Основаниями исключения муниципального служащего из кадрового резерва являются:</w:t>
      </w:r>
    </w:p>
    <w:bookmarkEnd w:id="73"/>
    <w:p w:rsidR="00081115" w:rsidRDefault="00081115">
      <w:r>
        <w:t>1) личное заявление;</w:t>
      </w:r>
    </w:p>
    <w:p w:rsidR="00081115" w:rsidRDefault="00081115">
      <w:r>
        <w:t>2) назначение муниципального служащего, состоящего в кадровом резерве, на должность муниципальной службы, на которую он претендовал, либо на аналогичную или вышестоящую должность;</w:t>
      </w:r>
    </w:p>
    <w:p w:rsidR="00081115" w:rsidRDefault="00081115">
      <w:r>
        <w:t xml:space="preserve">3) назначение (перевод) на должность муниципальной службы в пределах группы должностей муниципальной службы, для замещения которых муниципальный служащий включен в кадровый резерв в соответствии с </w:t>
      </w:r>
      <w:hyperlink w:anchor="sub_1203" w:history="1">
        <w:r>
          <w:rPr>
            <w:rStyle w:val="a4"/>
            <w:rFonts w:cs="Times New Roman CYR"/>
          </w:rPr>
          <w:t>подпунктом 3 пункта 12</w:t>
        </w:r>
      </w:hyperlink>
      <w:r>
        <w:t xml:space="preserve"> Положения;</w:t>
      </w:r>
    </w:p>
    <w:p w:rsidR="00081115" w:rsidRDefault="00081115">
      <w:r>
        <w:t xml:space="preserve">4) совершение дисциплинарного проступка, за который к муниципальному служащему применено дисциплинарное взыскание, предусмотренное </w:t>
      </w:r>
      <w:hyperlink r:id="rId23" w:history="1">
        <w:r>
          <w:rPr>
            <w:rStyle w:val="a4"/>
            <w:rFonts w:cs="Times New Roman CYR"/>
          </w:rPr>
          <w:t>пунктом 2 части 1 статьи 27</w:t>
        </w:r>
      </w:hyperlink>
      <w:r>
        <w:t xml:space="preserve"> Федерального закона;</w:t>
      </w:r>
    </w:p>
    <w:p w:rsidR="00081115" w:rsidRDefault="00081115">
      <w:r>
        <w:t xml:space="preserve">5) увольнение с муниципальной службы, за исключением случаев увольнения, указанных в </w:t>
      </w:r>
      <w:hyperlink w:anchor="sub_1203" w:history="1">
        <w:r>
          <w:rPr>
            <w:rStyle w:val="a4"/>
            <w:rFonts w:cs="Times New Roman CYR"/>
          </w:rPr>
          <w:t>подпункте 3 пункта 12</w:t>
        </w:r>
      </w:hyperlink>
      <w:r>
        <w:t xml:space="preserve"> Положения;</w:t>
      </w:r>
    </w:p>
    <w:p w:rsidR="00081115" w:rsidRDefault="00081115">
      <w:r>
        <w:t>6) истечение предельного срока пребывания в кадровом резерве;</w:t>
      </w:r>
    </w:p>
    <w:p w:rsidR="00081115" w:rsidRDefault="00081115">
      <w:r>
        <w:t>7) сокращение должности муниципальной службы, для замещения которой муниципальный служащий включен в кадровый резерв;</w:t>
      </w:r>
    </w:p>
    <w:p w:rsidR="00081115" w:rsidRDefault="00081115">
      <w:r>
        <w:t>8) изменение квалификационных требований к должности муниципальной службы, для замещения которой он состоял в кадровом резерве, повлекшее несоответствие муниципального служащего указанным требованиям;</w:t>
      </w:r>
    </w:p>
    <w:p w:rsidR="00081115" w:rsidRDefault="00081115">
      <w:r>
        <w:t>9) двукратный отказ от предложенной вакантной должности муниципальной службы, на замещение которой он претендовал;</w:t>
      </w:r>
    </w:p>
    <w:p w:rsidR="00081115" w:rsidRDefault="00081115">
      <w:r>
        <w:t xml:space="preserve">10) решение аттестационной комиссии о несоответствии муниципального служащего </w:t>
      </w:r>
      <w:r>
        <w:lastRenderedPageBreak/>
        <w:t>замещаемой должности муниципальной службы;</w:t>
      </w:r>
    </w:p>
    <w:p w:rsidR="00081115" w:rsidRDefault="00081115">
      <w:r>
        <w:t>11) смерть (гибель) муниципального служащего либо признание безвестно отсутствующим или объявление его умершим решением суда, вступившим в законную силу;</w:t>
      </w:r>
    </w:p>
    <w:p w:rsidR="00081115" w:rsidRDefault="00081115">
      <w:r>
        <w:t xml:space="preserve">12) приобретение муниципальным служащим </w:t>
      </w:r>
      <w:hyperlink r:id="rId24" w:history="1">
        <w:r>
          <w:rPr>
            <w:rStyle w:val="a4"/>
            <w:rFonts w:cs="Times New Roman CYR"/>
          </w:rPr>
          <w:t>статуса</w:t>
        </w:r>
      </w:hyperlink>
      <w:r>
        <w:t xml:space="preserve"> иностранного агента.</w:t>
      </w:r>
    </w:p>
    <w:p w:rsidR="00081115" w:rsidRDefault="00081115">
      <w:bookmarkStart w:id="74" w:name="sub_10761"/>
      <w:r>
        <w:t>58. Основаниями исключения гражданина из кадрового резерва являются:</w:t>
      </w:r>
    </w:p>
    <w:bookmarkEnd w:id="74"/>
    <w:p w:rsidR="00081115" w:rsidRDefault="00081115">
      <w:r>
        <w:t>1) личное заявление;</w:t>
      </w:r>
    </w:p>
    <w:p w:rsidR="00081115" w:rsidRDefault="00081115">
      <w:r>
        <w:t>2) назначение гражданина, состоящего в кадровом резерве, на должность муниципальной службы, на которую он претендовал, либо на аналогичную или вышестоящую должность;</w:t>
      </w:r>
    </w:p>
    <w:p w:rsidR="00081115" w:rsidRDefault="00081115">
      <w:r>
        <w:t>3)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081115" w:rsidRDefault="00081115">
      <w:r>
        <w:t>4) признание гражданина недееспособным или ограниченно дееспособным решением суда, вступившим в законную силу;</w:t>
      </w:r>
    </w:p>
    <w:p w:rsidR="00081115" w:rsidRDefault="00081115">
      <w:r>
        <w:t xml:space="preserve">5) достижение установленного </w:t>
      </w:r>
      <w:hyperlink r:id="rId25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предельного возраста пребывания на муниципальной службе;</w:t>
      </w:r>
    </w:p>
    <w:p w:rsidR="00081115" w:rsidRDefault="00081115">
      <w:r>
        <w:t>6) осуждение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:rsidR="00081115" w:rsidRDefault="00081115">
      <w:r>
        <w:t>7) прекращение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081115" w:rsidRDefault="00081115">
      <w:r>
        <w:t>7-1)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081115" w:rsidRDefault="00081115">
      <w:r>
        <w:t>8)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081115" w:rsidRDefault="00081115">
      <w:r>
        <w:t>9) применение к гражданину административного наказания в виде дисквалификации;</w:t>
      </w:r>
    </w:p>
    <w:p w:rsidR="00081115" w:rsidRDefault="00081115">
      <w:r>
        <w:t>10) истечение предельного срока пребывания в кадровом резерве;</w:t>
      </w:r>
    </w:p>
    <w:p w:rsidR="00081115" w:rsidRDefault="00081115">
      <w:r>
        <w:t xml:space="preserve">11) приобретение гражданином </w:t>
      </w:r>
      <w:hyperlink r:id="rId26" w:history="1">
        <w:r>
          <w:rPr>
            <w:rStyle w:val="a4"/>
            <w:rFonts w:cs="Times New Roman CYR"/>
          </w:rPr>
          <w:t>статуса</w:t>
        </w:r>
      </w:hyperlink>
      <w:r>
        <w:t xml:space="preserve"> иностранного агента.</w:t>
      </w:r>
    </w:p>
    <w:p w:rsidR="00081115" w:rsidRDefault="00081115"/>
    <w:p w:rsidR="00081115" w:rsidRDefault="00081115">
      <w:pPr>
        <w:pStyle w:val="1"/>
      </w:pPr>
      <w:bookmarkStart w:id="75" w:name="sub_10600"/>
      <w:r>
        <w:t>6. Сводный кадровый резерв</w:t>
      </w:r>
    </w:p>
    <w:bookmarkEnd w:id="75"/>
    <w:p w:rsidR="00081115" w:rsidRDefault="00081115"/>
    <w:p w:rsidR="00081115" w:rsidRDefault="00081115">
      <w:bookmarkStart w:id="76" w:name="sub_10762"/>
      <w:r>
        <w:t>59. Кадровая служба администрации города создает Сводный кадровый резерв, который состоит из кадровых резервов органов местного самоуправления.</w:t>
      </w:r>
    </w:p>
    <w:p w:rsidR="00081115" w:rsidRDefault="00081115">
      <w:bookmarkStart w:id="77" w:name="sub_10763"/>
      <w:bookmarkEnd w:id="76"/>
      <w:r>
        <w:t>60. В целях создания Сводного кадрового резерва кадровая служба администрации города:</w:t>
      </w:r>
    </w:p>
    <w:bookmarkEnd w:id="77"/>
    <w:p w:rsidR="00081115" w:rsidRDefault="00081115">
      <w:r>
        <w:t>1) ведет единую информационную базу данных кандидатов, включенных в Сводный кадровый резерв;</w:t>
      </w:r>
    </w:p>
    <w:p w:rsidR="00081115" w:rsidRDefault="00081115">
      <w:r>
        <w:t>2) организует своевременный сбор отчетных документов и информации от кадровых служб органов местного самоуправления о работе с кадровым резервом;</w:t>
      </w:r>
    </w:p>
    <w:p w:rsidR="00081115" w:rsidRDefault="00081115">
      <w:r>
        <w:t>3) готовит и предоставляет в установленном порядке информацию о кадровом резерве города Магнитогорска в случаях, установленных законодательством;</w:t>
      </w:r>
    </w:p>
    <w:p w:rsidR="00081115" w:rsidRDefault="00081115">
      <w:r>
        <w:t>4) информирует главу города Магнитогорска о состоянии и движении кадрового резерва органов местного самоуправления.</w:t>
      </w:r>
    </w:p>
    <w:p w:rsidR="00081115" w:rsidRDefault="00081115">
      <w:bookmarkStart w:id="78" w:name="sub_10764"/>
      <w:r>
        <w:t xml:space="preserve">61. Кадровые службы органов местного самоуправления ежегодно создают и утверждают кадровые резервы по состоянию на 1 января и направляют их не позднее 25 января текущего года в кадровую службу администрации города для создания Сводного кадрового резерва по форме, установленной </w:t>
      </w:r>
      <w:hyperlink w:anchor="sub_12" w:history="1">
        <w:r>
          <w:rPr>
            <w:rStyle w:val="a4"/>
            <w:rFonts w:cs="Times New Roman CYR"/>
          </w:rPr>
          <w:t>Приложением N 2</w:t>
        </w:r>
      </w:hyperlink>
      <w:r>
        <w:t xml:space="preserve"> к Положению.</w:t>
      </w:r>
    </w:p>
    <w:bookmarkEnd w:id="78"/>
    <w:p w:rsidR="00081115" w:rsidRDefault="00081115"/>
    <w:p w:rsidR="00081115" w:rsidRDefault="00081115">
      <w:pPr>
        <w:pStyle w:val="1"/>
      </w:pPr>
      <w:bookmarkStart w:id="79" w:name="sub_10700"/>
      <w:r>
        <w:lastRenderedPageBreak/>
        <w:t>7. Профессиональная подготовка муниципальных служащих (граждан), включенных в кадровый резерв</w:t>
      </w:r>
    </w:p>
    <w:bookmarkEnd w:id="79"/>
    <w:p w:rsidR="00081115" w:rsidRDefault="00081115"/>
    <w:p w:rsidR="00081115" w:rsidRDefault="00081115">
      <w:bookmarkStart w:id="80" w:name="sub_10765"/>
      <w:r>
        <w:t>62. Организацию получения муниципальными служащими (гражданами), включенными в кадровый резерв, дополнительных знаний, умений и навыков по должности муниципальной службы, для замещения которой кандидат включен в кадровый резерв, обеспечение максимального сокращения периода служебной адаптации муниципального служащего (гражданина) при замещении вакантной должности муниципальной службы осуществляет кадровая служба соответствующего органа местного самоуправления.</w:t>
      </w:r>
    </w:p>
    <w:p w:rsidR="00081115" w:rsidRDefault="00081115">
      <w:bookmarkStart w:id="81" w:name="sub_10766"/>
      <w:bookmarkEnd w:id="80"/>
      <w:r>
        <w:t>63. Профессиональная подготовка муниципальных служащих (граждан), включенных в кадровый резерв, осуществляется в следующих формах:</w:t>
      </w:r>
    </w:p>
    <w:bookmarkEnd w:id="81"/>
    <w:p w:rsidR="00081115" w:rsidRDefault="00081115">
      <w:r>
        <w:t>1) самостоятельная теоретическая подготовка (изучение нормативной правовой базы по сфере деятельности органа местного самоуправления, пополнение знаний по отдельным вопросам муниципального управления);</w:t>
      </w:r>
    </w:p>
    <w:p w:rsidR="00081115" w:rsidRDefault="00081115">
      <w:r>
        <w:t>2) индивидуальная подготовка под руководством муниципального служащего в соответствующем органе местного самоуправления;</w:t>
      </w:r>
    </w:p>
    <w:p w:rsidR="00081115" w:rsidRDefault="00081115">
      <w:r>
        <w:t>3) обучение в различных формах и видах (в случае утверждения соответствующих расходов в бюджете города Магнитогорска);</w:t>
      </w:r>
    </w:p>
    <w:p w:rsidR="00081115" w:rsidRDefault="00081115">
      <w:r>
        <w:t>4) выполнение отдельных заданий (поручений) по должности муниципальной службы, для замещения которой муниципальный служащий (гражданин) включен в кадровый резерв;</w:t>
      </w:r>
    </w:p>
    <w:p w:rsidR="00081115" w:rsidRDefault="00081115">
      <w:r>
        <w:t>5) временное исполнение обязанностей по должности муниципальной службы (стажировка), для замещения которой муниципальный служащий (гражданин) включен в кадровый резерв;</w:t>
      </w:r>
    </w:p>
    <w:p w:rsidR="00081115" w:rsidRDefault="00081115">
      <w:r>
        <w:t>6) участие в деятельности рабочих групп, комиссий, в семинарах, совещаниях и других мероприятиях, проводимых органами местного самоуправления;</w:t>
      </w:r>
    </w:p>
    <w:p w:rsidR="00081115" w:rsidRDefault="00081115">
      <w:r>
        <w:t>7) участие в разработке и реализации управленческих решений, подготовке программ, проектов, планов в пределах функциональных обязанностей по той должности муниципальной службы, для замещения которой муниципальный служащий (гражданин) включен в кадровый резерв.</w:t>
      </w:r>
    </w:p>
    <w:p w:rsidR="00081115" w:rsidRDefault="00081115"/>
    <w:p w:rsidR="00081115" w:rsidRDefault="00081115">
      <w:pPr>
        <w:ind w:firstLine="0"/>
        <w:jc w:val="right"/>
      </w:pPr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Положению</w:t>
        </w:r>
      </w:hyperlink>
      <w:r>
        <w:rPr>
          <w:rStyle w:val="a3"/>
          <w:bCs/>
        </w:rPr>
        <w:t xml:space="preserve"> о кадровом резерве для</w:t>
      </w:r>
      <w:r>
        <w:rPr>
          <w:rStyle w:val="a3"/>
          <w:bCs/>
        </w:rPr>
        <w:br/>
        <w:t>замещения вакантных должностей</w:t>
      </w:r>
      <w:r>
        <w:rPr>
          <w:rStyle w:val="a3"/>
          <w:bCs/>
        </w:rPr>
        <w:br/>
        <w:t>муниципальной службы в органах</w:t>
      </w:r>
      <w:r>
        <w:rPr>
          <w:rStyle w:val="a3"/>
          <w:bCs/>
        </w:rPr>
        <w:br/>
        <w:t>местного самоуправления города</w:t>
      </w:r>
      <w:r>
        <w:rPr>
          <w:rStyle w:val="a3"/>
          <w:bCs/>
        </w:rPr>
        <w:br/>
        <w:t>Магнитогорска</w:t>
      </w:r>
      <w:r>
        <w:rPr>
          <w:rStyle w:val="a3"/>
          <w:bCs/>
        </w:rPr>
        <w:br/>
        <w:t xml:space="preserve">(с изменениями от 22 декабря 2020 г., </w:t>
      </w:r>
      <w:r>
        <w:rPr>
          <w:rStyle w:val="a3"/>
          <w:bCs/>
        </w:rPr>
        <w:br/>
        <w:t>30 ноября 2021 г., 26 ноября 2024 г.)</w:t>
      </w:r>
    </w:p>
    <w:p w:rsidR="00081115" w:rsidRDefault="00081115"/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_____________________________________________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(наименование органа местного самоуправления)</w:t>
      </w:r>
    </w:p>
    <w:p w:rsidR="00081115" w:rsidRDefault="00081115"/>
    <w:p w:rsidR="00081115" w:rsidRDefault="00081115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СОГЛАСИЕ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на обработку персональных данных</w:t>
      </w:r>
    </w:p>
    <w:p w:rsidR="00081115" w:rsidRDefault="00081115"/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город Магнитогорск                            "_____" _________ 20____ г.</w:t>
      </w:r>
    </w:p>
    <w:p w:rsidR="00081115" w:rsidRDefault="00081115"/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Я,______________________________________________________________________,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(фамилия, имя, отчество (при наличии))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зарегистрированный(ая) по адресу ________________________________________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паспорт (документ, удостоверяющий личность)______________________________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серия_________ N ___________ выдан_______________________________________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(дата, наименование органа, выдавшего паспорт (документ, удостоверяющий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личность))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соответствии со </w:t>
      </w:r>
      <w:hyperlink r:id="rId27" w:history="1">
        <w:r>
          <w:rPr>
            <w:rStyle w:val="a4"/>
            <w:rFonts w:cs="Courier New"/>
            <w:sz w:val="22"/>
            <w:szCs w:val="22"/>
          </w:rPr>
          <w:t>статьей 9</w:t>
        </w:r>
      </w:hyperlink>
      <w:r>
        <w:rPr>
          <w:sz w:val="22"/>
          <w:szCs w:val="22"/>
        </w:rPr>
        <w:t xml:space="preserve"> Федерального закона от 27 июля 2006 года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N 152-ФЗ "О персональных данных" свободно, своей волей и в своем интересе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даю согласие ____________________________________________________________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(наименование и адрес органа местного самоуправления)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 обработку моих персональных данных, представленных в Комиссию  по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формированию кадрового резерва: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1) фамилия, имя, отчество (при наличии);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2) фамилия до  ее  изменения  в  соответствии  со  </w:t>
      </w:r>
      <w:hyperlink r:id="rId28" w:history="1">
        <w:r>
          <w:rPr>
            <w:rStyle w:val="a4"/>
            <w:rFonts w:cs="Courier New"/>
            <w:sz w:val="22"/>
            <w:szCs w:val="22"/>
          </w:rPr>
          <w:t>статьями 28</w:t>
        </w:r>
      </w:hyperlink>
      <w:r>
        <w:rPr>
          <w:sz w:val="22"/>
          <w:szCs w:val="22"/>
        </w:rPr>
        <w:t xml:space="preserve">,   </w:t>
      </w:r>
      <w:hyperlink r:id="rId29" w:history="1">
        <w:r>
          <w:rPr>
            <w:rStyle w:val="a4"/>
            <w:rFonts w:cs="Courier New"/>
            <w:sz w:val="22"/>
            <w:szCs w:val="22"/>
          </w:rPr>
          <w:t>36</w:t>
        </w:r>
      </w:hyperlink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Федерального  закона  от  15  ноября  1997  года   N 143-ФЗ   "Об   актах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гражданского состояния" (далее - Федеральный закон "Об актах гражданского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состояния"), сведения о дате, месте и основании изменения фамилии;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3)  фамилия,  имя,  отчество  (при  наличии)  до   их     перемены в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соответствии со </w:t>
      </w:r>
      <w:hyperlink r:id="rId30" w:history="1">
        <w:r>
          <w:rPr>
            <w:rStyle w:val="a4"/>
            <w:rFonts w:cs="Courier New"/>
            <w:sz w:val="22"/>
            <w:szCs w:val="22"/>
          </w:rPr>
          <w:t>статьей 58</w:t>
        </w:r>
      </w:hyperlink>
      <w:r>
        <w:rPr>
          <w:sz w:val="22"/>
          <w:szCs w:val="22"/>
        </w:rPr>
        <w:t xml:space="preserve"> Федерального  закона  "Об  актах  гражданского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состояния", сведения о дате,  месте,  причине  перемены  фамилии,  имени,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отчества;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4) число, месяц, год и место рождения;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5) реквизиты паспорта или документа его заменяющего (вид  документа,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его серия и номер, наименование  органа,  выдавшего  документ,   дата его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выдачи, код подразделения);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6) сведения о гражданстве (подданстве);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7) сведения о наличии вида на жительство и  (или)  иного  документа,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подтверждающего право на постоянное проживание на территории иностранного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государства;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8) страховой номер индивидуального лицевого счета (при наличии);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9) полис обязательного медицинского страхования (при наличии);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10) идентификационный номер налогоплательщика (при наличии);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11) сведения об образовании (уровень образования, вид  документа  об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образовании и (или) о  квалификации,  его  серия  и  номер,  наименование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организации,  выдавшей  документ,  дата  его  выдачи,   форма   обучения,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специальность (направление подготовки), квалификация);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12) сведения  о  дополнительном  профессиональном  образовании  (при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наличии) и профессиональном обучении (при прохождении) (вид  документа  о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квалификации, его  серия  и  номер,  наименование  организации,  выдавшей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документ, дата его выдачи, квалификация);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13) сведения о  владении  иностранными  языками  и  языками  народов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Федерации, в том числе о степени владения иностранными языками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и языками народов Российской Федерации;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14) сведения о  классном  чине  государственной  гражданской  службы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Федерации, классном чине юстиции, классном чине  прокурорского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работника,  дипломатическом  ранге,  воинском  или  специальном   звании,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классном чине  государственной  гражданской  службы  субъекта  Российской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Федерации,  квалификационном   разряде   государственной,   муниципальной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службы, классном чине муниципального служащего (наименование документа  о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присвоении чина, ранга или звания, номер и дата документа);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15) сведения о привлечении к уголовной ответственности, в том  числе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сведения о снятой или погашенной судимости;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16)  сведения  об  отношении  к  воинской  обязанности,  о   наличии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удостоверения гражданина, подлежащего  призыву  на  военную   службу, или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военного билета (временного удостоверения или  справки,  выданных  взамен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военного билета) (вид документа, его серия и номер, наименование  органа,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выдавшего документ, дата его выдачи, наименование военного  комиссариата,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в котором состою на воинском учете);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17)  сведения  о  последнем   допуске   к     государственной тайне,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оформленном за период работы,  службы,  учебы  (наименование   органа или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организации, оформивших допуск, форма допуска, год оформления);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18) реквизиты всех действующих  паспортов,  удостоверяющих  личность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гражданина  Российской  Федерации  за  пределами  территории   Российской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Федерации, включая служебный, дипломатический (серия  и  номер  паспорта,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наименование органа, выдавшего паспорт, дата его  выдачи,  срок  действия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паспорта);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19) сведения о статусе иностранного агента (дата решения о включении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в реестр иностранных агентов);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20) сведения о вступившем в законную силу решении суда  о  признании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недееспособным или ограниченно дееспособным (дата и номер решения суда);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21)  сведения  о  замещении  государственной  должности   Российской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Федерации,  государственной  должности  субъекта  Российской   Федерации,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муниципальной должности (полное наименование должности);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22)  сведения   о   нахождении   в   составе   органов   управления,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попечительских  или  наблюдательных  советов,  иных  органов  иностранных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некоммерческих   неправительственных   организаций   и     действующих на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территории Российской  Федерации  их  структурных  подразделений  (полное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наименование органа, организации и статус);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23)   сведения   о   трудовой   деятельности        (включая учебу в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образовательных  организациях  высшего  образования  и   профессиональных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организациях,    военную    службу,    работу    по     совместительству,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предпринимательскую  деятельность  и  другое)  (месяц  и  год    приема и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увольнения, должность с указанием организации, органа, адрес организации,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органа);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24) сведения о  семейном  положении  (фамилия,  имя,   отчество (при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наличии), с кем вступал(а) в брак, дата  заключения  брака,  наименование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органа, выдавшего соответствующий документ, дата  его  выдачи,  в  случае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расторжения  брака  -  дата  прекращения  брака,   наименование   органа,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выдавшего соответствующий документ, дата его выдачи);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25)  сведения  о  членах  семьи  и  близких  родственниках  (супруга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(супруг), мои и моей супруги (супруга) отец, мать, дети, братья,  сестры,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усыновители, усыновленные дети, неполнородные братья и сестры)  (фамилия,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имя,  отчество  (при  наличии),  дата  и  место   рождения,   гражданство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(подданство), место работы, учебы, место жительства);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26) сведения об отце,  матери,  супруге,  детях,  братьях,  сестрах,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постоянно проживающих за границей и (или) имеющих вид на  жительство  или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иной документ, подтверждающий право на постоянное  проживание  гражданина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на территории  иностранного  государства  (фамилия,  имя,   отчество (при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наличии), период пребывания  за  границей,  государств  пребывания,  цель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пребывания);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27)  сведения  о  применении  административного  наказания    в виде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дисквалификации (дата применения, за что);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28) сведения об участии в боевых действиях, контртеррористических  и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специальных операциях, ликвидации аварий, катастроф и стихийных бедствий,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выполнение задач в условиях чрезвычайного  положения  и  при  вооруженных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конфликтах (местность, в том числе  за  пределами  Российской  Федерации,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периоды (месяцы  и  годы),  серия  и  номер  удостоверения,  наименование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органа, выдавшего удостоверение, дата его выдачи);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29) сведения о государственных  наградах,  иных  наградах  и  знаках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отличия;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30) сведения о месте  жительства  (адрес  регистрации,  фактического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проживания);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31) контактные  номера  телефонов,  адреса  электронной   почты (при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наличии);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32) фотоизображение;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33) другая информация,  указанная  в  </w:t>
      </w:r>
      <w:hyperlink r:id="rId31" w:history="1">
        <w:r>
          <w:rPr>
            <w:rStyle w:val="a4"/>
            <w:rFonts w:cs="Courier New"/>
            <w:sz w:val="22"/>
            <w:szCs w:val="22"/>
          </w:rPr>
          <w:t>пункте  38</w:t>
        </w:r>
      </w:hyperlink>
      <w:r>
        <w:rPr>
          <w:sz w:val="22"/>
          <w:szCs w:val="22"/>
        </w:rPr>
        <w:t xml:space="preserve">  формы   анкеты для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поступления   на   государственную   службу   Российской      Федерации и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муниципальную  службу  в  Российской   Федерации,     утвержденной </w:t>
      </w:r>
      <w:hyperlink r:id="rId32" w:history="1">
        <w:r>
          <w:rPr>
            <w:rStyle w:val="a4"/>
            <w:rFonts w:cs="Courier New"/>
            <w:sz w:val="22"/>
            <w:szCs w:val="22"/>
          </w:rPr>
          <w:t>Указом</w:t>
        </w:r>
      </w:hyperlink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Президента  Российской  Федерации  от  10  октября  2024  года   N 870 "О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некоторых   вопросах   представления   сведений   при      поступлении на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государственную службу Российской  Федерации  и  муниципальную   службу в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Федерации и их актуализации".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Обработка    персональных    данных    осуществляется    операторами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персональных  данных  в  целях  включения  меня  в  кадровый   резерв для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замещения вакантных должностей муниципальной службы  в  органах  местного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самоуправления.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Настоящее  согласие  предоставляется  мной  на  осуществление  любых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действий (операций) или совокупность действий (операций),  совершаемых  с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использованием средств автоматизации или без использования таких  средств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в отношении моих персональных данных, которые необходимы  для  достижения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указанной  выше   цели,   включая   (без   ограничения)     сбор, запись,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систематизацию, накопление, хранение, уточнение (обновление,  изменение),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извлечение,    использование,    передачу       (предоставление, доступ),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обезличивание, блокирование, удаление, уничтожение, а также осуществление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любых  иных  действий,  предусмотренных   действующим   законодательством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Федерации.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Я ознакомлен(а), что: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1) согласие  на  обработку  персональных  данных  действует   с даты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подписания  настоящего  согласия  до  момента  отзыва   мною   настоящего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согласия;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2) согласие на обработку персональных данных может быть  отозвано  в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любое время на основании письменного заявления в произвольной форме;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3) в случае отзыва согласия на обработку персональных данных ____________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(наименование органа местного самоуправления)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вправе продолжить обработку персональных  данных  без  согласия  при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наличии оснований, указанных в </w:t>
      </w:r>
      <w:hyperlink r:id="rId33" w:history="1">
        <w:r>
          <w:rPr>
            <w:rStyle w:val="a4"/>
            <w:rFonts w:cs="Courier New"/>
            <w:sz w:val="22"/>
            <w:szCs w:val="22"/>
          </w:rPr>
          <w:t>пунктах 2 - 11 части 1 статьи 6</w:t>
        </w:r>
      </w:hyperlink>
      <w:r>
        <w:rPr>
          <w:sz w:val="22"/>
          <w:szCs w:val="22"/>
        </w:rPr>
        <w:t xml:space="preserve">,  </w:t>
      </w:r>
      <w:hyperlink r:id="rId34" w:history="1">
        <w:r>
          <w:rPr>
            <w:rStyle w:val="a4"/>
            <w:rFonts w:cs="Courier New"/>
            <w:sz w:val="22"/>
            <w:szCs w:val="22"/>
          </w:rPr>
          <w:t>части  2</w:t>
        </w:r>
      </w:hyperlink>
    </w:p>
    <w:p w:rsidR="00081115" w:rsidRDefault="00081115">
      <w:pPr>
        <w:pStyle w:val="ab"/>
        <w:rPr>
          <w:sz w:val="22"/>
          <w:szCs w:val="22"/>
        </w:rPr>
      </w:pPr>
      <w:r>
        <w:rPr>
          <w:rStyle w:val="ae"/>
          <w:rFonts w:cs="Courier New"/>
          <w:sz w:val="22"/>
          <w:szCs w:val="22"/>
        </w:rPr>
        <w:t>статьи 10</w:t>
      </w:r>
      <w:r>
        <w:rPr>
          <w:sz w:val="22"/>
          <w:szCs w:val="22"/>
        </w:rPr>
        <w:t xml:space="preserve"> и </w:t>
      </w:r>
      <w:hyperlink r:id="rId35" w:history="1">
        <w:r>
          <w:rPr>
            <w:rStyle w:val="a4"/>
            <w:rFonts w:cs="Courier New"/>
            <w:sz w:val="22"/>
            <w:szCs w:val="22"/>
          </w:rPr>
          <w:t>части 2 статьи 11</w:t>
        </w:r>
      </w:hyperlink>
      <w:r>
        <w:rPr>
          <w:sz w:val="22"/>
          <w:szCs w:val="22"/>
        </w:rPr>
        <w:t xml:space="preserve"> Федерального закона от 27  июля  2006  года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N 152-ФЗ "О персональных данных";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4) персональные данные хранятся в _______________________________________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(наименование органа местного самоуправления)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   течение    срока    хранения    документов,    предусмотренного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Федерации.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Настоящим подтверждаю достоверность и точность указанных в  согласии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на обработку персональных данных сведений.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Обязуюсь сообщить _______________________________________________________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(наименование органа местного самоуправления)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об изменениях вышеуказанных своих персональных данных в  течение  10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рабочих дней со дня, когда мне стало известно об указанных изменениях, не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считая  периода  временной  нетрудоспособности,  пребывания  в   отпуске,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служебной  командировке,  других  случаев  отсутствия   по   уважительным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причинам, если иной срок не установлен федеральными законами,  по  форме,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предусмотренной </w:t>
      </w:r>
      <w:hyperlink r:id="rId36" w:history="1">
        <w:r>
          <w:rPr>
            <w:rStyle w:val="a4"/>
            <w:rFonts w:cs="Courier New"/>
            <w:sz w:val="22"/>
            <w:szCs w:val="22"/>
          </w:rPr>
          <w:t>подпунктом  "в"  пункта  1</w:t>
        </w:r>
      </w:hyperlink>
      <w:r>
        <w:rPr>
          <w:sz w:val="22"/>
          <w:szCs w:val="22"/>
        </w:rPr>
        <w:t xml:space="preserve">  Указа  Президента  Российской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  от  10  октября  2024  года  N 870   "О     некоторых вопросах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представления  сведений  при  поступлении   на     государственную службу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Федерации и муниципальную службу в Российской Федерации  и  их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актуализации".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Дата начала обработки персональных данных:______________________________.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(число, месяц, год)</w:t>
      </w:r>
    </w:p>
    <w:p w:rsidR="00081115" w:rsidRDefault="00081115"/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___________/____________________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(подпись)   (фамилия, инициалы)</w:t>
      </w:r>
    </w:p>
    <w:p w:rsidR="00081115" w:rsidRDefault="00081115"/>
    <w:p w:rsidR="00081115" w:rsidRDefault="00081115">
      <w:pPr>
        <w:ind w:firstLine="0"/>
        <w:jc w:val="right"/>
      </w:pPr>
      <w:r>
        <w:rPr>
          <w:rStyle w:val="a3"/>
          <w:bCs/>
        </w:rPr>
        <w:t>Приложение N 1-1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Положению</w:t>
        </w:r>
      </w:hyperlink>
      <w:r>
        <w:rPr>
          <w:rStyle w:val="a3"/>
          <w:bCs/>
        </w:rPr>
        <w:br/>
        <w:t>о кадровом резерве</w:t>
      </w:r>
      <w:r>
        <w:rPr>
          <w:rStyle w:val="a3"/>
          <w:bCs/>
        </w:rPr>
        <w:br/>
        <w:t>для замещения вакантных</w:t>
      </w:r>
      <w:r>
        <w:rPr>
          <w:rStyle w:val="a3"/>
          <w:bCs/>
        </w:rPr>
        <w:br/>
        <w:t>должностей муниципальной службы</w:t>
      </w:r>
      <w:r>
        <w:rPr>
          <w:rStyle w:val="a3"/>
          <w:bCs/>
        </w:rPr>
        <w:br/>
        <w:t>в органах местного самоуправления</w:t>
      </w:r>
      <w:r>
        <w:rPr>
          <w:rStyle w:val="a3"/>
          <w:bCs/>
        </w:rPr>
        <w:br/>
        <w:t>города Магнитогорска</w:t>
      </w:r>
      <w:r>
        <w:rPr>
          <w:rStyle w:val="a3"/>
          <w:bCs/>
        </w:rPr>
        <w:br/>
        <w:t>(с изменениями от 26 ноября 2024 г.)</w:t>
      </w:r>
    </w:p>
    <w:p w:rsidR="00081115" w:rsidRDefault="00081115"/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_____________________________________________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(наименование органа местного самоуправления)</w:t>
      </w:r>
    </w:p>
    <w:p w:rsidR="00081115" w:rsidRDefault="00081115"/>
    <w:p w:rsidR="00081115" w:rsidRDefault="00081115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СОГЛАСИЕ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на обработку персональных данных, разрешенных субъектом персональных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данных для распространения</w:t>
      </w:r>
    </w:p>
    <w:p w:rsidR="00081115" w:rsidRDefault="00081115"/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Я,______________________________________________________________________,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(фамилия, имя, отчество (при наличии))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паспорт (документ, удостоверяющий личность)______________________________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серия_________ N ___________ выдан_______________________________________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(дата, наименование органа, выдавшего паспорт (документ, удостоверяющий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личность))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зарегистрированный(ая) по адресу:________________________________________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адрес электронной почты: _______________________________________________,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номер телефона: _________________________________________________________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соответствии с требованиями </w:t>
      </w:r>
      <w:hyperlink r:id="rId37" w:history="1">
        <w:r>
          <w:rPr>
            <w:rStyle w:val="a4"/>
            <w:rFonts w:cs="Courier New"/>
            <w:sz w:val="22"/>
            <w:szCs w:val="22"/>
          </w:rPr>
          <w:t>статьи 10.1</w:t>
        </w:r>
      </w:hyperlink>
      <w:r>
        <w:rPr>
          <w:sz w:val="22"/>
          <w:szCs w:val="22"/>
        </w:rPr>
        <w:t xml:space="preserve"> Федерального закона от  27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июля  2006  года  N 152-ФЗ  "О  персональных  данных"  даю    согласие на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распространение своих персональных данных________________________________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(наименование органа местного самоуправления, адрес, основной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государственный регистрационный номер, идентификационный номер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налогоплательщика)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целях включения меня в кадровый  резерв  для  замещения  вакантных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должностей муниципальной службы в_______________________________________,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(наименование органа местного самоуправления)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и эффективной  реализации  функций,  полномочий  и   обязанностей по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использованию  кадрового  резерва  для  замещения  вакантных   должностей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муниципальной   службы   в   органах   местного     самоуправления города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Магнитогорска,  предусмотренных  </w:t>
      </w:r>
      <w:hyperlink w:anchor="sub_1000" w:history="1">
        <w:r>
          <w:rPr>
            <w:rStyle w:val="a4"/>
            <w:rFonts w:cs="Courier New"/>
            <w:sz w:val="22"/>
            <w:szCs w:val="22"/>
          </w:rPr>
          <w:t>Положением</w:t>
        </w:r>
      </w:hyperlink>
      <w:r>
        <w:rPr>
          <w:sz w:val="22"/>
          <w:szCs w:val="22"/>
        </w:rPr>
        <w:t xml:space="preserve">  о   кадровом     резерве для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замещения вакантных должностей муниципальной службы  в  органах  местного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самоуправления    города     Магнитогорска,         утвержденным </w:t>
      </w:r>
      <w:hyperlink w:anchor="sub_0" w:history="1">
        <w:r>
          <w:rPr>
            <w:rStyle w:val="a4"/>
            <w:rFonts w:cs="Courier New"/>
            <w:sz w:val="22"/>
            <w:szCs w:val="22"/>
          </w:rPr>
          <w:t>Решением</w:t>
        </w:r>
      </w:hyperlink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Магнитогорского городского Собрания депутатов от  24  декабря  2019  года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N 178:</w:t>
      </w:r>
    </w:p>
    <w:p w:rsidR="00081115" w:rsidRDefault="000811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2957"/>
        <w:gridCol w:w="1747"/>
        <w:gridCol w:w="2016"/>
        <w:gridCol w:w="1747"/>
      </w:tblGrid>
      <w:tr w:rsidR="00081115">
        <w:tblPrEx>
          <w:tblCellMar>
            <w:top w:w="0" w:type="dxa"/>
            <w:bottom w:w="0" w:type="dxa"/>
          </w:tblCellMar>
        </w:tblPrEx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персональных </w:t>
            </w:r>
            <w:r>
              <w:rPr>
                <w:sz w:val="23"/>
                <w:szCs w:val="23"/>
              </w:rPr>
              <w:lastRenderedPageBreak/>
              <w:t>данных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Перечень персональных данных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Разрешаю передачу </w:t>
            </w:r>
            <w:r>
              <w:rPr>
                <w:sz w:val="23"/>
                <w:szCs w:val="23"/>
              </w:rPr>
              <w:lastRenderedPageBreak/>
              <w:t>третьим лицам (да/нет)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Разрешаю к распространению </w:t>
            </w:r>
            <w:r>
              <w:rPr>
                <w:sz w:val="23"/>
                <w:szCs w:val="23"/>
              </w:rPr>
              <w:lastRenderedPageBreak/>
              <w:t>неограниченному кругу лиц (да/нет)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Условия и запреты</w:t>
            </w:r>
          </w:p>
        </w:tc>
      </w:tr>
      <w:tr w:rsidR="00081115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Общие персональные данные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115" w:rsidRDefault="00081115">
            <w:pPr>
              <w:pStyle w:val="aa"/>
              <w:rPr>
                <w:sz w:val="23"/>
                <w:szCs w:val="23"/>
              </w:rPr>
            </w:pPr>
          </w:p>
        </w:tc>
      </w:tr>
      <w:tr w:rsidR="00081115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115" w:rsidRDefault="00081115">
            <w:pPr>
              <w:pStyle w:val="aa"/>
              <w:rPr>
                <w:sz w:val="23"/>
                <w:szCs w:val="23"/>
              </w:rPr>
            </w:pPr>
          </w:p>
        </w:tc>
      </w:tr>
      <w:tr w:rsidR="00081115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Отчество (при наличии)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115" w:rsidRDefault="00081115">
            <w:pPr>
              <w:pStyle w:val="aa"/>
              <w:rPr>
                <w:sz w:val="23"/>
                <w:szCs w:val="23"/>
              </w:rPr>
            </w:pPr>
          </w:p>
        </w:tc>
      </w:tr>
      <w:tr w:rsidR="00081115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рождения</w:t>
            </w:r>
          </w:p>
          <w:p w:rsidR="00081115" w:rsidRDefault="00081115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(число, месяц, год)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115" w:rsidRDefault="00081115">
            <w:pPr>
              <w:pStyle w:val="aa"/>
              <w:rPr>
                <w:sz w:val="23"/>
                <w:szCs w:val="23"/>
              </w:rPr>
            </w:pPr>
          </w:p>
        </w:tc>
      </w:tr>
      <w:tr w:rsidR="00081115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 образования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115" w:rsidRDefault="00081115">
            <w:pPr>
              <w:pStyle w:val="aa"/>
              <w:rPr>
                <w:sz w:val="23"/>
                <w:szCs w:val="23"/>
              </w:rPr>
            </w:pPr>
          </w:p>
        </w:tc>
      </w:tr>
      <w:tr w:rsidR="00081115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Название учебного заведения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115" w:rsidRDefault="00081115">
            <w:pPr>
              <w:pStyle w:val="aa"/>
              <w:rPr>
                <w:sz w:val="23"/>
                <w:szCs w:val="23"/>
              </w:rPr>
            </w:pPr>
          </w:p>
        </w:tc>
      </w:tr>
      <w:tr w:rsidR="00081115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 окончания учебного заведения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115" w:rsidRDefault="00081115">
            <w:pPr>
              <w:pStyle w:val="aa"/>
              <w:rPr>
                <w:sz w:val="23"/>
                <w:szCs w:val="23"/>
              </w:rPr>
            </w:pPr>
          </w:p>
        </w:tc>
      </w:tr>
      <w:tr w:rsidR="00081115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Специальность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115" w:rsidRDefault="00081115">
            <w:pPr>
              <w:pStyle w:val="aa"/>
              <w:rPr>
                <w:sz w:val="23"/>
                <w:szCs w:val="23"/>
              </w:rPr>
            </w:pPr>
          </w:p>
        </w:tc>
      </w:tr>
      <w:tr w:rsidR="00081115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115" w:rsidRDefault="00081115">
            <w:pPr>
              <w:pStyle w:val="aa"/>
              <w:rPr>
                <w:sz w:val="23"/>
                <w:szCs w:val="23"/>
              </w:rPr>
            </w:pPr>
          </w:p>
        </w:tc>
      </w:tr>
      <w:tr w:rsidR="00081115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Стаж работы в должности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115" w:rsidRDefault="00081115">
            <w:pPr>
              <w:pStyle w:val="aa"/>
              <w:rPr>
                <w:sz w:val="23"/>
                <w:szCs w:val="23"/>
              </w:rPr>
            </w:pPr>
          </w:p>
        </w:tc>
      </w:tr>
      <w:tr w:rsidR="00081115">
        <w:tblPrEx>
          <w:tblCellMar>
            <w:top w:w="0" w:type="dxa"/>
            <w:bottom w:w="0" w:type="dxa"/>
          </w:tblCellMar>
        </w:tblPrEx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Стаж муниципальной (государственной) службы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115" w:rsidRDefault="00081115">
            <w:pPr>
              <w:pStyle w:val="aa"/>
              <w:rPr>
                <w:sz w:val="23"/>
                <w:szCs w:val="23"/>
              </w:rPr>
            </w:pPr>
          </w:p>
        </w:tc>
      </w:tr>
    </w:tbl>
    <w:p w:rsidR="00081115" w:rsidRDefault="00081115"/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Колонка  "Условия  и  запреты"  заполняется  по   желанию   субъекта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персональных данных без ограничений со стороны оператора, осуществляющего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обработку персональных данных.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Сведения об информационных ресурсах оператора,  посредством  которых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будет осуществляться предоставление доступа неограниченному кругу  лиц  и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иные действия с персональными данными субъекта персональных данных:</w:t>
      </w:r>
    </w:p>
    <w:p w:rsidR="00081115" w:rsidRDefault="000811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081115">
        <w:tblPrEx>
          <w:tblCellMar>
            <w:top w:w="0" w:type="dxa"/>
            <w:bottom w:w="0" w:type="dxa"/>
          </w:tblCellMar>
        </w:tblPrEx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Информационные ресурсы</w:t>
            </w:r>
          </w:p>
        </w:tc>
      </w:tr>
      <w:tr w:rsidR="00081115">
        <w:tblPrEx>
          <w:tblCellMar>
            <w:top w:w="0" w:type="dxa"/>
            <w:bottom w:w="0" w:type="dxa"/>
          </w:tblCellMar>
        </w:tblPrEx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</w:tcPr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___________________________________________________________________________</w:t>
            </w:r>
          </w:p>
          <w:p w:rsidR="00081115" w:rsidRDefault="000811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(адрес, состоящий из наименования протокола (http или https), сервера (www), домена, имени каталога на сервере и имя файла веб-страницы),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данных)</w:t>
            </w:r>
          </w:p>
        </w:tc>
      </w:tr>
    </w:tbl>
    <w:p w:rsidR="00081115" w:rsidRDefault="00081115"/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Настоящее согласие на  обработку  персональных  данных,  разрешенных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субъектом персональных  данных  для  распространения,  действует   со дня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подписания  настоящего  согласия  до  момента  отзыва   мною   настоящего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согласия.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соответствии с </w:t>
      </w:r>
      <w:hyperlink r:id="rId38" w:history="1">
        <w:r>
          <w:rPr>
            <w:rStyle w:val="a4"/>
            <w:rFonts w:cs="Courier New"/>
            <w:sz w:val="22"/>
            <w:szCs w:val="22"/>
          </w:rPr>
          <w:t>пунктом 14 статьи 10.1</w:t>
        </w:r>
      </w:hyperlink>
      <w:r>
        <w:rPr>
          <w:sz w:val="22"/>
          <w:szCs w:val="22"/>
        </w:rPr>
        <w:t xml:space="preserve"> Федерального  закона  от  27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июля 2006 года N 152-ФЗ "О персональных данных" я вправе отозвать  данное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согласие на обработку своих персональных данных,  письменно  уведомив  об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этом ____________________________________________________________________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(наименование органа местного самоуправления)</w:t>
      </w:r>
    </w:p>
    <w:p w:rsidR="00081115" w:rsidRDefault="00081115"/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______________/____________________           "___" _______________ г.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(подпись)    (фамилия, инициалы)                (дата подписи)</w:t>
      </w:r>
    </w:p>
    <w:p w:rsidR="00081115" w:rsidRDefault="00081115"/>
    <w:p w:rsidR="00081115" w:rsidRDefault="00081115">
      <w:pPr>
        <w:ind w:firstLine="0"/>
        <w:jc w:val="left"/>
        <w:sectPr w:rsidR="00081115">
          <w:footerReference w:type="default" r:id="rId39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81115" w:rsidRDefault="00081115">
      <w:pPr>
        <w:ind w:firstLine="0"/>
        <w:jc w:val="right"/>
      </w:pPr>
      <w:bookmarkStart w:id="82" w:name="sub_12"/>
      <w:r>
        <w:rPr>
          <w:rStyle w:val="a3"/>
          <w:bCs/>
        </w:rPr>
        <w:lastRenderedPageBreak/>
        <w:t>Приложение N 2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Положению</w:t>
        </w:r>
      </w:hyperlink>
      <w:r>
        <w:rPr>
          <w:rStyle w:val="a3"/>
          <w:bCs/>
        </w:rPr>
        <w:t xml:space="preserve"> о кадровом резерве для</w:t>
      </w:r>
      <w:r>
        <w:rPr>
          <w:rStyle w:val="a3"/>
          <w:bCs/>
        </w:rPr>
        <w:br/>
        <w:t>замещения вакантных должностей</w:t>
      </w:r>
      <w:r>
        <w:rPr>
          <w:rStyle w:val="a3"/>
          <w:bCs/>
        </w:rPr>
        <w:br/>
        <w:t>муниципальной службы в органах</w:t>
      </w:r>
      <w:r>
        <w:rPr>
          <w:rStyle w:val="a3"/>
          <w:bCs/>
        </w:rPr>
        <w:br/>
        <w:t>местного самоуправления города</w:t>
      </w:r>
      <w:r>
        <w:rPr>
          <w:rStyle w:val="a3"/>
          <w:bCs/>
        </w:rPr>
        <w:br/>
        <w:t>Магнитогорска</w:t>
      </w:r>
    </w:p>
    <w:bookmarkEnd w:id="82"/>
    <w:p w:rsidR="00081115" w:rsidRDefault="00081115"/>
    <w:p w:rsidR="00081115" w:rsidRDefault="00081115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Сводный кадровый резерв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для замещения вакантных должностей муниципальной службы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(наименование органа местного самоуправления)</w:t>
      </w:r>
    </w:p>
    <w:p w:rsidR="00081115" w:rsidRDefault="000811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839"/>
        <w:gridCol w:w="992"/>
        <w:gridCol w:w="1559"/>
        <w:gridCol w:w="1418"/>
        <w:gridCol w:w="1701"/>
        <w:gridCol w:w="1275"/>
        <w:gridCol w:w="1418"/>
        <w:gridCol w:w="1701"/>
        <w:gridCol w:w="1276"/>
      </w:tblGrid>
      <w:tr w:rsidR="0008111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</w:pPr>
            <w:r>
              <w:t>N</w:t>
            </w:r>
          </w:p>
          <w:p w:rsidR="00081115" w:rsidRDefault="00081115">
            <w:pPr>
              <w:pStyle w:val="aa"/>
              <w:jc w:val="center"/>
            </w:pPr>
            <w:r>
              <w:t>п/п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</w:pPr>
            <w:r>
              <w:t>Фамилия, имя, отчество (полностью)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</w:pPr>
            <w: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</w:pPr>
            <w:r>
              <w:t>Должность и место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</w:pPr>
            <w:r>
              <w:t>Стаж работы в данной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</w:pPr>
            <w:r>
              <w:t>Стаж муниципальной (государственной)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</w:pPr>
            <w: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</w:pPr>
            <w:r>
              <w:t>Специальность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</w:pPr>
            <w:r>
              <w:t>Зачислен в кадровый резерв для замещения должности (указать)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115" w:rsidRDefault="00081115">
            <w:pPr>
              <w:pStyle w:val="aa"/>
              <w:jc w:val="center"/>
            </w:pPr>
            <w:r>
              <w:t>Основание для включения в кадровый резерв</w:t>
            </w:r>
          </w:p>
        </w:tc>
      </w:tr>
      <w:tr w:rsidR="0008111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</w:pPr>
            <w: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115" w:rsidRDefault="00081115">
            <w:pPr>
              <w:pStyle w:val="aa"/>
              <w:jc w:val="center"/>
            </w:pPr>
            <w:r>
              <w:t>10</w:t>
            </w:r>
          </w:p>
        </w:tc>
      </w:tr>
      <w:tr w:rsidR="00081115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15" w:rsidRDefault="00081115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115" w:rsidRDefault="00081115">
            <w:pPr>
              <w:pStyle w:val="aa"/>
            </w:pPr>
          </w:p>
        </w:tc>
      </w:tr>
    </w:tbl>
    <w:p w:rsidR="00081115" w:rsidRDefault="00081115"/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     _____________     _______________________</w:t>
      </w:r>
    </w:p>
    <w:p w:rsidR="00081115" w:rsidRDefault="0008111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(наименование должности)                    (подпись)        (расшифровка подписи)</w:t>
      </w:r>
    </w:p>
    <w:p w:rsidR="00081115" w:rsidRDefault="00081115"/>
    <w:sectPr w:rsidR="00081115">
      <w:headerReference w:type="default" r:id="rId40"/>
      <w:footerReference w:type="default" r:id="rId41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115" w:rsidRDefault="00081115">
      <w:r>
        <w:separator/>
      </w:r>
    </w:p>
  </w:endnote>
  <w:endnote w:type="continuationSeparator" w:id="0">
    <w:p w:rsidR="00081115" w:rsidRDefault="0008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8111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81115" w:rsidRDefault="0008111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1115" w:rsidRDefault="0008111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1115" w:rsidRDefault="0008111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8111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81115" w:rsidRDefault="0008111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1115" w:rsidRDefault="0008111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1115" w:rsidRDefault="0008111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115" w:rsidRDefault="00081115">
      <w:r>
        <w:separator/>
      </w:r>
    </w:p>
  </w:footnote>
  <w:footnote w:type="continuationSeparator" w:id="0">
    <w:p w:rsidR="00081115" w:rsidRDefault="00081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15" w:rsidRPr="00F70887" w:rsidRDefault="00081115" w:rsidP="00F7088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87"/>
    <w:rsid w:val="00081115"/>
    <w:rsid w:val="00172F72"/>
    <w:rsid w:val="00F7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Pr>
      <w:rFonts w:cs="Times New Roman"/>
      <w:b w:val="0"/>
      <w:color w:val="106BBE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Pr>
      <w:rFonts w:cs="Times New Roman"/>
      <w:b w:val="0"/>
      <w:color w:val="106BBE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2272/0" TargetMode="External"/><Relationship Id="rId13" Type="http://schemas.openxmlformats.org/officeDocument/2006/relationships/hyperlink" Target="https://internet.garant.ru/document/redirect/8766723/19" TargetMode="External"/><Relationship Id="rId18" Type="http://schemas.openxmlformats.org/officeDocument/2006/relationships/hyperlink" Target="https://internet.garant.ru/document/redirect/12152272/13" TargetMode="External"/><Relationship Id="rId26" Type="http://schemas.openxmlformats.org/officeDocument/2006/relationships/hyperlink" Target="https://internet.garant.ru/document/redirect/404991865/11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8766723/19" TargetMode="External"/><Relationship Id="rId34" Type="http://schemas.openxmlformats.org/officeDocument/2006/relationships/hyperlink" Target="https://internet.garant.ru/document/redirect/12148567/1002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48567/0" TargetMode="External"/><Relationship Id="rId17" Type="http://schemas.openxmlformats.org/officeDocument/2006/relationships/hyperlink" Target="https://internet.garant.ru/document/redirect/8766723/19" TargetMode="External"/><Relationship Id="rId25" Type="http://schemas.openxmlformats.org/officeDocument/2006/relationships/hyperlink" Target="https://internet.garant.ru/document/redirect/12152272/132" TargetMode="External"/><Relationship Id="rId33" Type="http://schemas.openxmlformats.org/officeDocument/2006/relationships/hyperlink" Target="https://internet.garant.ru/document/redirect/12148567/6012" TargetMode="External"/><Relationship Id="rId38" Type="http://schemas.openxmlformats.org/officeDocument/2006/relationships/hyperlink" Target="https://internet.garant.ru/document/redirect/12148567/101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8766723/19" TargetMode="External"/><Relationship Id="rId20" Type="http://schemas.openxmlformats.org/officeDocument/2006/relationships/hyperlink" Target="https://internet.garant.ru/document/redirect/12152272/2712" TargetMode="External"/><Relationship Id="rId29" Type="http://schemas.openxmlformats.org/officeDocument/2006/relationships/hyperlink" Target="https://internet.garant.ru/document/redirect/173972/36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52272/0" TargetMode="External"/><Relationship Id="rId24" Type="http://schemas.openxmlformats.org/officeDocument/2006/relationships/hyperlink" Target="https://internet.garant.ru/document/redirect/404991865/11" TargetMode="External"/><Relationship Id="rId32" Type="http://schemas.openxmlformats.org/officeDocument/2006/relationships/hyperlink" Target="https://internet.garant.ru/document/redirect/410512771/0" TargetMode="External"/><Relationship Id="rId37" Type="http://schemas.openxmlformats.org/officeDocument/2006/relationships/hyperlink" Target="https://internet.garant.ru/document/redirect/12148567/1010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52272/2712" TargetMode="External"/><Relationship Id="rId23" Type="http://schemas.openxmlformats.org/officeDocument/2006/relationships/hyperlink" Target="https://internet.garant.ru/document/redirect/12152272/2712" TargetMode="External"/><Relationship Id="rId28" Type="http://schemas.openxmlformats.org/officeDocument/2006/relationships/hyperlink" Target="https://internet.garant.ru/document/redirect/173972/28" TargetMode="External"/><Relationship Id="rId36" Type="http://schemas.openxmlformats.org/officeDocument/2006/relationships/hyperlink" Target="https://internet.garant.ru/document/redirect/410512771/13" TargetMode="External"/><Relationship Id="rId10" Type="http://schemas.openxmlformats.org/officeDocument/2006/relationships/hyperlink" Target="https://internet.garant.ru/document/redirect/8701737/101" TargetMode="External"/><Relationship Id="rId19" Type="http://schemas.openxmlformats.org/officeDocument/2006/relationships/hyperlink" Target="https://internet.garant.ru/document/redirect/12125268/661" TargetMode="External"/><Relationship Id="rId31" Type="http://schemas.openxmlformats.org/officeDocument/2006/relationships/hyperlink" Target="https://internet.garant.ru/document/redirect/410512771/10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8704406/0" TargetMode="External"/><Relationship Id="rId14" Type="http://schemas.openxmlformats.org/officeDocument/2006/relationships/hyperlink" Target="https://internet.garant.ru/document/redirect/8766723/1127" TargetMode="External"/><Relationship Id="rId22" Type="http://schemas.openxmlformats.org/officeDocument/2006/relationships/hyperlink" Target="https://internet.garant.ru/document/redirect/410512771/13" TargetMode="External"/><Relationship Id="rId27" Type="http://schemas.openxmlformats.org/officeDocument/2006/relationships/hyperlink" Target="https://internet.garant.ru/document/redirect/12148567/9" TargetMode="External"/><Relationship Id="rId30" Type="http://schemas.openxmlformats.org/officeDocument/2006/relationships/hyperlink" Target="https://internet.garant.ru/document/redirect/173972/58" TargetMode="External"/><Relationship Id="rId35" Type="http://schemas.openxmlformats.org/officeDocument/2006/relationships/hyperlink" Target="https://internet.garant.ru/document/redirect/12148567/110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7664</Words>
  <Characters>43691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Бурменко Анна Николаевна</cp:lastModifiedBy>
  <cp:revision>2</cp:revision>
  <dcterms:created xsi:type="dcterms:W3CDTF">2025-02-21T10:22:00Z</dcterms:created>
  <dcterms:modified xsi:type="dcterms:W3CDTF">2025-02-21T10:22:00Z</dcterms:modified>
</cp:coreProperties>
</file>